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FC2DF" w14:textId="77777777" w:rsidR="00C56DB7" w:rsidRDefault="00C553DA" w:rsidP="00CC11D0">
      <w:pPr>
        <w:spacing w:after="0" w:line="240" w:lineRule="auto"/>
        <w:rPr>
          <w:b/>
          <w:sz w:val="40"/>
          <w:szCs w:val="40"/>
        </w:rPr>
        <w:sectPr w:rsidR="00C56DB7" w:rsidSect="006C4842">
          <w:pgSz w:w="12240" w:h="15840" w:code="1"/>
          <w:pgMar w:top="176" w:right="176" w:bottom="176" w:left="578" w:header="0" w:footer="0" w:gutter="0"/>
          <w:cols w:space="708"/>
          <w:titlePg/>
          <w:docGrid w:linePitch="360"/>
        </w:sectPr>
      </w:pPr>
      <w:r w:rsidRPr="00C553DA">
        <w:rPr>
          <w:b/>
          <w:noProof/>
          <w:sz w:val="40"/>
          <w:szCs w:val="40"/>
          <w:lang w:val="en-US"/>
        </w:rPr>
        <mc:AlternateContent>
          <mc:Choice Requires="wps">
            <w:drawing>
              <wp:anchor distT="45720" distB="45720" distL="114300" distR="114300" simplePos="0" relativeHeight="251796480" behindDoc="0" locked="0" layoutInCell="1" allowOverlap="1" wp14:anchorId="1EAFC85F" wp14:editId="1EAFC860">
                <wp:simplePos x="0" y="0"/>
                <wp:positionH relativeFrom="column">
                  <wp:posOffset>3547745</wp:posOffset>
                </wp:positionH>
                <wp:positionV relativeFrom="paragraph">
                  <wp:posOffset>1431290</wp:posOffset>
                </wp:positionV>
                <wp:extent cx="213360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1EAFC91E" w14:textId="77777777" w:rsidR="00C553DA" w:rsidRPr="00C553DA" w:rsidRDefault="00C553DA">
                            <w:pPr>
                              <w:rPr>
                                <w:color w:val="FFFFFF" w:themeColor="background1"/>
                                <w:sz w:val="96"/>
                                <w:szCs w:val="96"/>
                              </w:rPr>
                            </w:pPr>
                            <w:r w:rsidRPr="00C553DA">
                              <w:rPr>
                                <w:color w:val="FFFFFF" w:themeColor="background1"/>
                                <w:sz w:val="96"/>
                                <w:szCs w:val="96"/>
                              </w:rPr>
                              <w:t>Revised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AFC85F" id="_x0000_t202" coordsize="21600,21600" o:spt="202" path="m,l,21600r21600,l21600,xe">
                <v:stroke joinstyle="miter"/>
                <v:path gradientshapeok="t" o:connecttype="rect"/>
              </v:shapetype>
              <v:shape id="Text Box 2" o:spid="_x0000_s1026" type="#_x0000_t202" style="position:absolute;margin-left:279.35pt;margin-top:112.7pt;width:168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" filled="f" stroked="f">
                <v:textbox style="mso-fit-shape-to-text:t">
                  <w:txbxContent>
                    <w:p w14:paraId="1EAFC91E" w14:textId="77777777" w:rsidR="00C553DA" w:rsidRPr="00C553DA" w:rsidRDefault="00C553DA">
                      <w:pPr>
                        <w:rPr>
                          <w:color w:val="FFFFFF" w:themeColor="background1"/>
                          <w:sz w:val="96"/>
                          <w:szCs w:val="96"/>
                        </w:rPr>
                      </w:pPr>
                      <w:r w:rsidRPr="00C553DA">
                        <w:rPr>
                          <w:color w:val="FFFFFF" w:themeColor="background1"/>
                          <w:sz w:val="96"/>
                          <w:szCs w:val="96"/>
                        </w:rPr>
                        <w:t>Revised</w:t>
                      </w:r>
                    </w:p>
                  </w:txbxContent>
                </v:textbox>
              </v:shape>
            </w:pict>
          </mc:Fallback>
        </mc:AlternateContent>
      </w:r>
      <w:r w:rsidR="0024030A">
        <w:rPr>
          <w:b/>
          <w:noProof/>
          <w:sz w:val="40"/>
          <w:szCs w:val="40"/>
          <w:lang w:val="en-US"/>
        </w:rPr>
        <w:drawing>
          <wp:inline distT="0" distB="0" distL="0" distR="0" wp14:anchorId="1EAFC861" wp14:editId="1EAFC862">
            <wp:extent cx="7293610" cy="9439275"/>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tter-for-PRINT-2018-cover-designs-ella-dec-2017-by-dq-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3610" cy="9439275"/>
                    </a:xfrm>
                    <a:prstGeom prst="rect">
                      <a:avLst/>
                    </a:prstGeom>
                  </pic:spPr>
                </pic:pic>
              </a:graphicData>
            </a:graphic>
          </wp:inline>
        </w:drawing>
      </w:r>
    </w:p>
    <w:p w14:paraId="1EAFC2E0" w14:textId="77777777" w:rsidR="0075129A" w:rsidRPr="00926F05" w:rsidRDefault="0075129A" w:rsidP="00926F05">
      <w:pPr>
        <w:tabs>
          <w:tab w:val="left" w:pos="1335"/>
        </w:tabs>
        <w:rPr>
          <w:rFonts w:ascii="Tahoma" w:eastAsia="Times New Roman" w:hAnsi="Tahoma" w:cs="Tahoma"/>
          <w:lang w:eastAsia="en-CA"/>
        </w:rPr>
        <w:sectPr w:rsidR="0075129A" w:rsidRPr="00926F05" w:rsidSect="006C4842">
          <w:headerReference w:type="default" r:id="rId9"/>
          <w:headerReference w:type="first" r:id="rId10"/>
          <w:pgSz w:w="12240" w:h="15840" w:code="1"/>
          <w:pgMar w:top="811" w:right="675" w:bottom="431" w:left="675" w:header="0" w:footer="0" w:gutter="0"/>
          <w:cols w:space="708"/>
          <w:titlePg/>
          <w:docGrid w:linePitch="360"/>
        </w:sectPr>
      </w:pPr>
    </w:p>
    <w:tbl>
      <w:tblPr>
        <w:tblpPr w:leftFromText="180" w:rightFromText="180" w:vertAnchor="text" w:horzAnchor="margin" w:tblpY="-73"/>
        <w:tblW w:w="11868" w:type="dxa"/>
        <w:tblLook w:val="04A0" w:firstRow="1" w:lastRow="0" w:firstColumn="1" w:lastColumn="0" w:noHBand="0" w:noVBand="1"/>
      </w:tblPr>
      <w:tblGrid>
        <w:gridCol w:w="976"/>
        <w:gridCol w:w="6076"/>
        <w:gridCol w:w="3580"/>
        <w:gridCol w:w="1236"/>
      </w:tblGrid>
      <w:tr w:rsidR="0075129A" w:rsidRPr="0047768F" w14:paraId="1EAFC2E5" w14:textId="77777777" w:rsidTr="00361B1A">
        <w:trPr>
          <w:trHeight w:val="300"/>
        </w:trPr>
        <w:tc>
          <w:tcPr>
            <w:tcW w:w="976" w:type="dxa"/>
            <w:tcBorders>
              <w:top w:val="nil"/>
              <w:left w:val="nil"/>
              <w:bottom w:val="nil"/>
              <w:right w:val="nil"/>
            </w:tcBorders>
            <w:shd w:val="clear" w:color="auto" w:fill="auto"/>
            <w:noWrap/>
            <w:vAlign w:val="bottom"/>
            <w:hideMark/>
          </w:tcPr>
          <w:p w14:paraId="1EAFC2E1" w14:textId="77777777"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2E2" w14:textId="77777777"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14:paraId="1EAFC2E3" w14:textId="77777777"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2E4" w14:textId="77777777" w:rsidR="0075129A" w:rsidRPr="0047768F" w:rsidRDefault="0075129A" w:rsidP="00361B1A">
            <w:pPr>
              <w:spacing w:after="0" w:line="240" w:lineRule="auto"/>
              <w:rPr>
                <w:rFonts w:ascii="Tahoma" w:eastAsia="Times New Roman" w:hAnsi="Tahoma" w:cs="Tahoma"/>
                <w:lang w:eastAsia="en-CA"/>
              </w:rPr>
            </w:pPr>
          </w:p>
        </w:tc>
      </w:tr>
      <w:tr w:rsidR="0075129A" w:rsidRPr="0047768F" w14:paraId="1EAFC2E9" w14:textId="77777777" w:rsidTr="00361B1A">
        <w:trPr>
          <w:trHeight w:val="300"/>
        </w:trPr>
        <w:tc>
          <w:tcPr>
            <w:tcW w:w="7052" w:type="dxa"/>
            <w:gridSpan w:val="2"/>
            <w:tcBorders>
              <w:top w:val="nil"/>
              <w:left w:val="nil"/>
              <w:bottom w:val="nil"/>
              <w:right w:val="nil"/>
            </w:tcBorders>
            <w:shd w:val="clear" w:color="auto" w:fill="auto"/>
            <w:noWrap/>
            <w:vAlign w:val="bottom"/>
            <w:hideMark/>
          </w:tcPr>
          <w:p w14:paraId="1EAFC2E6" w14:textId="77777777" w:rsidR="0075129A" w:rsidRPr="0047768F" w:rsidRDefault="00A0734B" w:rsidP="00361B1A">
            <w:pPr>
              <w:spacing w:after="0" w:line="240" w:lineRule="auto"/>
              <w:ind w:left="-531"/>
              <w:rPr>
                <w:rFonts w:ascii="Tahoma" w:eastAsia="Times New Roman" w:hAnsi="Tahoma" w:cs="Tahoma"/>
                <w:b/>
                <w:bCs/>
                <w:color w:val="000000"/>
                <w:lang w:eastAsia="en-CA"/>
              </w:rPr>
            </w:pPr>
            <w:r w:rsidRPr="0047768F">
              <w:rPr>
                <w:rFonts w:ascii="Tahoma" w:eastAsia="Times New Roman" w:hAnsi="Tahoma" w:cs="Tahoma"/>
                <w:b/>
                <w:bCs/>
                <w:color w:val="000000"/>
                <w:lang w:eastAsia="en-CA"/>
              </w:rPr>
              <w:t>Earl</w:t>
            </w:r>
            <w:r>
              <w:rPr>
                <w:rFonts w:ascii="Tahoma" w:eastAsia="Times New Roman" w:hAnsi="Tahoma" w:cs="Tahoma"/>
                <w:b/>
                <w:bCs/>
                <w:color w:val="000000"/>
                <w:lang w:eastAsia="en-CA"/>
              </w:rPr>
              <w:t xml:space="preserve"> Ear</w:t>
            </w:r>
            <w:r w:rsidRPr="0047768F">
              <w:rPr>
                <w:rFonts w:ascii="Tahoma" w:eastAsia="Times New Roman" w:hAnsi="Tahoma" w:cs="Tahoma"/>
                <w:b/>
                <w:bCs/>
                <w:color w:val="000000"/>
                <w:lang w:eastAsia="en-CA"/>
              </w:rPr>
              <w:t>ly</w:t>
            </w:r>
            <w:r w:rsidR="0075129A" w:rsidRPr="0047768F">
              <w:rPr>
                <w:rFonts w:ascii="Tahoma" w:eastAsia="Times New Roman" w:hAnsi="Tahoma" w:cs="Tahoma"/>
                <w:b/>
                <w:bCs/>
                <w:color w:val="000000"/>
                <w:lang w:eastAsia="en-CA"/>
              </w:rPr>
              <w:t xml:space="preserve"> Morning Classes - 9:00 to 10:10 a.m. </w:t>
            </w:r>
          </w:p>
        </w:tc>
        <w:tc>
          <w:tcPr>
            <w:tcW w:w="3580" w:type="dxa"/>
            <w:tcBorders>
              <w:top w:val="nil"/>
              <w:left w:val="nil"/>
              <w:bottom w:val="nil"/>
              <w:right w:val="nil"/>
            </w:tcBorders>
            <w:shd w:val="clear" w:color="auto" w:fill="auto"/>
            <w:noWrap/>
            <w:vAlign w:val="bottom"/>
            <w:hideMark/>
          </w:tcPr>
          <w:p w14:paraId="1EAFC2E7" w14:textId="77777777"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2E8" w14:textId="77777777"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14:paraId="1EAFC2ED" w14:textId="77777777" w:rsidTr="00361B1A">
        <w:trPr>
          <w:trHeight w:val="300"/>
        </w:trPr>
        <w:tc>
          <w:tcPr>
            <w:tcW w:w="976" w:type="dxa"/>
            <w:tcBorders>
              <w:top w:val="nil"/>
              <w:left w:val="nil"/>
              <w:bottom w:val="nil"/>
              <w:right w:val="nil"/>
            </w:tcBorders>
            <w:shd w:val="clear" w:color="auto" w:fill="auto"/>
            <w:noWrap/>
            <w:vAlign w:val="bottom"/>
            <w:hideMark/>
          </w:tcPr>
          <w:p w14:paraId="1EAFC2EA"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EL10      </w:t>
            </w:r>
          </w:p>
        </w:tc>
        <w:tc>
          <w:tcPr>
            <w:tcW w:w="6076" w:type="dxa"/>
            <w:tcBorders>
              <w:top w:val="nil"/>
              <w:left w:val="nil"/>
              <w:bottom w:val="nil"/>
              <w:right w:val="nil"/>
            </w:tcBorders>
            <w:shd w:val="clear" w:color="auto" w:fill="auto"/>
            <w:noWrap/>
            <w:vAlign w:val="bottom"/>
            <w:hideMark/>
          </w:tcPr>
          <w:p w14:paraId="1EAFC2EB"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Paleontology</w:t>
            </w:r>
          </w:p>
        </w:tc>
        <w:tc>
          <w:tcPr>
            <w:tcW w:w="4814" w:type="dxa"/>
            <w:gridSpan w:val="2"/>
            <w:tcBorders>
              <w:top w:val="nil"/>
              <w:left w:val="nil"/>
              <w:bottom w:val="nil"/>
              <w:right w:val="nil"/>
            </w:tcBorders>
            <w:shd w:val="clear" w:color="auto" w:fill="auto"/>
            <w:noWrap/>
            <w:vAlign w:val="bottom"/>
            <w:hideMark/>
          </w:tcPr>
          <w:p w14:paraId="1EAFC2EC"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Philip Currie and Eva Koppelhus</w:t>
            </w:r>
          </w:p>
        </w:tc>
      </w:tr>
      <w:tr w:rsidR="0075129A" w:rsidRPr="0047768F" w14:paraId="1EAFC2F2" w14:textId="77777777" w:rsidTr="00361B1A">
        <w:trPr>
          <w:trHeight w:val="300"/>
        </w:trPr>
        <w:tc>
          <w:tcPr>
            <w:tcW w:w="976" w:type="dxa"/>
            <w:tcBorders>
              <w:top w:val="nil"/>
              <w:left w:val="nil"/>
              <w:bottom w:val="nil"/>
              <w:right w:val="nil"/>
            </w:tcBorders>
            <w:shd w:val="clear" w:color="auto" w:fill="auto"/>
            <w:noWrap/>
            <w:vAlign w:val="bottom"/>
            <w:hideMark/>
          </w:tcPr>
          <w:p w14:paraId="1EAFC2EE"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EL11 </w:t>
            </w:r>
          </w:p>
        </w:tc>
        <w:tc>
          <w:tcPr>
            <w:tcW w:w="6076" w:type="dxa"/>
            <w:tcBorders>
              <w:top w:val="nil"/>
              <w:left w:val="nil"/>
              <w:bottom w:val="nil"/>
              <w:right w:val="nil"/>
            </w:tcBorders>
            <w:shd w:val="clear" w:color="auto" w:fill="auto"/>
            <w:noWrap/>
            <w:vAlign w:val="bottom"/>
            <w:hideMark/>
          </w:tcPr>
          <w:p w14:paraId="1EAFC2EF" w14:textId="77777777"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China and Her Neighbours</w:t>
            </w:r>
          </w:p>
        </w:tc>
        <w:tc>
          <w:tcPr>
            <w:tcW w:w="3580" w:type="dxa"/>
            <w:tcBorders>
              <w:top w:val="nil"/>
              <w:left w:val="nil"/>
              <w:bottom w:val="nil"/>
              <w:right w:val="nil"/>
            </w:tcBorders>
            <w:shd w:val="clear" w:color="auto" w:fill="auto"/>
            <w:noWrap/>
            <w:vAlign w:val="bottom"/>
            <w:hideMark/>
          </w:tcPr>
          <w:p w14:paraId="1EAFC2F0"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Gordon Houlden</w:t>
            </w:r>
          </w:p>
        </w:tc>
        <w:tc>
          <w:tcPr>
            <w:tcW w:w="1236" w:type="dxa"/>
            <w:tcBorders>
              <w:top w:val="nil"/>
              <w:left w:val="nil"/>
              <w:bottom w:val="nil"/>
              <w:right w:val="nil"/>
            </w:tcBorders>
            <w:shd w:val="clear" w:color="auto" w:fill="auto"/>
            <w:noWrap/>
            <w:vAlign w:val="bottom"/>
            <w:hideMark/>
          </w:tcPr>
          <w:p w14:paraId="1EAFC2F1"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2F7" w14:textId="77777777" w:rsidTr="00361B1A">
        <w:trPr>
          <w:trHeight w:val="300"/>
        </w:trPr>
        <w:tc>
          <w:tcPr>
            <w:tcW w:w="976" w:type="dxa"/>
            <w:tcBorders>
              <w:top w:val="nil"/>
              <w:left w:val="nil"/>
              <w:bottom w:val="nil"/>
              <w:right w:val="nil"/>
            </w:tcBorders>
            <w:shd w:val="clear" w:color="auto" w:fill="auto"/>
            <w:noWrap/>
            <w:vAlign w:val="bottom"/>
            <w:hideMark/>
          </w:tcPr>
          <w:p w14:paraId="1EAFC2F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EL12 </w:t>
            </w:r>
          </w:p>
        </w:tc>
        <w:tc>
          <w:tcPr>
            <w:tcW w:w="6076" w:type="dxa"/>
            <w:tcBorders>
              <w:top w:val="nil"/>
              <w:left w:val="nil"/>
              <w:bottom w:val="nil"/>
              <w:right w:val="nil"/>
            </w:tcBorders>
            <w:shd w:val="clear" w:color="auto" w:fill="auto"/>
            <w:noWrap/>
            <w:vAlign w:val="bottom"/>
            <w:hideMark/>
          </w:tcPr>
          <w:p w14:paraId="1EAFC2F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Early Childhood Development</w:t>
            </w:r>
          </w:p>
        </w:tc>
        <w:tc>
          <w:tcPr>
            <w:tcW w:w="3580" w:type="dxa"/>
            <w:tcBorders>
              <w:top w:val="nil"/>
              <w:left w:val="nil"/>
              <w:bottom w:val="nil"/>
              <w:right w:val="nil"/>
            </w:tcBorders>
            <w:shd w:val="clear" w:color="auto" w:fill="auto"/>
            <w:noWrap/>
            <w:vAlign w:val="bottom"/>
            <w:hideMark/>
          </w:tcPr>
          <w:p w14:paraId="1EAFC2F5"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Ruth Collins-Nakai</w:t>
            </w:r>
          </w:p>
        </w:tc>
        <w:tc>
          <w:tcPr>
            <w:tcW w:w="1236" w:type="dxa"/>
            <w:tcBorders>
              <w:top w:val="nil"/>
              <w:left w:val="nil"/>
              <w:bottom w:val="nil"/>
              <w:right w:val="nil"/>
            </w:tcBorders>
            <w:shd w:val="clear" w:color="auto" w:fill="auto"/>
            <w:noWrap/>
            <w:vAlign w:val="bottom"/>
            <w:hideMark/>
          </w:tcPr>
          <w:p w14:paraId="1EAFC2F6"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2FC" w14:textId="77777777" w:rsidTr="00361B1A">
        <w:trPr>
          <w:trHeight w:val="300"/>
        </w:trPr>
        <w:tc>
          <w:tcPr>
            <w:tcW w:w="976" w:type="dxa"/>
            <w:tcBorders>
              <w:top w:val="nil"/>
              <w:left w:val="nil"/>
              <w:bottom w:val="nil"/>
              <w:right w:val="nil"/>
            </w:tcBorders>
            <w:shd w:val="clear" w:color="auto" w:fill="auto"/>
            <w:noWrap/>
            <w:vAlign w:val="bottom"/>
            <w:hideMark/>
          </w:tcPr>
          <w:p w14:paraId="1EAFC2F8"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EL13 </w:t>
            </w:r>
          </w:p>
        </w:tc>
        <w:tc>
          <w:tcPr>
            <w:tcW w:w="6076" w:type="dxa"/>
            <w:tcBorders>
              <w:top w:val="nil"/>
              <w:left w:val="nil"/>
              <w:bottom w:val="nil"/>
              <w:right w:val="nil"/>
            </w:tcBorders>
            <w:shd w:val="clear" w:color="auto" w:fill="auto"/>
            <w:noWrap/>
            <w:vAlign w:val="bottom"/>
            <w:hideMark/>
          </w:tcPr>
          <w:p w14:paraId="1EAFC2F9"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Jazz of the 1930's, '40's and '50's</w:t>
            </w:r>
          </w:p>
        </w:tc>
        <w:tc>
          <w:tcPr>
            <w:tcW w:w="3580" w:type="dxa"/>
            <w:tcBorders>
              <w:top w:val="nil"/>
              <w:left w:val="nil"/>
              <w:bottom w:val="nil"/>
              <w:right w:val="nil"/>
            </w:tcBorders>
            <w:shd w:val="clear" w:color="auto" w:fill="auto"/>
            <w:noWrap/>
            <w:vAlign w:val="bottom"/>
            <w:hideMark/>
          </w:tcPr>
          <w:p w14:paraId="1EAFC2FA"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Michael Roeder</w:t>
            </w:r>
          </w:p>
        </w:tc>
        <w:tc>
          <w:tcPr>
            <w:tcW w:w="1236" w:type="dxa"/>
            <w:tcBorders>
              <w:top w:val="nil"/>
              <w:left w:val="nil"/>
              <w:bottom w:val="nil"/>
              <w:right w:val="nil"/>
            </w:tcBorders>
            <w:shd w:val="clear" w:color="auto" w:fill="auto"/>
            <w:noWrap/>
            <w:vAlign w:val="bottom"/>
            <w:hideMark/>
          </w:tcPr>
          <w:p w14:paraId="1EAFC2FB"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01" w14:textId="77777777" w:rsidTr="00361B1A">
        <w:trPr>
          <w:trHeight w:val="300"/>
        </w:trPr>
        <w:tc>
          <w:tcPr>
            <w:tcW w:w="976" w:type="dxa"/>
            <w:tcBorders>
              <w:top w:val="nil"/>
              <w:left w:val="nil"/>
              <w:bottom w:val="nil"/>
              <w:right w:val="nil"/>
            </w:tcBorders>
            <w:shd w:val="clear" w:color="auto" w:fill="auto"/>
            <w:noWrap/>
            <w:vAlign w:val="bottom"/>
            <w:hideMark/>
          </w:tcPr>
          <w:p w14:paraId="1EAFC2FD"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EL14  </w:t>
            </w:r>
          </w:p>
        </w:tc>
        <w:tc>
          <w:tcPr>
            <w:tcW w:w="6076" w:type="dxa"/>
            <w:tcBorders>
              <w:top w:val="nil"/>
              <w:left w:val="nil"/>
              <w:bottom w:val="nil"/>
              <w:right w:val="nil"/>
            </w:tcBorders>
            <w:shd w:val="clear" w:color="auto" w:fill="auto"/>
            <w:noWrap/>
            <w:vAlign w:val="bottom"/>
            <w:hideMark/>
          </w:tcPr>
          <w:p w14:paraId="1EAFC2FE"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Jane Austen: Then and Now</w:t>
            </w:r>
          </w:p>
        </w:tc>
        <w:tc>
          <w:tcPr>
            <w:tcW w:w="3580" w:type="dxa"/>
            <w:tcBorders>
              <w:top w:val="nil"/>
              <w:left w:val="nil"/>
              <w:bottom w:val="nil"/>
              <w:right w:val="nil"/>
            </w:tcBorders>
            <w:shd w:val="clear" w:color="auto" w:fill="auto"/>
            <w:noWrap/>
            <w:vAlign w:val="bottom"/>
            <w:hideMark/>
          </w:tcPr>
          <w:p w14:paraId="1EAFC2FF"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Jared McGeough</w:t>
            </w:r>
          </w:p>
        </w:tc>
        <w:tc>
          <w:tcPr>
            <w:tcW w:w="1236" w:type="dxa"/>
            <w:tcBorders>
              <w:top w:val="nil"/>
              <w:left w:val="nil"/>
              <w:bottom w:val="nil"/>
              <w:right w:val="nil"/>
            </w:tcBorders>
            <w:shd w:val="clear" w:color="auto" w:fill="auto"/>
            <w:noWrap/>
            <w:vAlign w:val="bottom"/>
            <w:hideMark/>
          </w:tcPr>
          <w:p w14:paraId="1EAFC300"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06" w14:textId="77777777" w:rsidTr="00361B1A">
        <w:trPr>
          <w:trHeight w:val="300"/>
        </w:trPr>
        <w:tc>
          <w:tcPr>
            <w:tcW w:w="976" w:type="dxa"/>
            <w:tcBorders>
              <w:top w:val="nil"/>
              <w:left w:val="nil"/>
              <w:bottom w:val="nil"/>
              <w:right w:val="nil"/>
            </w:tcBorders>
            <w:shd w:val="clear" w:color="auto" w:fill="auto"/>
            <w:noWrap/>
            <w:vAlign w:val="bottom"/>
            <w:hideMark/>
          </w:tcPr>
          <w:p w14:paraId="1EAFC30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EL15 </w:t>
            </w:r>
          </w:p>
        </w:tc>
        <w:tc>
          <w:tcPr>
            <w:tcW w:w="6076" w:type="dxa"/>
            <w:tcBorders>
              <w:top w:val="nil"/>
              <w:left w:val="nil"/>
              <w:bottom w:val="nil"/>
              <w:right w:val="nil"/>
            </w:tcBorders>
            <w:shd w:val="clear" w:color="auto" w:fill="auto"/>
            <w:noWrap/>
            <w:vAlign w:val="bottom"/>
            <w:hideMark/>
          </w:tcPr>
          <w:p w14:paraId="1EAFC30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Linguistics: The Power of Language </w:t>
            </w:r>
          </w:p>
        </w:tc>
        <w:tc>
          <w:tcPr>
            <w:tcW w:w="3580" w:type="dxa"/>
            <w:tcBorders>
              <w:top w:val="nil"/>
              <w:left w:val="nil"/>
              <w:bottom w:val="nil"/>
              <w:right w:val="nil"/>
            </w:tcBorders>
            <w:shd w:val="clear" w:color="auto" w:fill="auto"/>
            <w:noWrap/>
            <w:vAlign w:val="bottom"/>
            <w:hideMark/>
          </w:tcPr>
          <w:p w14:paraId="1EAFC30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Benjamin Tucker</w:t>
            </w:r>
          </w:p>
        </w:tc>
        <w:tc>
          <w:tcPr>
            <w:tcW w:w="1236" w:type="dxa"/>
            <w:tcBorders>
              <w:top w:val="nil"/>
              <w:left w:val="nil"/>
              <w:bottom w:val="nil"/>
              <w:right w:val="nil"/>
            </w:tcBorders>
            <w:shd w:val="clear" w:color="auto" w:fill="auto"/>
            <w:noWrap/>
            <w:vAlign w:val="bottom"/>
            <w:hideMark/>
          </w:tcPr>
          <w:p w14:paraId="1EAFC305"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0B" w14:textId="77777777" w:rsidTr="00361B1A">
        <w:trPr>
          <w:trHeight w:val="300"/>
        </w:trPr>
        <w:tc>
          <w:tcPr>
            <w:tcW w:w="976" w:type="dxa"/>
            <w:tcBorders>
              <w:top w:val="nil"/>
              <w:left w:val="nil"/>
              <w:bottom w:val="nil"/>
              <w:right w:val="nil"/>
            </w:tcBorders>
            <w:shd w:val="clear" w:color="auto" w:fill="auto"/>
            <w:noWrap/>
            <w:vAlign w:val="bottom"/>
            <w:hideMark/>
          </w:tcPr>
          <w:p w14:paraId="1EAFC307"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EL16  </w:t>
            </w:r>
          </w:p>
        </w:tc>
        <w:tc>
          <w:tcPr>
            <w:tcW w:w="6076" w:type="dxa"/>
            <w:tcBorders>
              <w:top w:val="nil"/>
              <w:left w:val="nil"/>
              <w:bottom w:val="nil"/>
              <w:right w:val="nil"/>
            </w:tcBorders>
            <w:shd w:val="clear" w:color="auto" w:fill="auto"/>
            <w:noWrap/>
            <w:vAlign w:val="bottom"/>
            <w:hideMark/>
          </w:tcPr>
          <w:p w14:paraId="1EAFC308"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People's History of Canada</w:t>
            </w:r>
          </w:p>
        </w:tc>
        <w:tc>
          <w:tcPr>
            <w:tcW w:w="3580" w:type="dxa"/>
            <w:tcBorders>
              <w:top w:val="nil"/>
              <w:left w:val="nil"/>
              <w:bottom w:val="nil"/>
              <w:right w:val="nil"/>
            </w:tcBorders>
            <w:shd w:val="clear" w:color="auto" w:fill="auto"/>
            <w:noWrap/>
            <w:vAlign w:val="bottom"/>
            <w:hideMark/>
          </w:tcPr>
          <w:p w14:paraId="1EAFC309"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Alvin Finkel</w:t>
            </w:r>
          </w:p>
        </w:tc>
        <w:tc>
          <w:tcPr>
            <w:tcW w:w="1236" w:type="dxa"/>
            <w:tcBorders>
              <w:top w:val="nil"/>
              <w:left w:val="nil"/>
              <w:bottom w:val="nil"/>
              <w:right w:val="nil"/>
            </w:tcBorders>
            <w:shd w:val="clear" w:color="auto" w:fill="auto"/>
            <w:noWrap/>
            <w:vAlign w:val="bottom"/>
            <w:hideMark/>
          </w:tcPr>
          <w:p w14:paraId="1EAFC30A"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10" w14:textId="77777777" w:rsidTr="00361B1A">
        <w:trPr>
          <w:trHeight w:val="300"/>
        </w:trPr>
        <w:tc>
          <w:tcPr>
            <w:tcW w:w="976" w:type="dxa"/>
            <w:tcBorders>
              <w:top w:val="nil"/>
              <w:left w:val="nil"/>
              <w:bottom w:val="nil"/>
              <w:right w:val="nil"/>
            </w:tcBorders>
            <w:shd w:val="clear" w:color="auto" w:fill="auto"/>
            <w:noWrap/>
            <w:vAlign w:val="bottom"/>
            <w:hideMark/>
          </w:tcPr>
          <w:p w14:paraId="1EAFC30C"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EL17 </w:t>
            </w:r>
          </w:p>
        </w:tc>
        <w:tc>
          <w:tcPr>
            <w:tcW w:w="6076" w:type="dxa"/>
            <w:tcBorders>
              <w:top w:val="nil"/>
              <w:left w:val="nil"/>
              <w:bottom w:val="nil"/>
              <w:right w:val="nil"/>
            </w:tcBorders>
            <w:shd w:val="clear" w:color="auto" w:fill="auto"/>
            <w:noWrap/>
            <w:vAlign w:val="bottom"/>
            <w:hideMark/>
          </w:tcPr>
          <w:p w14:paraId="1EAFC30D"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Behind the Barn Door</w:t>
            </w:r>
            <w:r>
              <w:rPr>
                <w:rFonts w:ascii="Tahoma" w:eastAsia="Times New Roman" w:hAnsi="Tahoma" w:cs="Tahoma"/>
                <w:color w:val="000000"/>
                <w:lang w:eastAsia="en-CA"/>
              </w:rPr>
              <w:t xml:space="preserve"> – Animal Agriculture</w:t>
            </w:r>
          </w:p>
        </w:tc>
        <w:tc>
          <w:tcPr>
            <w:tcW w:w="3580" w:type="dxa"/>
            <w:tcBorders>
              <w:top w:val="nil"/>
              <w:left w:val="nil"/>
              <w:bottom w:val="nil"/>
              <w:right w:val="nil"/>
            </w:tcBorders>
            <w:shd w:val="clear" w:color="auto" w:fill="auto"/>
            <w:noWrap/>
            <w:vAlign w:val="bottom"/>
            <w:hideMark/>
          </w:tcPr>
          <w:p w14:paraId="1EAFC30E"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Frank Robinson</w:t>
            </w:r>
          </w:p>
        </w:tc>
        <w:tc>
          <w:tcPr>
            <w:tcW w:w="1236" w:type="dxa"/>
            <w:tcBorders>
              <w:top w:val="nil"/>
              <w:left w:val="nil"/>
              <w:bottom w:val="nil"/>
              <w:right w:val="nil"/>
            </w:tcBorders>
            <w:shd w:val="clear" w:color="auto" w:fill="auto"/>
            <w:noWrap/>
            <w:vAlign w:val="bottom"/>
            <w:hideMark/>
          </w:tcPr>
          <w:p w14:paraId="1EAFC30F"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15" w14:textId="77777777" w:rsidTr="00361B1A">
        <w:trPr>
          <w:trHeight w:val="300"/>
        </w:trPr>
        <w:tc>
          <w:tcPr>
            <w:tcW w:w="976" w:type="dxa"/>
            <w:tcBorders>
              <w:top w:val="nil"/>
              <w:left w:val="nil"/>
              <w:bottom w:val="nil"/>
              <w:right w:val="nil"/>
            </w:tcBorders>
            <w:shd w:val="clear" w:color="auto" w:fill="auto"/>
            <w:noWrap/>
            <w:vAlign w:val="bottom"/>
            <w:hideMark/>
          </w:tcPr>
          <w:p w14:paraId="1EAFC311"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EL18 </w:t>
            </w:r>
          </w:p>
        </w:tc>
        <w:tc>
          <w:tcPr>
            <w:tcW w:w="6076" w:type="dxa"/>
            <w:tcBorders>
              <w:top w:val="nil"/>
              <w:left w:val="nil"/>
              <w:bottom w:val="nil"/>
              <w:right w:val="nil"/>
            </w:tcBorders>
            <w:shd w:val="clear" w:color="auto" w:fill="auto"/>
            <w:noWrap/>
            <w:vAlign w:val="bottom"/>
            <w:hideMark/>
          </w:tcPr>
          <w:p w14:paraId="1EAFC31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Time Travel: The Victorian Era</w:t>
            </w:r>
          </w:p>
        </w:tc>
        <w:tc>
          <w:tcPr>
            <w:tcW w:w="3580" w:type="dxa"/>
            <w:tcBorders>
              <w:top w:val="nil"/>
              <w:left w:val="nil"/>
              <w:bottom w:val="nil"/>
              <w:right w:val="nil"/>
            </w:tcBorders>
            <w:shd w:val="clear" w:color="auto" w:fill="auto"/>
            <w:noWrap/>
            <w:vAlign w:val="bottom"/>
            <w:hideMark/>
          </w:tcPr>
          <w:p w14:paraId="1EAFC31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Johanne Yakula</w:t>
            </w:r>
          </w:p>
        </w:tc>
        <w:tc>
          <w:tcPr>
            <w:tcW w:w="1236" w:type="dxa"/>
            <w:tcBorders>
              <w:top w:val="nil"/>
              <w:left w:val="nil"/>
              <w:bottom w:val="nil"/>
              <w:right w:val="nil"/>
            </w:tcBorders>
            <w:shd w:val="clear" w:color="auto" w:fill="auto"/>
            <w:noWrap/>
            <w:vAlign w:val="bottom"/>
            <w:hideMark/>
          </w:tcPr>
          <w:p w14:paraId="1EAFC314"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1A" w14:textId="77777777" w:rsidTr="00361B1A">
        <w:trPr>
          <w:trHeight w:val="300"/>
        </w:trPr>
        <w:tc>
          <w:tcPr>
            <w:tcW w:w="976" w:type="dxa"/>
            <w:tcBorders>
              <w:top w:val="nil"/>
              <w:left w:val="nil"/>
              <w:bottom w:val="nil"/>
              <w:right w:val="nil"/>
            </w:tcBorders>
            <w:shd w:val="clear" w:color="auto" w:fill="auto"/>
            <w:noWrap/>
            <w:vAlign w:val="bottom"/>
            <w:hideMark/>
          </w:tcPr>
          <w:p w14:paraId="1EAFC316"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EL19 </w:t>
            </w:r>
          </w:p>
        </w:tc>
        <w:tc>
          <w:tcPr>
            <w:tcW w:w="6076" w:type="dxa"/>
            <w:tcBorders>
              <w:top w:val="nil"/>
              <w:left w:val="nil"/>
              <w:bottom w:val="nil"/>
              <w:right w:val="nil"/>
            </w:tcBorders>
            <w:shd w:val="clear" w:color="auto" w:fill="auto"/>
            <w:noWrap/>
            <w:vAlign w:val="bottom"/>
            <w:hideMark/>
          </w:tcPr>
          <w:p w14:paraId="1EAFC317"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Lifetime of Wellness</w:t>
            </w:r>
          </w:p>
        </w:tc>
        <w:tc>
          <w:tcPr>
            <w:tcW w:w="3580" w:type="dxa"/>
            <w:tcBorders>
              <w:top w:val="nil"/>
              <w:left w:val="nil"/>
              <w:bottom w:val="nil"/>
              <w:right w:val="nil"/>
            </w:tcBorders>
            <w:shd w:val="clear" w:color="auto" w:fill="auto"/>
            <w:noWrap/>
            <w:vAlign w:val="bottom"/>
            <w:hideMark/>
          </w:tcPr>
          <w:p w14:paraId="1EAFC318"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Reg Nugent</w:t>
            </w:r>
          </w:p>
        </w:tc>
        <w:tc>
          <w:tcPr>
            <w:tcW w:w="1236" w:type="dxa"/>
            <w:tcBorders>
              <w:top w:val="nil"/>
              <w:left w:val="nil"/>
              <w:bottom w:val="nil"/>
              <w:right w:val="nil"/>
            </w:tcBorders>
            <w:shd w:val="clear" w:color="auto" w:fill="auto"/>
            <w:noWrap/>
            <w:vAlign w:val="bottom"/>
            <w:hideMark/>
          </w:tcPr>
          <w:p w14:paraId="1EAFC319"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1F" w14:textId="77777777" w:rsidTr="00361B1A">
        <w:trPr>
          <w:trHeight w:val="300"/>
        </w:trPr>
        <w:tc>
          <w:tcPr>
            <w:tcW w:w="976" w:type="dxa"/>
            <w:tcBorders>
              <w:top w:val="nil"/>
              <w:left w:val="nil"/>
              <w:bottom w:val="nil"/>
              <w:right w:val="nil"/>
            </w:tcBorders>
            <w:shd w:val="clear" w:color="auto" w:fill="auto"/>
            <w:noWrap/>
            <w:vAlign w:val="bottom"/>
            <w:hideMark/>
          </w:tcPr>
          <w:p w14:paraId="1EAFC31B"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EL1A</w:t>
            </w:r>
          </w:p>
        </w:tc>
        <w:tc>
          <w:tcPr>
            <w:tcW w:w="6076" w:type="dxa"/>
            <w:tcBorders>
              <w:top w:val="nil"/>
              <w:left w:val="nil"/>
              <w:bottom w:val="nil"/>
              <w:right w:val="nil"/>
            </w:tcBorders>
            <w:shd w:val="clear" w:color="auto" w:fill="auto"/>
            <w:noWrap/>
            <w:vAlign w:val="bottom"/>
            <w:hideMark/>
          </w:tcPr>
          <w:p w14:paraId="1EAFC31C"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Mindfulness Medi</w:t>
            </w:r>
            <w:r w:rsidR="001075D3">
              <w:rPr>
                <w:rFonts w:ascii="Tahoma" w:eastAsia="Times New Roman" w:hAnsi="Tahoma" w:cs="Tahoma"/>
                <w:color w:val="000000"/>
                <w:lang w:eastAsia="en-CA"/>
              </w:rPr>
              <w:t>t</w:t>
            </w:r>
            <w:r w:rsidRPr="0047768F">
              <w:rPr>
                <w:rFonts w:ascii="Tahoma" w:eastAsia="Times New Roman" w:hAnsi="Tahoma" w:cs="Tahoma"/>
                <w:color w:val="000000"/>
                <w:lang w:eastAsia="en-CA"/>
              </w:rPr>
              <w:t>ation</w:t>
            </w:r>
          </w:p>
        </w:tc>
        <w:tc>
          <w:tcPr>
            <w:tcW w:w="3580" w:type="dxa"/>
            <w:tcBorders>
              <w:top w:val="nil"/>
              <w:left w:val="nil"/>
              <w:bottom w:val="nil"/>
              <w:right w:val="nil"/>
            </w:tcBorders>
            <w:shd w:val="clear" w:color="auto" w:fill="auto"/>
            <w:noWrap/>
            <w:vAlign w:val="bottom"/>
            <w:hideMark/>
          </w:tcPr>
          <w:p w14:paraId="1EAFC31D"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Don Macdonald</w:t>
            </w:r>
          </w:p>
        </w:tc>
        <w:tc>
          <w:tcPr>
            <w:tcW w:w="1236" w:type="dxa"/>
            <w:tcBorders>
              <w:top w:val="nil"/>
              <w:left w:val="nil"/>
              <w:bottom w:val="nil"/>
              <w:right w:val="nil"/>
            </w:tcBorders>
            <w:shd w:val="clear" w:color="auto" w:fill="auto"/>
            <w:noWrap/>
            <w:vAlign w:val="bottom"/>
            <w:hideMark/>
          </w:tcPr>
          <w:p w14:paraId="1EAFC31E"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24" w14:textId="77777777" w:rsidTr="00361B1A">
        <w:trPr>
          <w:trHeight w:val="300"/>
        </w:trPr>
        <w:tc>
          <w:tcPr>
            <w:tcW w:w="976" w:type="dxa"/>
            <w:tcBorders>
              <w:top w:val="nil"/>
              <w:left w:val="nil"/>
              <w:bottom w:val="nil"/>
              <w:right w:val="nil"/>
            </w:tcBorders>
            <w:shd w:val="clear" w:color="auto" w:fill="auto"/>
            <w:noWrap/>
            <w:vAlign w:val="bottom"/>
            <w:hideMark/>
          </w:tcPr>
          <w:p w14:paraId="1EAFC320"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EL1X</w:t>
            </w:r>
          </w:p>
        </w:tc>
        <w:tc>
          <w:tcPr>
            <w:tcW w:w="6076" w:type="dxa"/>
            <w:tcBorders>
              <w:top w:val="nil"/>
              <w:left w:val="nil"/>
              <w:bottom w:val="nil"/>
              <w:right w:val="nil"/>
            </w:tcBorders>
            <w:shd w:val="clear" w:color="auto" w:fill="auto"/>
            <w:noWrap/>
            <w:vAlign w:val="bottom"/>
            <w:hideMark/>
          </w:tcPr>
          <w:p w14:paraId="1EAFC321"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Tai Chi and Health QiGong Yi Jin Jing</w:t>
            </w:r>
          </w:p>
        </w:tc>
        <w:tc>
          <w:tcPr>
            <w:tcW w:w="3580" w:type="dxa"/>
            <w:tcBorders>
              <w:top w:val="nil"/>
              <w:left w:val="nil"/>
              <w:bottom w:val="nil"/>
              <w:right w:val="nil"/>
            </w:tcBorders>
            <w:shd w:val="clear" w:color="auto" w:fill="auto"/>
            <w:noWrap/>
            <w:vAlign w:val="bottom"/>
            <w:hideMark/>
          </w:tcPr>
          <w:p w14:paraId="1EAFC32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Ken Chui</w:t>
            </w:r>
          </w:p>
        </w:tc>
        <w:tc>
          <w:tcPr>
            <w:tcW w:w="1236" w:type="dxa"/>
            <w:tcBorders>
              <w:top w:val="nil"/>
              <w:left w:val="nil"/>
              <w:bottom w:val="nil"/>
              <w:right w:val="nil"/>
            </w:tcBorders>
            <w:shd w:val="clear" w:color="auto" w:fill="auto"/>
            <w:noWrap/>
            <w:vAlign w:val="bottom"/>
            <w:hideMark/>
          </w:tcPr>
          <w:p w14:paraId="1EAFC323"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29" w14:textId="77777777" w:rsidTr="00361B1A">
        <w:trPr>
          <w:trHeight w:val="300"/>
        </w:trPr>
        <w:tc>
          <w:tcPr>
            <w:tcW w:w="976" w:type="dxa"/>
            <w:tcBorders>
              <w:top w:val="nil"/>
              <w:left w:val="nil"/>
              <w:bottom w:val="nil"/>
              <w:right w:val="nil"/>
            </w:tcBorders>
            <w:shd w:val="clear" w:color="auto" w:fill="auto"/>
            <w:noWrap/>
            <w:vAlign w:val="bottom"/>
            <w:hideMark/>
          </w:tcPr>
          <w:p w14:paraId="1EAFC325" w14:textId="77777777"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326" w14:textId="77777777"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14:paraId="1EAFC327" w14:textId="77777777"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328" w14:textId="77777777" w:rsidR="0075129A" w:rsidRPr="0047768F" w:rsidRDefault="0075129A" w:rsidP="00361B1A">
            <w:pPr>
              <w:spacing w:after="0" w:line="240" w:lineRule="auto"/>
              <w:rPr>
                <w:rFonts w:ascii="Tahoma" w:eastAsia="Times New Roman" w:hAnsi="Tahoma" w:cs="Tahoma"/>
                <w:lang w:eastAsia="en-CA"/>
              </w:rPr>
            </w:pPr>
          </w:p>
        </w:tc>
      </w:tr>
      <w:tr w:rsidR="0075129A" w:rsidRPr="0047768F" w14:paraId="1EAFC32D" w14:textId="77777777" w:rsidTr="00361B1A">
        <w:trPr>
          <w:trHeight w:val="300"/>
        </w:trPr>
        <w:tc>
          <w:tcPr>
            <w:tcW w:w="7052" w:type="dxa"/>
            <w:gridSpan w:val="2"/>
            <w:tcBorders>
              <w:top w:val="nil"/>
              <w:left w:val="nil"/>
              <w:bottom w:val="nil"/>
              <w:right w:val="nil"/>
            </w:tcBorders>
            <w:shd w:val="clear" w:color="auto" w:fill="auto"/>
            <w:noWrap/>
            <w:vAlign w:val="bottom"/>
            <w:hideMark/>
          </w:tcPr>
          <w:p w14:paraId="1EAFC32A" w14:textId="77777777" w:rsidR="0075129A" w:rsidRPr="0047768F" w:rsidRDefault="0075129A" w:rsidP="00361B1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Mid-Morning Classes - 10:25 to 11:35 a.m.</w:t>
            </w:r>
          </w:p>
        </w:tc>
        <w:tc>
          <w:tcPr>
            <w:tcW w:w="3580" w:type="dxa"/>
            <w:tcBorders>
              <w:top w:val="nil"/>
              <w:left w:val="nil"/>
              <w:bottom w:val="nil"/>
              <w:right w:val="nil"/>
            </w:tcBorders>
            <w:shd w:val="clear" w:color="auto" w:fill="auto"/>
            <w:noWrap/>
            <w:vAlign w:val="bottom"/>
            <w:hideMark/>
          </w:tcPr>
          <w:p w14:paraId="1EAFC32B" w14:textId="77777777"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32C" w14:textId="77777777"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14:paraId="1EAFC332" w14:textId="77777777" w:rsidTr="00361B1A">
        <w:trPr>
          <w:trHeight w:val="300"/>
        </w:trPr>
        <w:tc>
          <w:tcPr>
            <w:tcW w:w="976" w:type="dxa"/>
            <w:tcBorders>
              <w:top w:val="nil"/>
              <w:left w:val="nil"/>
              <w:bottom w:val="nil"/>
              <w:right w:val="nil"/>
            </w:tcBorders>
            <w:shd w:val="clear" w:color="auto" w:fill="auto"/>
            <w:noWrap/>
            <w:vAlign w:val="bottom"/>
            <w:hideMark/>
          </w:tcPr>
          <w:p w14:paraId="1EAFC32E"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EL20   </w:t>
            </w:r>
          </w:p>
        </w:tc>
        <w:tc>
          <w:tcPr>
            <w:tcW w:w="6076" w:type="dxa"/>
            <w:tcBorders>
              <w:top w:val="nil"/>
              <w:left w:val="nil"/>
              <w:bottom w:val="nil"/>
              <w:right w:val="nil"/>
            </w:tcBorders>
            <w:shd w:val="clear" w:color="auto" w:fill="auto"/>
            <w:noWrap/>
            <w:vAlign w:val="bottom"/>
            <w:hideMark/>
          </w:tcPr>
          <w:p w14:paraId="1EAFC32F"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ELLA Community Cho</w:t>
            </w:r>
            <w:r>
              <w:rPr>
                <w:rFonts w:ascii="Tahoma" w:eastAsia="Times New Roman" w:hAnsi="Tahoma" w:cs="Tahoma"/>
                <w:color w:val="000000"/>
                <w:lang w:eastAsia="en-CA"/>
              </w:rPr>
              <w:t>rus</w:t>
            </w:r>
          </w:p>
        </w:tc>
        <w:tc>
          <w:tcPr>
            <w:tcW w:w="3580" w:type="dxa"/>
            <w:tcBorders>
              <w:top w:val="nil"/>
              <w:left w:val="nil"/>
              <w:bottom w:val="nil"/>
              <w:right w:val="nil"/>
            </w:tcBorders>
            <w:shd w:val="clear" w:color="auto" w:fill="auto"/>
            <w:noWrap/>
            <w:vAlign w:val="bottom"/>
            <w:hideMark/>
          </w:tcPr>
          <w:p w14:paraId="1EAFC330"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Evelyn Grieger</w:t>
            </w:r>
          </w:p>
        </w:tc>
        <w:tc>
          <w:tcPr>
            <w:tcW w:w="1236" w:type="dxa"/>
            <w:tcBorders>
              <w:top w:val="nil"/>
              <w:left w:val="nil"/>
              <w:bottom w:val="nil"/>
              <w:right w:val="nil"/>
            </w:tcBorders>
            <w:shd w:val="clear" w:color="auto" w:fill="auto"/>
            <w:noWrap/>
            <w:vAlign w:val="bottom"/>
            <w:hideMark/>
          </w:tcPr>
          <w:p w14:paraId="1EAFC331"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37" w14:textId="77777777" w:rsidTr="00361B1A">
        <w:trPr>
          <w:trHeight w:val="300"/>
        </w:trPr>
        <w:tc>
          <w:tcPr>
            <w:tcW w:w="976" w:type="dxa"/>
            <w:tcBorders>
              <w:top w:val="nil"/>
              <w:left w:val="nil"/>
              <w:bottom w:val="nil"/>
              <w:right w:val="nil"/>
            </w:tcBorders>
            <w:shd w:val="clear" w:color="auto" w:fill="auto"/>
            <w:noWrap/>
            <w:vAlign w:val="bottom"/>
            <w:hideMark/>
          </w:tcPr>
          <w:p w14:paraId="1EAFC33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EL21</w:t>
            </w:r>
          </w:p>
        </w:tc>
        <w:tc>
          <w:tcPr>
            <w:tcW w:w="6076" w:type="dxa"/>
            <w:tcBorders>
              <w:top w:val="nil"/>
              <w:left w:val="nil"/>
              <w:bottom w:val="nil"/>
              <w:right w:val="nil"/>
            </w:tcBorders>
            <w:shd w:val="clear" w:color="auto" w:fill="auto"/>
            <w:noWrap/>
            <w:vAlign w:val="bottom"/>
            <w:hideMark/>
          </w:tcPr>
          <w:p w14:paraId="1EAFC33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Canadian Charter of Rights and Freedoms</w:t>
            </w:r>
          </w:p>
        </w:tc>
        <w:tc>
          <w:tcPr>
            <w:tcW w:w="3580" w:type="dxa"/>
            <w:tcBorders>
              <w:top w:val="nil"/>
              <w:left w:val="nil"/>
              <w:bottom w:val="nil"/>
              <w:right w:val="nil"/>
            </w:tcBorders>
            <w:shd w:val="clear" w:color="auto" w:fill="auto"/>
            <w:noWrap/>
            <w:vAlign w:val="bottom"/>
            <w:hideMark/>
          </w:tcPr>
          <w:p w14:paraId="1EAFC335"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Patricia Paradis</w:t>
            </w:r>
          </w:p>
        </w:tc>
        <w:tc>
          <w:tcPr>
            <w:tcW w:w="1236" w:type="dxa"/>
            <w:tcBorders>
              <w:top w:val="nil"/>
              <w:left w:val="nil"/>
              <w:bottom w:val="nil"/>
              <w:right w:val="nil"/>
            </w:tcBorders>
            <w:shd w:val="clear" w:color="auto" w:fill="auto"/>
            <w:noWrap/>
            <w:vAlign w:val="bottom"/>
            <w:hideMark/>
          </w:tcPr>
          <w:p w14:paraId="1EAFC336"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3C" w14:textId="77777777" w:rsidTr="00361B1A">
        <w:trPr>
          <w:trHeight w:val="300"/>
        </w:trPr>
        <w:tc>
          <w:tcPr>
            <w:tcW w:w="976" w:type="dxa"/>
            <w:tcBorders>
              <w:top w:val="nil"/>
              <w:left w:val="nil"/>
              <w:bottom w:val="nil"/>
              <w:right w:val="nil"/>
            </w:tcBorders>
            <w:shd w:val="clear" w:color="auto" w:fill="auto"/>
            <w:noWrap/>
            <w:vAlign w:val="bottom"/>
            <w:hideMark/>
          </w:tcPr>
          <w:p w14:paraId="1EAFC338" w14:textId="77777777" w:rsidR="0075129A" w:rsidRPr="004241E7" w:rsidRDefault="0075129A" w:rsidP="00361B1A">
            <w:pPr>
              <w:spacing w:after="0" w:line="240" w:lineRule="auto"/>
              <w:rPr>
                <w:rFonts w:ascii="Tahoma" w:eastAsia="Times New Roman" w:hAnsi="Tahoma" w:cs="Tahoma"/>
                <w:strike/>
                <w:color w:val="000000"/>
                <w:lang w:eastAsia="en-CA"/>
              </w:rPr>
            </w:pPr>
            <w:r w:rsidRPr="004241E7">
              <w:rPr>
                <w:rFonts w:ascii="Tahoma" w:eastAsia="Times New Roman" w:hAnsi="Tahoma" w:cs="Tahoma"/>
                <w:strike/>
                <w:color w:val="000000"/>
                <w:lang w:eastAsia="en-CA"/>
              </w:rPr>
              <w:t>EL22</w:t>
            </w:r>
          </w:p>
        </w:tc>
        <w:tc>
          <w:tcPr>
            <w:tcW w:w="6076" w:type="dxa"/>
            <w:tcBorders>
              <w:top w:val="nil"/>
              <w:left w:val="nil"/>
              <w:bottom w:val="nil"/>
              <w:right w:val="nil"/>
            </w:tcBorders>
            <w:shd w:val="clear" w:color="auto" w:fill="auto"/>
            <w:noWrap/>
            <w:vAlign w:val="bottom"/>
            <w:hideMark/>
          </w:tcPr>
          <w:p w14:paraId="1EAFC339" w14:textId="77777777" w:rsidR="0075129A" w:rsidRPr="004241E7" w:rsidRDefault="0075129A" w:rsidP="00361B1A">
            <w:pPr>
              <w:spacing w:after="0" w:line="240" w:lineRule="auto"/>
              <w:rPr>
                <w:rFonts w:ascii="Tahoma" w:eastAsia="Times New Roman" w:hAnsi="Tahoma" w:cs="Tahoma"/>
                <w:b/>
                <w:color w:val="FF0000"/>
                <w:lang w:eastAsia="en-CA"/>
              </w:rPr>
            </w:pPr>
            <w:r w:rsidRPr="004241E7">
              <w:rPr>
                <w:rFonts w:ascii="Tahoma" w:eastAsia="Times New Roman" w:hAnsi="Tahoma" w:cs="Tahoma"/>
                <w:strike/>
                <w:color w:val="000000"/>
                <w:lang w:eastAsia="en-CA"/>
              </w:rPr>
              <w:t>Physics is Life</w:t>
            </w:r>
            <w:r w:rsidR="004241E7">
              <w:rPr>
                <w:rFonts w:ascii="Tahoma" w:eastAsia="Times New Roman" w:hAnsi="Tahoma" w:cs="Tahoma"/>
                <w:strike/>
                <w:color w:val="000000"/>
                <w:lang w:eastAsia="en-CA"/>
              </w:rPr>
              <w:t xml:space="preserve"> </w:t>
            </w:r>
            <w:r w:rsidR="004241E7">
              <w:rPr>
                <w:rFonts w:ascii="Tahoma" w:eastAsia="Times New Roman" w:hAnsi="Tahoma" w:cs="Tahoma"/>
                <w:b/>
                <w:color w:val="FF0000"/>
                <w:lang w:eastAsia="en-CA"/>
              </w:rPr>
              <w:t>CANCELLED</w:t>
            </w:r>
          </w:p>
        </w:tc>
        <w:tc>
          <w:tcPr>
            <w:tcW w:w="3580" w:type="dxa"/>
            <w:tcBorders>
              <w:top w:val="nil"/>
              <w:left w:val="nil"/>
              <w:bottom w:val="nil"/>
              <w:right w:val="nil"/>
            </w:tcBorders>
            <w:shd w:val="clear" w:color="auto" w:fill="auto"/>
            <w:noWrap/>
            <w:vAlign w:val="bottom"/>
            <w:hideMark/>
          </w:tcPr>
          <w:p w14:paraId="1EAFC33A" w14:textId="77777777" w:rsidR="0075129A" w:rsidRPr="004241E7" w:rsidRDefault="0075129A" w:rsidP="00361B1A">
            <w:pPr>
              <w:spacing w:after="0" w:line="240" w:lineRule="auto"/>
              <w:rPr>
                <w:rFonts w:ascii="Tahoma" w:eastAsia="Times New Roman" w:hAnsi="Tahoma" w:cs="Tahoma"/>
                <w:strike/>
                <w:color w:val="000000"/>
                <w:lang w:eastAsia="en-CA"/>
              </w:rPr>
            </w:pPr>
            <w:r w:rsidRPr="004241E7">
              <w:rPr>
                <w:rFonts w:ascii="Tahoma" w:eastAsia="Times New Roman" w:hAnsi="Tahoma" w:cs="Tahoma"/>
                <w:strike/>
                <w:color w:val="000000"/>
                <w:lang w:eastAsia="en-CA"/>
              </w:rPr>
              <w:t>Vlad Pasek</w:t>
            </w:r>
          </w:p>
        </w:tc>
        <w:tc>
          <w:tcPr>
            <w:tcW w:w="1236" w:type="dxa"/>
            <w:tcBorders>
              <w:top w:val="nil"/>
              <w:left w:val="nil"/>
              <w:bottom w:val="nil"/>
              <w:right w:val="nil"/>
            </w:tcBorders>
            <w:shd w:val="clear" w:color="auto" w:fill="auto"/>
            <w:noWrap/>
            <w:vAlign w:val="bottom"/>
            <w:hideMark/>
          </w:tcPr>
          <w:p w14:paraId="1EAFC33B"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41" w14:textId="77777777" w:rsidTr="00361B1A">
        <w:trPr>
          <w:trHeight w:val="300"/>
        </w:trPr>
        <w:tc>
          <w:tcPr>
            <w:tcW w:w="976" w:type="dxa"/>
            <w:tcBorders>
              <w:top w:val="nil"/>
              <w:left w:val="nil"/>
              <w:bottom w:val="nil"/>
              <w:right w:val="nil"/>
            </w:tcBorders>
            <w:shd w:val="clear" w:color="auto" w:fill="auto"/>
            <w:noWrap/>
            <w:vAlign w:val="bottom"/>
            <w:hideMark/>
          </w:tcPr>
          <w:p w14:paraId="1EAFC33D"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EL23 </w:t>
            </w:r>
          </w:p>
        </w:tc>
        <w:tc>
          <w:tcPr>
            <w:tcW w:w="6076" w:type="dxa"/>
            <w:tcBorders>
              <w:top w:val="nil"/>
              <w:left w:val="nil"/>
              <w:bottom w:val="nil"/>
              <w:right w:val="nil"/>
            </w:tcBorders>
            <w:shd w:val="clear" w:color="auto" w:fill="auto"/>
            <w:noWrap/>
            <w:vAlign w:val="bottom"/>
            <w:hideMark/>
          </w:tcPr>
          <w:p w14:paraId="1EAFC33E"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Skeleton Keys: An Introduction to Forensic Anthropology</w:t>
            </w:r>
          </w:p>
        </w:tc>
        <w:tc>
          <w:tcPr>
            <w:tcW w:w="3580" w:type="dxa"/>
            <w:tcBorders>
              <w:top w:val="nil"/>
              <w:left w:val="nil"/>
              <w:bottom w:val="nil"/>
              <w:right w:val="nil"/>
            </w:tcBorders>
            <w:shd w:val="clear" w:color="auto" w:fill="auto"/>
            <w:noWrap/>
            <w:vAlign w:val="bottom"/>
            <w:hideMark/>
          </w:tcPr>
          <w:p w14:paraId="1EAFC33F"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Corinne Marceau</w:t>
            </w:r>
          </w:p>
        </w:tc>
        <w:tc>
          <w:tcPr>
            <w:tcW w:w="1236" w:type="dxa"/>
            <w:tcBorders>
              <w:top w:val="nil"/>
              <w:left w:val="nil"/>
              <w:bottom w:val="nil"/>
              <w:right w:val="nil"/>
            </w:tcBorders>
            <w:shd w:val="clear" w:color="auto" w:fill="auto"/>
            <w:noWrap/>
            <w:vAlign w:val="bottom"/>
            <w:hideMark/>
          </w:tcPr>
          <w:p w14:paraId="1EAFC340"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 </w:t>
            </w:r>
          </w:p>
        </w:tc>
      </w:tr>
      <w:tr w:rsidR="0075129A" w:rsidRPr="0047768F" w14:paraId="1EAFC346" w14:textId="77777777" w:rsidTr="00361B1A">
        <w:trPr>
          <w:trHeight w:val="300"/>
        </w:trPr>
        <w:tc>
          <w:tcPr>
            <w:tcW w:w="976" w:type="dxa"/>
            <w:tcBorders>
              <w:top w:val="nil"/>
              <w:left w:val="nil"/>
              <w:bottom w:val="nil"/>
              <w:right w:val="nil"/>
            </w:tcBorders>
            <w:shd w:val="clear" w:color="auto" w:fill="auto"/>
            <w:noWrap/>
            <w:vAlign w:val="bottom"/>
            <w:hideMark/>
          </w:tcPr>
          <w:p w14:paraId="1EAFC34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EL24  </w:t>
            </w:r>
          </w:p>
        </w:tc>
        <w:tc>
          <w:tcPr>
            <w:tcW w:w="6076" w:type="dxa"/>
            <w:tcBorders>
              <w:top w:val="nil"/>
              <w:left w:val="nil"/>
              <w:bottom w:val="nil"/>
              <w:right w:val="nil"/>
            </w:tcBorders>
            <w:shd w:val="clear" w:color="auto" w:fill="auto"/>
            <w:noWrap/>
            <w:vAlign w:val="bottom"/>
            <w:hideMark/>
          </w:tcPr>
          <w:p w14:paraId="1EAFC34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New Age Painting and Sculpture from c. 1910 to c. 1940</w:t>
            </w:r>
          </w:p>
        </w:tc>
        <w:tc>
          <w:tcPr>
            <w:tcW w:w="3580" w:type="dxa"/>
            <w:tcBorders>
              <w:top w:val="nil"/>
              <w:left w:val="nil"/>
              <w:bottom w:val="nil"/>
              <w:right w:val="nil"/>
            </w:tcBorders>
            <w:shd w:val="clear" w:color="auto" w:fill="auto"/>
            <w:noWrap/>
            <w:vAlign w:val="bottom"/>
            <w:hideMark/>
          </w:tcPr>
          <w:p w14:paraId="1EAFC34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Kirk Marlow</w:t>
            </w:r>
          </w:p>
        </w:tc>
        <w:tc>
          <w:tcPr>
            <w:tcW w:w="1236" w:type="dxa"/>
            <w:tcBorders>
              <w:top w:val="nil"/>
              <w:left w:val="nil"/>
              <w:bottom w:val="nil"/>
              <w:right w:val="nil"/>
            </w:tcBorders>
            <w:shd w:val="clear" w:color="auto" w:fill="auto"/>
            <w:noWrap/>
            <w:vAlign w:val="bottom"/>
            <w:hideMark/>
          </w:tcPr>
          <w:p w14:paraId="1EAFC345"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4B" w14:textId="77777777" w:rsidTr="00361B1A">
        <w:trPr>
          <w:trHeight w:val="300"/>
        </w:trPr>
        <w:tc>
          <w:tcPr>
            <w:tcW w:w="976" w:type="dxa"/>
            <w:tcBorders>
              <w:top w:val="nil"/>
              <w:left w:val="nil"/>
              <w:bottom w:val="nil"/>
              <w:right w:val="nil"/>
            </w:tcBorders>
            <w:shd w:val="clear" w:color="auto" w:fill="auto"/>
            <w:noWrap/>
            <w:vAlign w:val="bottom"/>
            <w:hideMark/>
          </w:tcPr>
          <w:p w14:paraId="1EAFC347" w14:textId="77777777" w:rsidR="0075129A" w:rsidRPr="007F4EFD" w:rsidRDefault="0075129A" w:rsidP="00361B1A">
            <w:pPr>
              <w:spacing w:after="0" w:line="240" w:lineRule="auto"/>
              <w:rPr>
                <w:rFonts w:ascii="Tahoma" w:eastAsia="Times New Roman" w:hAnsi="Tahoma" w:cs="Tahoma"/>
                <w:color w:val="000000"/>
                <w:highlight w:val="yellow"/>
                <w:lang w:eastAsia="en-CA"/>
              </w:rPr>
            </w:pPr>
            <w:r w:rsidRPr="007F4EFD">
              <w:rPr>
                <w:rFonts w:ascii="Tahoma" w:eastAsia="Times New Roman" w:hAnsi="Tahoma" w:cs="Tahoma"/>
                <w:color w:val="000000"/>
                <w:highlight w:val="yellow"/>
                <w:lang w:eastAsia="en-CA"/>
              </w:rPr>
              <w:t xml:space="preserve">EL25  </w:t>
            </w:r>
          </w:p>
        </w:tc>
        <w:tc>
          <w:tcPr>
            <w:tcW w:w="6076" w:type="dxa"/>
            <w:tcBorders>
              <w:top w:val="nil"/>
              <w:left w:val="nil"/>
              <w:bottom w:val="nil"/>
              <w:right w:val="nil"/>
            </w:tcBorders>
            <w:shd w:val="clear" w:color="auto" w:fill="auto"/>
            <w:noWrap/>
            <w:vAlign w:val="bottom"/>
            <w:hideMark/>
          </w:tcPr>
          <w:p w14:paraId="1EAFC348" w14:textId="615BBA92" w:rsidR="0075129A" w:rsidRPr="00B011D6" w:rsidRDefault="00C44FDB" w:rsidP="00C44FDB">
            <w:pPr>
              <w:spacing w:after="0" w:line="240" w:lineRule="auto"/>
              <w:rPr>
                <w:rFonts w:ascii="Tahoma" w:eastAsia="Times New Roman" w:hAnsi="Tahoma" w:cs="Tahoma"/>
                <w:b/>
                <w:color w:val="FF0000"/>
                <w:highlight w:val="yellow"/>
                <w:lang w:eastAsia="en-CA"/>
              </w:rPr>
            </w:pPr>
            <w:r w:rsidRPr="007F4EFD">
              <w:rPr>
                <w:rFonts w:ascii="Tahoma" w:eastAsia="Times New Roman" w:hAnsi="Tahoma" w:cs="Tahoma"/>
                <w:color w:val="000000"/>
                <w:highlight w:val="yellow"/>
                <w:lang w:eastAsia="en-CA"/>
              </w:rPr>
              <w:t>Nanotechnology</w:t>
            </w:r>
            <w:r w:rsidRPr="00B011D6">
              <w:rPr>
                <w:rFonts w:ascii="Tahoma" w:eastAsia="Times New Roman" w:hAnsi="Tahoma" w:cs="Tahoma"/>
                <w:color w:val="000000"/>
                <w:lang w:eastAsia="en-CA"/>
              </w:rPr>
              <w:t xml:space="preserve"> </w:t>
            </w:r>
          </w:p>
        </w:tc>
        <w:tc>
          <w:tcPr>
            <w:tcW w:w="3580" w:type="dxa"/>
            <w:tcBorders>
              <w:top w:val="nil"/>
              <w:left w:val="nil"/>
              <w:bottom w:val="nil"/>
              <w:right w:val="nil"/>
            </w:tcBorders>
            <w:shd w:val="clear" w:color="auto" w:fill="auto"/>
            <w:noWrap/>
            <w:vAlign w:val="bottom"/>
            <w:hideMark/>
          </w:tcPr>
          <w:p w14:paraId="1EAFC349" w14:textId="77777777" w:rsidR="0075129A" w:rsidRPr="007F4EFD" w:rsidRDefault="00C44FDB" w:rsidP="00361B1A">
            <w:pPr>
              <w:spacing w:after="0" w:line="240" w:lineRule="auto"/>
              <w:rPr>
                <w:rFonts w:ascii="Tahoma" w:eastAsia="Times New Roman" w:hAnsi="Tahoma" w:cs="Tahoma"/>
                <w:color w:val="000000"/>
                <w:highlight w:val="yellow"/>
                <w:lang w:eastAsia="en-CA"/>
              </w:rPr>
            </w:pPr>
            <w:r w:rsidRPr="007F4EFD">
              <w:rPr>
                <w:rFonts w:ascii="Tahoma" w:eastAsia="Times New Roman" w:hAnsi="Tahoma" w:cs="Tahoma"/>
                <w:color w:val="000000"/>
                <w:highlight w:val="yellow"/>
                <w:lang w:eastAsia="en-CA"/>
              </w:rPr>
              <w:t>David Wishart</w:t>
            </w:r>
          </w:p>
        </w:tc>
        <w:tc>
          <w:tcPr>
            <w:tcW w:w="1236" w:type="dxa"/>
            <w:tcBorders>
              <w:top w:val="nil"/>
              <w:left w:val="nil"/>
              <w:bottom w:val="nil"/>
              <w:right w:val="nil"/>
            </w:tcBorders>
            <w:shd w:val="clear" w:color="auto" w:fill="auto"/>
            <w:noWrap/>
            <w:vAlign w:val="bottom"/>
            <w:hideMark/>
          </w:tcPr>
          <w:p w14:paraId="1EAFC34A"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50" w14:textId="77777777" w:rsidTr="00361B1A">
        <w:trPr>
          <w:trHeight w:val="80"/>
        </w:trPr>
        <w:tc>
          <w:tcPr>
            <w:tcW w:w="976" w:type="dxa"/>
            <w:tcBorders>
              <w:top w:val="nil"/>
              <w:left w:val="nil"/>
              <w:bottom w:val="nil"/>
              <w:right w:val="nil"/>
            </w:tcBorders>
            <w:shd w:val="clear" w:color="auto" w:fill="auto"/>
            <w:noWrap/>
            <w:vAlign w:val="bottom"/>
            <w:hideMark/>
          </w:tcPr>
          <w:p w14:paraId="1EAFC34C" w14:textId="77777777" w:rsidR="0075129A" w:rsidRPr="00B011D6" w:rsidRDefault="0075129A" w:rsidP="00361B1A">
            <w:pPr>
              <w:spacing w:after="0" w:line="240" w:lineRule="auto"/>
              <w:rPr>
                <w:rFonts w:ascii="Tahoma" w:eastAsia="Times New Roman" w:hAnsi="Tahoma" w:cs="Tahoma"/>
                <w:strike/>
                <w:color w:val="000000"/>
                <w:lang w:eastAsia="en-CA"/>
              </w:rPr>
            </w:pPr>
            <w:r w:rsidRPr="00B011D6">
              <w:rPr>
                <w:rFonts w:ascii="Tahoma" w:eastAsia="Times New Roman" w:hAnsi="Tahoma" w:cs="Tahoma"/>
                <w:strike/>
                <w:color w:val="000000"/>
                <w:lang w:eastAsia="en-CA"/>
              </w:rPr>
              <w:t xml:space="preserve">EL26 </w:t>
            </w:r>
          </w:p>
        </w:tc>
        <w:tc>
          <w:tcPr>
            <w:tcW w:w="6076" w:type="dxa"/>
            <w:tcBorders>
              <w:top w:val="nil"/>
              <w:left w:val="nil"/>
              <w:bottom w:val="nil"/>
              <w:right w:val="nil"/>
            </w:tcBorders>
            <w:shd w:val="clear" w:color="auto" w:fill="auto"/>
            <w:noWrap/>
            <w:vAlign w:val="bottom"/>
            <w:hideMark/>
          </w:tcPr>
          <w:p w14:paraId="1EAFC34D" w14:textId="1E6516D2" w:rsidR="0075129A" w:rsidRPr="00B011D6" w:rsidRDefault="0075129A" w:rsidP="00361B1A">
            <w:pPr>
              <w:spacing w:after="0" w:line="240" w:lineRule="auto"/>
              <w:rPr>
                <w:rFonts w:ascii="Tahoma" w:eastAsia="Times New Roman" w:hAnsi="Tahoma" w:cs="Tahoma"/>
                <w:strike/>
                <w:color w:val="000000"/>
                <w:lang w:eastAsia="en-CA"/>
              </w:rPr>
            </w:pPr>
            <w:r w:rsidRPr="00B011D6">
              <w:rPr>
                <w:rFonts w:ascii="Tahoma" w:eastAsia="Times New Roman" w:hAnsi="Tahoma" w:cs="Tahoma"/>
                <w:strike/>
                <w:color w:val="000000"/>
                <w:lang w:eastAsia="en-CA"/>
              </w:rPr>
              <w:t xml:space="preserve">The Food We Eat: From Farm to Fork </w:t>
            </w:r>
            <w:r w:rsidR="004B38A5">
              <w:rPr>
                <w:rFonts w:ascii="Tahoma" w:eastAsia="Times New Roman" w:hAnsi="Tahoma" w:cs="Tahoma"/>
                <w:strike/>
                <w:color w:val="000000"/>
                <w:lang w:eastAsia="en-CA"/>
              </w:rPr>
              <w:t xml:space="preserve"> </w:t>
            </w:r>
            <w:r w:rsidR="004B38A5" w:rsidRPr="00B011D6">
              <w:rPr>
                <w:rFonts w:ascii="Tahoma" w:eastAsia="Times New Roman" w:hAnsi="Tahoma" w:cs="Tahoma"/>
                <w:b/>
                <w:color w:val="FF0000"/>
                <w:lang w:eastAsia="en-CA"/>
              </w:rPr>
              <w:t xml:space="preserve"> CANCELLED</w:t>
            </w:r>
          </w:p>
        </w:tc>
        <w:tc>
          <w:tcPr>
            <w:tcW w:w="3580" w:type="dxa"/>
            <w:tcBorders>
              <w:top w:val="nil"/>
              <w:left w:val="nil"/>
              <w:bottom w:val="nil"/>
              <w:right w:val="nil"/>
            </w:tcBorders>
            <w:shd w:val="clear" w:color="auto" w:fill="auto"/>
            <w:noWrap/>
            <w:vAlign w:val="bottom"/>
            <w:hideMark/>
          </w:tcPr>
          <w:p w14:paraId="1EAFC34E" w14:textId="77777777" w:rsidR="0075129A" w:rsidRPr="00B011D6" w:rsidRDefault="0075129A" w:rsidP="00361B1A">
            <w:pPr>
              <w:spacing w:after="0" w:line="240" w:lineRule="auto"/>
              <w:rPr>
                <w:rFonts w:ascii="Tahoma" w:eastAsia="Times New Roman" w:hAnsi="Tahoma" w:cs="Tahoma"/>
                <w:strike/>
                <w:color w:val="000000"/>
                <w:lang w:eastAsia="en-CA"/>
              </w:rPr>
            </w:pPr>
            <w:r w:rsidRPr="00B011D6">
              <w:rPr>
                <w:rFonts w:ascii="Tahoma" w:eastAsia="Times New Roman" w:hAnsi="Tahoma" w:cs="Tahoma"/>
                <w:strike/>
                <w:color w:val="000000"/>
                <w:lang w:eastAsia="en-CA"/>
              </w:rPr>
              <w:t xml:space="preserve">Laurie </w:t>
            </w:r>
            <w:r w:rsidR="004F08CE" w:rsidRPr="00B011D6">
              <w:rPr>
                <w:rFonts w:ascii="Tahoma" w:eastAsia="Times New Roman" w:hAnsi="Tahoma" w:cs="Tahoma"/>
                <w:strike/>
                <w:color w:val="000000"/>
                <w:lang w:eastAsia="en-CA"/>
              </w:rPr>
              <w:t>Dr</w:t>
            </w:r>
            <w:r w:rsidRPr="00B011D6">
              <w:rPr>
                <w:rFonts w:ascii="Tahoma" w:eastAsia="Times New Roman" w:hAnsi="Tahoma" w:cs="Tahoma"/>
                <w:strike/>
                <w:color w:val="000000"/>
                <w:lang w:eastAsia="en-CA"/>
              </w:rPr>
              <w:t>ozdowski</w:t>
            </w:r>
          </w:p>
        </w:tc>
        <w:tc>
          <w:tcPr>
            <w:tcW w:w="1236" w:type="dxa"/>
            <w:tcBorders>
              <w:top w:val="nil"/>
              <w:left w:val="nil"/>
              <w:bottom w:val="nil"/>
              <w:right w:val="nil"/>
            </w:tcBorders>
            <w:shd w:val="clear" w:color="auto" w:fill="auto"/>
            <w:noWrap/>
            <w:vAlign w:val="bottom"/>
            <w:hideMark/>
          </w:tcPr>
          <w:p w14:paraId="1EAFC34F"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55" w14:textId="77777777" w:rsidTr="00361B1A">
        <w:trPr>
          <w:trHeight w:val="300"/>
        </w:trPr>
        <w:tc>
          <w:tcPr>
            <w:tcW w:w="976" w:type="dxa"/>
            <w:tcBorders>
              <w:top w:val="nil"/>
              <w:left w:val="nil"/>
              <w:bottom w:val="nil"/>
              <w:right w:val="nil"/>
            </w:tcBorders>
            <w:shd w:val="clear" w:color="auto" w:fill="auto"/>
            <w:noWrap/>
            <w:vAlign w:val="bottom"/>
            <w:hideMark/>
          </w:tcPr>
          <w:p w14:paraId="1EAFC351"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EL27 </w:t>
            </w:r>
          </w:p>
        </w:tc>
        <w:tc>
          <w:tcPr>
            <w:tcW w:w="6076" w:type="dxa"/>
            <w:tcBorders>
              <w:top w:val="nil"/>
              <w:left w:val="nil"/>
              <w:bottom w:val="nil"/>
              <w:right w:val="nil"/>
            </w:tcBorders>
            <w:shd w:val="clear" w:color="auto" w:fill="auto"/>
            <w:noWrap/>
            <w:vAlign w:val="bottom"/>
            <w:hideMark/>
          </w:tcPr>
          <w:p w14:paraId="1EAFC352" w14:textId="77777777" w:rsidR="0075129A" w:rsidRPr="0047768F" w:rsidRDefault="004D2057"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The Art and Science of Nighttime Dreams</w:t>
            </w:r>
          </w:p>
        </w:tc>
        <w:tc>
          <w:tcPr>
            <w:tcW w:w="3580" w:type="dxa"/>
            <w:tcBorders>
              <w:top w:val="nil"/>
              <w:left w:val="nil"/>
              <w:bottom w:val="nil"/>
              <w:right w:val="nil"/>
            </w:tcBorders>
            <w:shd w:val="clear" w:color="auto" w:fill="auto"/>
            <w:noWrap/>
            <w:vAlign w:val="bottom"/>
            <w:hideMark/>
          </w:tcPr>
          <w:p w14:paraId="1EAFC353" w14:textId="77777777" w:rsidR="0075129A" w:rsidRPr="0047768F" w:rsidRDefault="004D2057"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Jayne Gackenbach</w:t>
            </w:r>
          </w:p>
        </w:tc>
        <w:tc>
          <w:tcPr>
            <w:tcW w:w="1236" w:type="dxa"/>
            <w:tcBorders>
              <w:top w:val="nil"/>
              <w:left w:val="nil"/>
              <w:bottom w:val="nil"/>
              <w:right w:val="nil"/>
            </w:tcBorders>
            <w:shd w:val="clear" w:color="auto" w:fill="auto"/>
            <w:noWrap/>
            <w:vAlign w:val="bottom"/>
            <w:hideMark/>
          </w:tcPr>
          <w:p w14:paraId="1EAFC354"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5A" w14:textId="77777777" w:rsidTr="00361B1A">
        <w:trPr>
          <w:trHeight w:val="300"/>
        </w:trPr>
        <w:tc>
          <w:tcPr>
            <w:tcW w:w="976" w:type="dxa"/>
            <w:tcBorders>
              <w:top w:val="nil"/>
              <w:left w:val="nil"/>
              <w:bottom w:val="nil"/>
              <w:right w:val="nil"/>
            </w:tcBorders>
            <w:shd w:val="clear" w:color="auto" w:fill="auto"/>
            <w:noWrap/>
            <w:vAlign w:val="bottom"/>
            <w:hideMark/>
          </w:tcPr>
          <w:p w14:paraId="1EAFC356"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EL28 </w:t>
            </w:r>
          </w:p>
        </w:tc>
        <w:tc>
          <w:tcPr>
            <w:tcW w:w="6076" w:type="dxa"/>
            <w:tcBorders>
              <w:top w:val="nil"/>
              <w:left w:val="nil"/>
              <w:bottom w:val="nil"/>
              <w:right w:val="nil"/>
            </w:tcBorders>
            <w:shd w:val="clear" w:color="auto" w:fill="auto"/>
            <w:noWrap/>
            <w:vAlign w:val="bottom"/>
            <w:hideMark/>
          </w:tcPr>
          <w:p w14:paraId="1EAFC357"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And Where Are We? The Story of Maps</w:t>
            </w:r>
          </w:p>
        </w:tc>
        <w:tc>
          <w:tcPr>
            <w:tcW w:w="3580" w:type="dxa"/>
            <w:tcBorders>
              <w:top w:val="nil"/>
              <w:left w:val="nil"/>
              <w:bottom w:val="nil"/>
              <w:right w:val="nil"/>
            </w:tcBorders>
            <w:shd w:val="clear" w:color="auto" w:fill="auto"/>
            <w:noWrap/>
            <w:vAlign w:val="bottom"/>
            <w:hideMark/>
          </w:tcPr>
          <w:p w14:paraId="1EAFC358"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Dani</w:t>
            </w:r>
            <w:r>
              <w:rPr>
                <w:rFonts w:ascii="Tahoma" w:eastAsia="Times New Roman" w:hAnsi="Tahoma" w:cs="Tahoma"/>
                <w:color w:val="000000"/>
                <w:lang w:eastAsia="en-CA"/>
              </w:rPr>
              <w:t>a</w:t>
            </w:r>
            <w:r w:rsidRPr="0047768F">
              <w:rPr>
                <w:rFonts w:ascii="Tahoma" w:eastAsia="Times New Roman" w:hAnsi="Tahoma" w:cs="Tahoma"/>
                <w:color w:val="000000"/>
                <w:lang w:eastAsia="en-CA"/>
              </w:rPr>
              <w:t>l Duda</w:t>
            </w:r>
          </w:p>
        </w:tc>
        <w:tc>
          <w:tcPr>
            <w:tcW w:w="1236" w:type="dxa"/>
            <w:tcBorders>
              <w:top w:val="nil"/>
              <w:left w:val="nil"/>
              <w:bottom w:val="nil"/>
              <w:right w:val="nil"/>
            </w:tcBorders>
            <w:shd w:val="clear" w:color="auto" w:fill="auto"/>
            <w:noWrap/>
            <w:vAlign w:val="bottom"/>
            <w:hideMark/>
          </w:tcPr>
          <w:p w14:paraId="1EAFC359"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5F" w14:textId="77777777" w:rsidTr="00361B1A">
        <w:trPr>
          <w:trHeight w:val="300"/>
        </w:trPr>
        <w:tc>
          <w:tcPr>
            <w:tcW w:w="976" w:type="dxa"/>
            <w:tcBorders>
              <w:top w:val="nil"/>
              <w:left w:val="nil"/>
              <w:bottom w:val="nil"/>
              <w:right w:val="nil"/>
            </w:tcBorders>
            <w:shd w:val="clear" w:color="auto" w:fill="auto"/>
            <w:noWrap/>
            <w:vAlign w:val="bottom"/>
            <w:hideMark/>
          </w:tcPr>
          <w:p w14:paraId="1EAFC35B"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EL29</w:t>
            </w:r>
          </w:p>
        </w:tc>
        <w:tc>
          <w:tcPr>
            <w:tcW w:w="6076" w:type="dxa"/>
            <w:tcBorders>
              <w:top w:val="nil"/>
              <w:left w:val="nil"/>
              <w:bottom w:val="nil"/>
              <w:right w:val="nil"/>
            </w:tcBorders>
            <w:shd w:val="clear" w:color="auto" w:fill="auto"/>
            <w:noWrap/>
            <w:vAlign w:val="bottom"/>
            <w:hideMark/>
          </w:tcPr>
          <w:p w14:paraId="1EAFC35C" w14:textId="77777777"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Let’s Make Our Ethical Reasoning More Effective</w:t>
            </w:r>
          </w:p>
        </w:tc>
        <w:tc>
          <w:tcPr>
            <w:tcW w:w="3580" w:type="dxa"/>
            <w:tcBorders>
              <w:top w:val="nil"/>
              <w:left w:val="nil"/>
              <w:bottom w:val="nil"/>
              <w:right w:val="nil"/>
            </w:tcBorders>
            <w:shd w:val="clear" w:color="auto" w:fill="auto"/>
            <w:noWrap/>
            <w:vAlign w:val="bottom"/>
            <w:hideMark/>
          </w:tcPr>
          <w:p w14:paraId="1EAFC35D"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Glenn Sinclair</w:t>
            </w:r>
          </w:p>
        </w:tc>
        <w:tc>
          <w:tcPr>
            <w:tcW w:w="1236" w:type="dxa"/>
            <w:tcBorders>
              <w:top w:val="nil"/>
              <w:left w:val="nil"/>
              <w:bottom w:val="nil"/>
              <w:right w:val="nil"/>
            </w:tcBorders>
            <w:shd w:val="clear" w:color="auto" w:fill="auto"/>
            <w:noWrap/>
            <w:vAlign w:val="bottom"/>
            <w:hideMark/>
          </w:tcPr>
          <w:p w14:paraId="1EAFC35E"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64" w14:textId="77777777" w:rsidTr="00361B1A">
        <w:trPr>
          <w:trHeight w:val="300"/>
        </w:trPr>
        <w:tc>
          <w:tcPr>
            <w:tcW w:w="976" w:type="dxa"/>
            <w:tcBorders>
              <w:top w:val="nil"/>
              <w:left w:val="nil"/>
              <w:bottom w:val="nil"/>
              <w:right w:val="nil"/>
            </w:tcBorders>
            <w:shd w:val="clear" w:color="auto" w:fill="auto"/>
            <w:noWrap/>
            <w:vAlign w:val="bottom"/>
            <w:hideMark/>
          </w:tcPr>
          <w:p w14:paraId="1EAFC360"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EL2A</w:t>
            </w:r>
          </w:p>
        </w:tc>
        <w:tc>
          <w:tcPr>
            <w:tcW w:w="6076" w:type="dxa"/>
            <w:tcBorders>
              <w:top w:val="nil"/>
              <w:left w:val="nil"/>
              <w:bottom w:val="nil"/>
              <w:right w:val="nil"/>
            </w:tcBorders>
            <w:shd w:val="clear" w:color="auto" w:fill="auto"/>
            <w:noWrap/>
            <w:vAlign w:val="bottom"/>
          </w:tcPr>
          <w:p w14:paraId="1EAFC361"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Mathemagics and More</w:t>
            </w:r>
          </w:p>
        </w:tc>
        <w:tc>
          <w:tcPr>
            <w:tcW w:w="3580" w:type="dxa"/>
            <w:tcBorders>
              <w:top w:val="nil"/>
              <w:left w:val="nil"/>
              <w:bottom w:val="nil"/>
              <w:right w:val="nil"/>
            </w:tcBorders>
            <w:shd w:val="clear" w:color="auto" w:fill="auto"/>
            <w:noWrap/>
            <w:vAlign w:val="bottom"/>
          </w:tcPr>
          <w:p w14:paraId="1EAFC36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Len Bonifacio</w:t>
            </w:r>
          </w:p>
        </w:tc>
        <w:tc>
          <w:tcPr>
            <w:tcW w:w="1236" w:type="dxa"/>
            <w:tcBorders>
              <w:top w:val="nil"/>
              <w:left w:val="nil"/>
              <w:bottom w:val="nil"/>
              <w:right w:val="nil"/>
            </w:tcBorders>
            <w:shd w:val="clear" w:color="auto" w:fill="auto"/>
            <w:noWrap/>
            <w:vAlign w:val="bottom"/>
            <w:hideMark/>
          </w:tcPr>
          <w:p w14:paraId="1EAFC363"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69" w14:textId="77777777" w:rsidTr="00361B1A">
        <w:trPr>
          <w:trHeight w:val="300"/>
        </w:trPr>
        <w:tc>
          <w:tcPr>
            <w:tcW w:w="976" w:type="dxa"/>
            <w:tcBorders>
              <w:top w:val="nil"/>
              <w:left w:val="nil"/>
              <w:bottom w:val="nil"/>
              <w:right w:val="nil"/>
            </w:tcBorders>
            <w:shd w:val="clear" w:color="auto" w:fill="auto"/>
            <w:noWrap/>
            <w:vAlign w:val="bottom"/>
            <w:hideMark/>
          </w:tcPr>
          <w:p w14:paraId="1EAFC365"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w:t>
            </w:r>
            <w:r>
              <w:rPr>
                <w:rFonts w:ascii="Tahoma" w:eastAsia="Times New Roman" w:hAnsi="Tahoma" w:cs="Tahoma"/>
                <w:color w:val="000000"/>
                <w:lang w:eastAsia="en-CA"/>
              </w:rPr>
              <w:t>X</w:t>
            </w:r>
          </w:p>
        </w:tc>
        <w:tc>
          <w:tcPr>
            <w:tcW w:w="6076" w:type="dxa"/>
            <w:tcBorders>
              <w:top w:val="nil"/>
              <w:left w:val="nil"/>
              <w:bottom w:val="nil"/>
              <w:right w:val="nil"/>
            </w:tcBorders>
            <w:shd w:val="clear" w:color="auto" w:fill="auto"/>
            <w:noWrap/>
            <w:vAlign w:val="bottom"/>
            <w:hideMark/>
          </w:tcPr>
          <w:p w14:paraId="1EAFC366"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Body Realignment with Yoga and Exercise</w:t>
            </w:r>
          </w:p>
        </w:tc>
        <w:tc>
          <w:tcPr>
            <w:tcW w:w="3580" w:type="dxa"/>
            <w:tcBorders>
              <w:top w:val="nil"/>
              <w:left w:val="nil"/>
              <w:bottom w:val="nil"/>
              <w:right w:val="nil"/>
            </w:tcBorders>
            <w:shd w:val="clear" w:color="auto" w:fill="auto"/>
            <w:noWrap/>
            <w:vAlign w:val="bottom"/>
            <w:hideMark/>
          </w:tcPr>
          <w:p w14:paraId="1EAFC367"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Reg Nugent</w:t>
            </w:r>
          </w:p>
        </w:tc>
        <w:tc>
          <w:tcPr>
            <w:tcW w:w="1236" w:type="dxa"/>
            <w:tcBorders>
              <w:top w:val="nil"/>
              <w:left w:val="nil"/>
              <w:bottom w:val="nil"/>
              <w:right w:val="nil"/>
            </w:tcBorders>
            <w:shd w:val="clear" w:color="auto" w:fill="auto"/>
            <w:noWrap/>
            <w:vAlign w:val="bottom"/>
            <w:hideMark/>
          </w:tcPr>
          <w:p w14:paraId="1EAFC368"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6E" w14:textId="77777777" w:rsidTr="00361B1A">
        <w:trPr>
          <w:trHeight w:val="300"/>
        </w:trPr>
        <w:tc>
          <w:tcPr>
            <w:tcW w:w="976" w:type="dxa"/>
            <w:tcBorders>
              <w:top w:val="nil"/>
              <w:left w:val="nil"/>
              <w:bottom w:val="nil"/>
              <w:right w:val="nil"/>
            </w:tcBorders>
            <w:shd w:val="clear" w:color="auto" w:fill="auto"/>
            <w:noWrap/>
            <w:vAlign w:val="bottom"/>
            <w:hideMark/>
          </w:tcPr>
          <w:p w14:paraId="1EAFC36A" w14:textId="77777777"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36B" w14:textId="77777777"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14:paraId="1EAFC36C" w14:textId="77777777"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36D" w14:textId="77777777" w:rsidR="0075129A" w:rsidRPr="0047768F" w:rsidRDefault="0075129A" w:rsidP="00361B1A">
            <w:pPr>
              <w:spacing w:after="0" w:line="240" w:lineRule="auto"/>
              <w:rPr>
                <w:rFonts w:ascii="Tahoma" w:eastAsia="Times New Roman" w:hAnsi="Tahoma" w:cs="Tahoma"/>
                <w:lang w:eastAsia="en-CA"/>
              </w:rPr>
            </w:pPr>
          </w:p>
        </w:tc>
      </w:tr>
      <w:tr w:rsidR="0075129A" w:rsidRPr="0047768F" w14:paraId="1EAFC372" w14:textId="77777777" w:rsidTr="00361B1A">
        <w:trPr>
          <w:trHeight w:val="300"/>
        </w:trPr>
        <w:tc>
          <w:tcPr>
            <w:tcW w:w="7052" w:type="dxa"/>
            <w:gridSpan w:val="2"/>
            <w:tcBorders>
              <w:top w:val="nil"/>
              <w:left w:val="nil"/>
              <w:bottom w:val="nil"/>
              <w:right w:val="nil"/>
            </w:tcBorders>
            <w:shd w:val="clear" w:color="auto" w:fill="auto"/>
            <w:noWrap/>
            <w:vAlign w:val="bottom"/>
            <w:hideMark/>
          </w:tcPr>
          <w:p w14:paraId="1EAFC36F" w14:textId="77777777" w:rsidR="0075129A" w:rsidRPr="0047768F" w:rsidRDefault="0075129A" w:rsidP="00361B1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All-Morning Classes - 9:00 to 11:35 a.m.</w:t>
            </w:r>
          </w:p>
        </w:tc>
        <w:tc>
          <w:tcPr>
            <w:tcW w:w="3580" w:type="dxa"/>
            <w:tcBorders>
              <w:top w:val="nil"/>
              <w:left w:val="nil"/>
              <w:bottom w:val="nil"/>
              <w:right w:val="nil"/>
            </w:tcBorders>
            <w:shd w:val="clear" w:color="auto" w:fill="auto"/>
            <w:noWrap/>
            <w:vAlign w:val="bottom"/>
            <w:hideMark/>
          </w:tcPr>
          <w:p w14:paraId="1EAFC370" w14:textId="77777777"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371" w14:textId="77777777"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14:paraId="1EAFC377" w14:textId="77777777" w:rsidTr="00361B1A">
        <w:trPr>
          <w:trHeight w:val="20"/>
        </w:trPr>
        <w:tc>
          <w:tcPr>
            <w:tcW w:w="976" w:type="dxa"/>
            <w:tcBorders>
              <w:top w:val="nil"/>
              <w:left w:val="nil"/>
              <w:bottom w:val="nil"/>
              <w:right w:val="nil"/>
            </w:tcBorders>
            <w:shd w:val="clear" w:color="auto" w:fill="auto"/>
            <w:noWrap/>
            <w:vAlign w:val="bottom"/>
            <w:hideMark/>
          </w:tcPr>
          <w:p w14:paraId="1EAFC37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EL30 </w:t>
            </w:r>
          </w:p>
        </w:tc>
        <w:tc>
          <w:tcPr>
            <w:tcW w:w="6076" w:type="dxa"/>
            <w:tcBorders>
              <w:top w:val="nil"/>
              <w:left w:val="nil"/>
              <w:bottom w:val="nil"/>
              <w:right w:val="nil"/>
            </w:tcBorders>
            <w:shd w:val="clear" w:color="auto" w:fill="auto"/>
            <w:noWrap/>
            <w:vAlign w:val="bottom"/>
            <w:hideMark/>
          </w:tcPr>
          <w:p w14:paraId="1EAFC37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Exploring the Landscape in Watercolour - Intermediate</w:t>
            </w:r>
          </w:p>
        </w:tc>
        <w:tc>
          <w:tcPr>
            <w:tcW w:w="3580" w:type="dxa"/>
            <w:tcBorders>
              <w:top w:val="nil"/>
              <w:left w:val="nil"/>
              <w:bottom w:val="nil"/>
              <w:right w:val="nil"/>
            </w:tcBorders>
            <w:shd w:val="clear" w:color="auto" w:fill="auto"/>
            <w:noWrap/>
            <w:vAlign w:val="bottom"/>
            <w:hideMark/>
          </w:tcPr>
          <w:p w14:paraId="1EAFC375"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Frances Alty-Arscott</w:t>
            </w:r>
          </w:p>
        </w:tc>
        <w:tc>
          <w:tcPr>
            <w:tcW w:w="1236" w:type="dxa"/>
            <w:tcBorders>
              <w:top w:val="nil"/>
              <w:left w:val="nil"/>
              <w:bottom w:val="nil"/>
              <w:right w:val="nil"/>
            </w:tcBorders>
            <w:shd w:val="clear" w:color="auto" w:fill="auto"/>
            <w:noWrap/>
            <w:vAlign w:val="bottom"/>
            <w:hideMark/>
          </w:tcPr>
          <w:p w14:paraId="1EAFC376"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7C" w14:textId="77777777" w:rsidTr="00361B1A">
        <w:trPr>
          <w:trHeight w:val="20"/>
        </w:trPr>
        <w:tc>
          <w:tcPr>
            <w:tcW w:w="976" w:type="dxa"/>
            <w:tcBorders>
              <w:top w:val="nil"/>
              <w:left w:val="nil"/>
              <w:bottom w:val="nil"/>
              <w:right w:val="nil"/>
            </w:tcBorders>
            <w:shd w:val="clear" w:color="auto" w:fill="auto"/>
            <w:noWrap/>
            <w:vAlign w:val="bottom"/>
            <w:hideMark/>
          </w:tcPr>
          <w:p w14:paraId="1EAFC378"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EL31 </w:t>
            </w:r>
          </w:p>
        </w:tc>
        <w:tc>
          <w:tcPr>
            <w:tcW w:w="6076" w:type="dxa"/>
            <w:tcBorders>
              <w:top w:val="nil"/>
              <w:left w:val="nil"/>
              <w:bottom w:val="nil"/>
              <w:right w:val="nil"/>
            </w:tcBorders>
            <w:shd w:val="clear" w:color="auto" w:fill="auto"/>
            <w:noWrap/>
            <w:vAlign w:val="bottom"/>
            <w:hideMark/>
          </w:tcPr>
          <w:p w14:paraId="1EAFC379"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Science of Acrylics</w:t>
            </w:r>
          </w:p>
        </w:tc>
        <w:tc>
          <w:tcPr>
            <w:tcW w:w="3580" w:type="dxa"/>
            <w:tcBorders>
              <w:top w:val="nil"/>
              <w:left w:val="nil"/>
              <w:bottom w:val="nil"/>
              <w:right w:val="nil"/>
            </w:tcBorders>
            <w:shd w:val="clear" w:color="auto" w:fill="auto"/>
            <w:vAlign w:val="bottom"/>
            <w:hideMark/>
          </w:tcPr>
          <w:p w14:paraId="1EAFC37A" w14:textId="77777777" w:rsidR="0075129A" w:rsidRPr="0047768F" w:rsidRDefault="009424F2" w:rsidP="00361B1A">
            <w:pPr>
              <w:spacing w:after="0" w:line="240" w:lineRule="auto"/>
              <w:ind w:right="-381"/>
              <w:rPr>
                <w:rFonts w:ascii="Tahoma" w:eastAsia="Times New Roman" w:hAnsi="Tahoma" w:cs="Tahoma"/>
                <w:color w:val="000000"/>
                <w:lang w:eastAsia="en-CA"/>
              </w:rPr>
            </w:pPr>
            <w:r>
              <w:rPr>
                <w:rFonts w:ascii="Tahoma" w:eastAsia="Times New Roman" w:hAnsi="Tahoma" w:cs="Tahoma"/>
                <w:color w:val="000000"/>
                <w:lang w:eastAsia="en-CA"/>
              </w:rPr>
              <w:t xml:space="preserve">Samantha Williams-Chapelsky and </w:t>
            </w:r>
          </w:p>
        </w:tc>
        <w:tc>
          <w:tcPr>
            <w:tcW w:w="1236" w:type="dxa"/>
            <w:tcBorders>
              <w:top w:val="nil"/>
              <w:left w:val="nil"/>
              <w:bottom w:val="nil"/>
              <w:right w:val="nil"/>
            </w:tcBorders>
            <w:shd w:val="clear" w:color="auto" w:fill="auto"/>
            <w:noWrap/>
            <w:vAlign w:val="bottom"/>
            <w:hideMark/>
          </w:tcPr>
          <w:p w14:paraId="1EAFC37B" w14:textId="77777777" w:rsidR="0075129A" w:rsidRPr="0047768F" w:rsidRDefault="0075129A" w:rsidP="00361B1A">
            <w:pPr>
              <w:spacing w:after="0" w:line="240" w:lineRule="auto"/>
              <w:ind w:left="171"/>
              <w:rPr>
                <w:rFonts w:ascii="Tahoma" w:eastAsia="Times New Roman" w:hAnsi="Tahoma" w:cs="Tahoma"/>
                <w:color w:val="000000"/>
                <w:lang w:eastAsia="en-CA"/>
              </w:rPr>
            </w:pPr>
          </w:p>
        </w:tc>
      </w:tr>
      <w:tr w:rsidR="00361B1A" w:rsidRPr="0047768F" w14:paraId="1EAFC381" w14:textId="77777777" w:rsidTr="00361B1A">
        <w:trPr>
          <w:trHeight w:val="20"/>
        </w:trPr>
        <w:tc>
          <w:tcPr>
            <w:tcW w:w="976" w:type="dxa"/>
            <w:tcBorders>
              <w:top w:val="nil"/>
              <w:left w:val="nil"/>
              <w:bottom w:val="nil"/>
              <w:right w:val="nil"/>
            </w:tcBorders>
            <w:shd w:val="clear" w:color="auto" w:fill="auto"/>
            <w:noWrap/>
            <w:vAlign w:val="bottom"/>
          </w:tcPr>
          <w:p w14:paraId="1EAFC37D" w14:textId="77777777" w:rsidR="00361B1A" w:rsidRPr="0047768F" w:rsidRDefault="00361B1A" w:rsidP="00361B1A">
            <w:pPr>
              <w:spacing w:after="0" w:line="240" w:lineRule="auto"/>
              <w:rPr>
                <w:rFonts w:ascii="Tahoma" w:eastAsia="Times New Roman" w:hAnsi="Tahoma" w:cs="Tahoma"/>
                <w:color w:val="000000"/>
                <w:lang w:eastAsia="en-CA"/>
              </w:rPr>
            </w:pPr>
          </w:p>
        </w:tc>
        <w:tc>
          <w:tcPr>
            <w:tcW w:w="6076" w:type="dxa"/>
            <w:tcBorders>
              <w:top w:val="nil"/>
              <w:left w:val="nil"/>
              <w:bottom w:val="nil"/>
              <w:right w:val="nil"/>
            </w:tcBorders>
            <w:shd w:val="clear" w:color="auto" w:fill="auto"/>
            <w:noWrap/>
            <w:vAlign w:val="bottom"/>
          </w:tcPr>
          <w:p w14:paraId="1EAFC37E" w14:textId="77777777" w:rsidR="00361B1A" w:rsidRPr="0047768F" w:rsidRDefault="00361B1A" w:rsidP="00361B1A">
            <w:pPr>
              <w:spacing w:after="0" w:line="240" w:lineRule="auto"/>
              <w:rPr>
                <w:rFonts w:ascii="Tahoma" w:eastAsia="Times New Roman" w:hAnsi="Tahoma" w:cs="Tahoma"/>
                <w:color w:val="000000"/>
                <w:lang w:eastAsia="en-CA"/>
              </w:rPr>
            </w:pPr>
          </w:p>
        </w:tc>
        <w:tc>
          <w:tcPr>
            <w:tcW w:w="3580" w:type="dxa"/>
            <w:tcBorders>
              <w:top w:val="nil"/>
              <w:left w:val="nil"/>
              <w:bottom w:val="nil"/>
              <w:right w:val="nil"/>
            </w:tcBorders>
            <w:shd w:val="clear" w:color="auto" w:fill="auto"/>
            <w:vAlign w:val="bottom"/>
          </w:tcPr>
          <w:p w14:paraId="1EAFC37F" w14:textId="77777777" w:rsidR="00361B1A" w:rsidRDefault="00361B1A" w:rsidP="00361B1A">
            <w:pPr>
              <w:spacing w:after="0" w:line="240" w:lineRule="auto"/>
              <w:ind w:right="-381"/>
              <w:rPr>
                <w:rFonts w:ascii="Tahoma" w:eastAsia="Times New Roman" w:hAnsi="Tahoma" w:cs="Tahoma"/>
                <w:color w:val="000000"/>
                <w:lang w:eastAsia="en-CA"/>
              </w:rPr>
            </w:pPr>
            <w:r>
              <w:rPr>
                <w:rFonts w:ascii="Tahoma" w:eastAsia="Times New Roman" w:hAnsi="Tahoma" w:cs="Tahoma"/>
                <w:color w:val="000000"/>
                <w:lang w:eastAsia="en-CA"/>
              </w:rPr>
              <w:t>Rick Rogers</w:t>
            </w:r>
          </w:p>
        </w:tc>
        <w:tc>
          <w:tcPr>
            <w:tcW w:w="1236" w:type="dxa"/>
            <w:tcBorders>
              <w:top w:val="nil"/>
              <w:left w:val="nil"/>
              <w:bottom w:val="nil"/>
              <w:right w:val="nil"/>
            </w:tcBorders>
            <w:shd w:val="clear" w:color="auto" w:fill="auto"/>
            <w:noWrap/>
            <w:vAlign w:val="bottom"/>
          </w:tcPr>
          <w:p w14:paraId="1EAFC380" w14:textId="77777777" w:rsidR="00361B1A" w:rsidRPr="0047768F" w:rsidRDefault="00361B1A" w:rsidP="00361B1A">
            <w:pPr>
              <w:spacing w:after="0" w:line="240" w:lineRule="auto"/>
              <w:ind w:left="171"/>
              <w:rPr>
                <w:rFonts w:ascii="Tahoma" w:eastAsia="Times New Roman" w:hAnsi="Tahoma" w:cs="Tahoma"/>
                <w:color w:val="000000"/>
                <w:lang w:eastAsia="en-CA"/>
              </w:rPr>
            </w:pPr>
          </w:p>
        </w:tc>
      </w:tr>
      <w:tr w:rsidR="0075129A" w:rsidRPr="0047768F" w14:paraId="1EAFC386" w14:textId="77777777" w:rsidTr="00361B1A">
        <w:trPr>
          <w:trHeight w:val="300"/>
        </w:trPr>
        <w:tc>
          <w:tcPr>
            <w:tcW w:w="976" w:type="dxa"/>
            <w:tcBorders>
              <w:top w:val="nil"/>
              <w:left w:val="nil"/>
              <w:bottom w:val="nil"/>
              <w:right w:val="nil"/>
            </w:tcBorders>
            <w:shd w:val="clear" w:color="auto" w:fill="auto"/>
            <w:noWrap/>
            <w:vAlign w:val="bottom"/>
            <w:hideMark/>
          </w:tcPr>
          <w:p w14:paraId="1EAFC382"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EL32</w:t>
            </w:r>
          </w:p>
        </w:tc>
        <w:tc>
          <w:tcPr>
            <w:tcW w:w="6076" w:type="dxa"/>
            <w:tcBorders>
              <w:top w:val="nil"/>
              <w:left w:val="nil"/>
              <w:bottom w:val="nil"/>
              <w:right w:val="nil"/>
            </w:tcBorders>
            <w:shd w:val="clear" w:color="auto" w:fill="auto"/>
            <w:noWrap/>
            <w:vAlign w:val="bottom"/>
            <w:hideMark/>
          </w:tcPr>
          <w:p w14:paraId="1EAFC383"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Learn to Carve Wood</w:t>
            </w:r>
            <w:r>
              <w:rPr>
                <w:rFonts w:ascii="Tahoma" w:eastAsia="Times New Roman" w:hAnsi="Tahoma" w:cs="Tahoma"/>
                <w:color w:val="000000"/>
                <w:lang w:eastAsia="en-CA"/>
              </w:rPr>
              <w:t>:  Carving a Wood Spirit</w:t>
            </w:r>
          </w:p>
        </w:tc>
        <w:tc>
          <w:tcPr>
            <w:tcW w:w="3580" w:type="dxa"/>
            <w:tcBorders>
              <w:top w:val="nil"/>
              <w:left w:val="nil"/>
              <w:bottom w:val="nil"/>
              <w:right w:val="nil"/>
            </w:tcBorders>
            <w:shd w:val="clear" w:color="auto" w:fill="auto"/>
            <w:vAlign w:val="bottom"/>
            <w:hideMark/>
          </w:tcPr>
          <w:p w14:paraId="1EAFC384" w14:textId="77777777"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Laurie Wilson-Larson</w:t>
            </w:r>
          </w:p>
        </w:tc>
        <w:tc>
          <w:tcPr>
            <w:tcW w:w="1236" w:type="dxa"/>
            <w:tcBorders>
              <w:top w:val="nil"/>
              <w:left w:val="nil"/>
              <w:bottom w:val="nil"/>
              <w:right w:val="nil"/>
            </w:tcBorders>
            <w:shd w:val="clear" w:color="auto" w:fill="auto"/>
            <w:vAlign w:val="bottom"/>
            <w:hideMark/>
          </w:tcPr>
          <w:p w14:paraId="1EAFC385" w14:textId="77777777"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14:paraId="1EAFC38B" w14:textId="77777777" w:rsidTr="00361B1A">
        <w:trPr>
          <w:trHeight w:val="300"/>
        </w:trPr>
        <w:tc>
          <w:tcPr>
            <w:tcW w:w="976" w:type="dxa"/>
            <w:tcBorders>
              <w:top w:val="nil"/>
              <w:left w:val="nil"/>
              <w:bottom w:val="nil"/>
              <w:right w:val="nil"/>
            </w:tcBorders>
            <w:shd w:val="clear" w:color="auto" w:fill="auto"/>
            <w:noWrap/>
            <w:vAlign w:val="bottom"/>
            <w:hideMark/>
          </w:tcPr>
          <w:p w14:paraId="1EAFC387" w14:textId="77777777"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388" w14:textId="77777777"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14:paraId="1EAFC389" w14:textId="77777777"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38A" w14:textId="77777777" w:rsidR="0075129A" w:rsidRPr="0047768F" w:rsidRDefault="0075129A" w:rsidP="00361B1A">
            <w:pPr>
              <w:spacing w:after="0" w:line="240" w:lineRule="auto"/>
              <w:rPr>
                <w:rFonts w:ascii="Tahoma" w:eastAsia="Times New Roman" w:hAnsi="Tahoma" w:cs="Tahoma"/>
                <w:lang w:eastAsia="en-CA"/>
              </w:rPr>
            </w:pPr>
          </w:p>
        </w:tc>
      </w:tr>
    </w:tbl>
    <w:p w14:paraId="1EAFC38C" w14:textId="77777777" w:rsidR="00E21ADC" w:rsidRDefault="00E21ADC">
      <w:pPr>
        <w:sectPr w:rsidR="00E21ADC" w:rsidSect="006C4842">
          <w:headerReference w:type="default" r:id="rId11"/>
          <w:type w:val="continuous"/>
          <w:pgSz w:w="12240" w:h="15840" w:code="1"/>
          <w:pgMar w:top="811" w:right="675" w:bottom="431" w:left="675" w:header="0" w:footer="0" w:gutter="0"/>
          <w:cols w:space="708"/>
          <w:titlePg/>
          <w:docGrid w:linePitch="360"/>
        </w:sectPr>
      </w:pPr>
    </w:p>
    <w:p w14:paraId="1EAFC38D" w14:textId="77777777" w:rsidR="00E21ADC" w:rsidRDefault="00E21ADC"/>
    <w:p w14:paraId="1EAFC38E" w14:textId="77777777" w:rsidR="00E21ADC" w:rsidRDefault="00E21ADC"/>
    <w:p w14:paraId="1EAFC38F" w14:textId="77777777" w:rsidR="00E21ADC" w:rsidRDefault="00E21ADC"/>
    <w:p w14:paraId="1EAFC390" w14:textId="77777777" w:rsidR="00E21ADC" w:rsidRDefault="00E21ADC"/>
    <w:p w14:paraId="1EAFC391" w14:textId="77777777" w:rsidR="0075129A" w:rsidRDefault="0075129A">
      <w:r>
        <w:br w:type="page"/>
      </w:r>
    </w:p>
    <w:tbl>
      <w:tblPr>
        <w:tblpPr w:leftFromText="180" w:rightFromText="180" w:vertAnchor="text" w:horzAnchor="margin" w:tblpY="-73"/>
        <w:tblW w:w="11164" w:type="dxa"/>
        <w:tblLook w:val="04A0" w:firstRow="1" w:lastRow="0" w:firstColumn="1" w:lastColumn="0" w:noHBand="0" w:noVBand="1"/>
      </w:tblPr>
      <w:tblGrid>
        <w:gridCol w:w="976"/>
        <w:gridCol w:w="6076"/>
        <w:gridCol w:w="2876"/>
        <w:gridCol w:w="1236"/>
      </w:tblGrid>
      <w:tr w:rsidR="0075129A" w:rsidRPr="0047768F" w14:paraId="1EAFC396" w14:textId="77777777" w:rsidTr="0063434A">
        <w:trPr>
          <w:trHeight w:val="300"/>
        </w:trPr>
        <w:tc>
          <w:tcPr>
            <w:tcW w:w="976" w:type="dxa"/>
            <w:tcBorders>
              <w:top w:val="nil"/>
              <w:left w:val="nil"/>
              <w:bottom w:val="nil"/>
              <w:right w:val="nil"/>
            </w:tcBorders>
            <w:shd w:val="clear" w:color="auto" w:fill="auto"/>
            <w:noWrap/>
            <w:vAlign w:val="bottom"/>
            <w:hideMark/>
          </w:tcPr>
          <w:p w14:paraId="1EAFC392" w14:textId="77777777" w:rsidR="0075129A" w:rsidRPr="0047768F" w:rsidRDefault="0075129A"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393" w14:textId="77777777"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14:paraId="1EAFC394" w14:textId="77777777"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395" w14:textId="77777777" w:rsidR="0075129A" w:rsidRPr="0047768F" w:rsidRDefault="0075129A" w:rsidP="0063434A">
            <w:pPr>
              <w:spacing w:after="0" w:line="240" w:lineRule="auto"/>
              <w:rPr>
                <w:rFonts w:ascii="Tahoma" w:eastAsia="Times New Roman" w:hAnsi="Tahoma" w:cs="Tahoma"/>
                <w:lang w:eastAsia="en-CA"/>
              </w:rPr>
            </w:pPr>
          </w:p>
        </w:tc>
      </w:tr>
      <w:tr w:rsidR="0075129A" w:rsidRPr="0047768F" w14:paraId="1EAFC39A" w14:textId="77777777" w:rsidTr="0063434A">
        <w:trPr>
          <w:trHeight w:val="300"/>
        </w:trPr>
        <w:tc>
          <w:tcPr>
            <w:tcW w:w="7052" w:type="dxa"/>
            <w:gridSpan w:val="2"/>
            <w:tcBorders>
              <w:top w:val="nil"/>
              <w:left w:val="nil"/>
              <w:bottom w:val="nil"/>
              <w:right w:val="nil"/>
            </w:tcBorders>
            <w:shd w:val="clear" w:color="auto" w:fill="auto"/>
            <w:noWrap/>
            <w:vAlign w:val="bottom"/>
            <w:hideMark/>
          </w:tcPr>
          <w:p w14:paraId="1EAFC397" w14:textId="77777777"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Early Afternoon Classes - 1:15 to 2:25 p.m.</w:t>
            </w:r>
          </w:p>
        </w:tc>
        <w:tc>
          <w:tcPr>
            <w:tcW w:w="2876" w:type="dxa"/>
            <w:tcBorders>
              <w:top w:val="nil"/>
              <w:left w:val="nil"/>
              <w:bottom w:val="nil"/>
              <w:right w:val="nil"/>
            </w:tcBorders>
            <w:shd w:val="clear" w:color="auto" w:fill="auto"/>
            <w:noWrap/>
            <w:vAlign w:val="bottom"/>
            <w:hideMark/>
          </w:tcPr>
          <w:p w14:paraId="1EAFC398" w14:textId="77777777"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399" w14:textId="77777777" w:rsidR="0075129A" w:rsidRPr="0047768F" w:rsidRDefault="0075129A" w:rsidP="0063434A">
            <w:pPr>
              <w:spacing w:after="0" w:line="240" w:lineRule="auto"/>
              <w:rPr>
                <w:rFonts w:ascii="Tahoma" w:eastAsia="Times New Roman" w:hAnsi="Tahoma" w:cs="Tahoma"/>
                <w:b/>
                <w:bCs/>
                <w:color w:val="000000"/>
                <w:lang w:eastAsia="en-CA"/>
              </w:rPr>
            </w:pPr>
          </w:p>
        </w:tc>
      </w:tr>
      <w:tr w:rsidR="0075129A" w:rsidRPr="0047768F" w14:paraId="1EAFC39F" w14:textId="77777777" w:rsidTr="0063434A">
        <w:trPr>
          <w:trHeight w:val="300"/>
        </w:trPr>
        <w:tc>
          <w:tcPr>
            <w:tcW w:w="976" w:type="dxa"/>
            <w:tcBorders>
              <w:top w:val="nil"/>
              <w:left w:val="nil"/>
              <w:bottom w:val="nil"/>
              <w:right w:val="nil"/>
            </w:tcBorders>
            <w:shd w:val="clear" w:color="auto" w:fill="auto"/>
            <w:noWrap/>
            <w:vAlign w:val="bottom"/>
            <w:hideMark/>
          </w:tcPr>
          <w:p w14:paraId="1EAFC39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EL40 </w:t>
            </w:r>
          </w:p>
        </w:tc>
        <w:tc>
          <w:tcPr>
            <w:tcW w:w="6076" w:type="dxa"/>
            <w:tcBorders>
              <w:top w:val="nil"/>
              <w:left w:val="nil"/>
              <w:bottom w:val="nil"/>
              <w:right w:val="nil"/>
            </w:tcBorders>
            <w:shd w:val="clear" w:color="auto" w:fill="auto"/>
            <w:noWrap/>
            <w:vAlign w:val="bottom"/>
            <w:hideMark/>
          </w:tcPr>
          <w:p w14:paraId="1EAFC39C"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Brief History of Asian Art</w:t>
            </w:r>
          </w:p>
        </w:tc>
        <w:tc>
          <w:tcPr>
            <w:tcW w:w="2876" w:type="dxa"/>
            <w:tcBorders>
              <w:top w:val="nil"/>
              <w:left w:val="nil"/>
              <w:bottom w:val="nil"/>
              <w:right w:val="nil"/>
            </w:tcBorders>
            <w:shd w:val="clear" w:color="auto" w:fill="auto"/>
            <w:noWrap/>
            <w:vAlign w:val="bottom"/>
            <w:hideMark/>
          </w:tcPr>
          <w:p w14:paraId="1EAFC39D"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Walter Davis</w:t>
            </w:r>
          </w:p>
        </w:tc>
        <w:tc>
          <w:tcPr>
            <w:tcW w:w="1236" w:type="dxa"/>
            <w:tcBorders>
              <w:top w:val="nil"/>
              <w:left w:val="nil"/>
              <w:bottom w:val="nil"/>
              <w:right w:val="nil"/>
            </w:tcBorders>
            <w:shd w:val="clear" w:color="auto" w:fill="auto"/>
            <w:noWrap/>
            <w:vAlign w:val="bottom"/>
            <w:hideMark/>
          </w:tcPr>
          <w:p w14:paraId="1EAFC39E"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A4" w14:textId="77777777" w:rsidTr="0063434A">
        <w:trPr>
          <w:trHeight w:val="300"/>
        </w:trPr>
        <w:tc>
          <w:tcPr>
            <w:tcW w:w="976" w:type="dxa"/>
            <w:tcBorders>
              <w:top w:val="nil"/>
              <w:left w:val="nil"/>
              <w:bottom w:val="nil"/>
              <w:right w:val="nil"/>
            </w:tcBorders>
            <w:shd w:val="clear" w:color="auto" w:fill="auto"/>
            <w:noWrap/>
            <w:vAlign w:val="bottom"/>
            <w:hideMark/>
          </w:tcPr>
          <w:p w14:paraId="1EAFC3A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EL41 </w:t>
            </w:r>
          </w:p>
        </w:tc>
        <w:tc>
          <w:tcPr>
            <w:tcW w:w="6076" w:type="dxa"/>
            <w:tcBorders>
              <w:top w:val="nil"/>
              <w:left w:val="nil"/>
              <w:bottom w:val="nil"/>
              <w:right w:val="nil"/>
            </w:tcBorders>
            <w:shd w:val="clear" w:color="auto" w:fill="auto"/>
            <w:noWrap/>
            <w:vAlign w:val="bottom"/>
          </w:tcPr>
          <w:p w14:paraId="1EAFC3A1"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Evolution and Extinction of Life on Earth</w:t>
            </w:r>
          </w:p>
        </w:tc>
        <w:tc>
          <w:tcPr>
            <w:tcW w:w="2876" w:type="dxa"/>
            <w:tcBorders>
              <w:top w:val="nil"/>
              <w:left w:val="nil"/>
              <w:bottom w:val="nil"/>
              <w:right w:val="nil"/>
            </w:tcBorders>
            <w:shd w:val="clear" w:color="auto" w:fill="auto"/>
            <w:noWrap/>
            <w:vAlign w:val="bottom"/>
          </w:tcPr>
          <w:p w14:paraId="1EAFC3A2"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Don Macdonald</w:t>
            </w:r>
          </w:p>
        </w:tc>
        <w:tc>
          <w:tcPr>
            <w:tcW w:w="1236" w:type="dxa"/>
            <w:tcBorders>
              <w:top w:val="nil"/>
              <w:left w:val="nil"/>
              <w:bottom w:val="nil"/>
              <w:right w:val="nil"/>
            </w:tcBorders>
            <w:shd w:val="clear" w:color="auto" w:fill="auto"/>
            <w:noWrap/>
            <w:vAlign w:val="bottom"/>
            <w:hideMark/>
          </w:tcPr>
          <w:p w14:paraId="1EAFC3A3"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A9" w14:textId="77777777" w:rsidTr="0063434A">
        <w:trPr>
          <w:trHeight w:val="300"/>
        </w:trPr>
        <w:tc>
          <w:tcPr>
            <w:tcW w:w="976" w:type="dxa"/>
            <w:tcBorders>
              <w:top w:val="nil"/>
              <w:left w:val="nil"/>
              <w:bottom w:val="nil"/>
              <w:right w:val="nil"/>
            </w:tcBorders>
            <w:shd w:val="clear" w:color="auto" w:fill="auto"/>
            <w:noWrap/>
            <w:vAlign w:val="bottom"/>
            <w:hideMark/>
          </w:tcPr>
          <w:p w14:paraId="1EAFC3A5"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EL42  </w:t>
            </w:r>
          </w:p>
        </w:tc>
        <w:tc>
          <w:tcPr>
            <w:tcW w:w="6076" w:type="dxa"/>
            <w:tcBorders>
              <w:top w:val="nil"/>
              <w:left w:val="nil"/>
              <w:bottom w:val="nil"/>
              <w:right w:val="nil"/>
            </w:tcBorders>
            <w:shd w:val="clear" w:color="auto" w:fill="auto"/>
            <w:noWrap/>
            <w:vAlign w:val="bottom"/>
            <w:hideMark/>
          </w:tcPr>
          <w:p w14:paraId="1EAFC3A6"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Plastics:  A Blessing and a Curse</w:t>
            </w:r>
          </w:p>
        </w:tc>
        <w:tc>
          <w:tcPr>
            <w:tcW w:w="2876" w:type="dxa"/>
            <w:tcBorders>
              <w:top w:val="nil"/>
              <w:left w:val="nil"/>
              <w:bottom w:val="nil"/>
              <w:right w:val="nil"/>
            </w:tcBorders>
            <w:shd w:val="clear" w:color="auto" w:fill="auto"/>
            <w:noWrap/>
            <w:vAlign w:val="bottom"/>
            <w:hideMark/>
          </w:tcPr>
          <w:p w14:paraId="1EAFC3A7"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Margaret-Ann Armour</w:t>
            </w:r>
          </w:p>
        </w:tc>
        <w:tc>
          <w:tcPr>
            <w:tcW w:w="1236" w:type="dxa"/>
            <w:tcBorders>
              <w:top w:val="nil"/>
              <w:left w:val="nil"/>
              <w:bottom w:val="nil"/>
              <w:right w:val="nil"/>
            </w:tcBorders>
            <w:shd w:val="clear" w:color="auto" w:fill="auto"/>
            <w:noWrap/>
            <w:vAlign w:val="bottom"/>
            <w:hideMark/>
          </w:tcPr>
          <w:p w14:paraId="1EAFC3A8"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AE" w14:textId="77777777" w:rsidTr="0063434A">
        <w:trPr>
          <w:trHeight w:val="300"/>
        </w:trPr>
        <w:tc>
          <w:tcPr>
            <w:tcW w:w="976" w:type="dxa"/>
            <w:tcBorders>
              <w:top w:val="nil"/>
              <w:left w:val="nil"/>
              <w:bottom w:val="nil"/>
              <w:right w:val="nil"/>
            </w:tcBorders>
            <w:shd w:val="clear" w:color="auto" w:fill="auto"/>
            <w:noWrap/>
            <w:vAlign w:val="bottom"/>
            <w:hideMark/>
          </w:tcPr>
          <w:p w14:paraId="1EAFC3AA"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EL43 </w:t>
            </w:r>
          </w:p>
        </w:tc>
        <w:tc>
          <w:tcPr>
            <w:tcW w:w="6076" w:type="dxa"/>
            <w:tcBorders>
              <w:top w:val="nil"/>
              <w:left w:val="nil"/>
              <w:bottom w:val="nil"/>
              <w:right w:val="nil"/>
            </w:tcBorders>
            <w:shd w:val="clear" w:color="auto" w:fill="auto"/>
            <w:noWrap/>
            <w:vAlign w:val="bottom"/>
          </w:tcPr>
          <w:p w14:paraId="1EAFC3A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All Things Music</w:t>
            </w:r>
          </w:p>
        </w:tc>
        <w:tc>
          <w:tcPr>
            <w:tcW w:w="2876" w:type="dxa"/>
            <w:tcBorders>
              <w:top w:val="nil"/>
              <w:left w:val="nil"/>
              <w:bottom w:val="nil"/>
              <w:right w:val="nil"/>
            </w:tcBorders>
            <w:shd w:val="clear" w:color="auto" w:fill="auto"/>
            <w:noWrap/>
            <w:vAlign w:val="bottom"/>
          </w:tcPr>
          <w:p w14:paraId="1EAFC3AC"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Rebecca Schellenberg</w:t>
            </w:r>
          </w:p>
        </w:tc>
        <w:tc>
          <w:tcPr>
            <w:tcW w:w="1236" w:type="dxa"/>
            <w:tcBorders>
              <w:top w:val="nil"/>
              <w:left w:val="nil"/>
              <w:bottom w:val="nil"/>
              <w:right w:val="nil"/>
            </w:tcBorders>
            <w:shd w:val="clear" w:color="auto" w:fill="auto"/>
            <w:noWrap/>
            <w:vAlign w:val="bottom"/>
            <w:hideMark/>
          </w:tcPr>
          <w:p w14:paraId="1EAFC3AD"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B3" w14:textId="77777777" w:rsidTr="0063434A">
        <w:trPr>
          <w:trHeight w:val="300"/>
        </w:trPr>
        <w:tc>
          <w:tcPr>
            <w:tcW w:w="976" w:type="dxa"/>
            <w:tcBorders>
              <w:top w:val="nil"/>
              <w:left w:val="nil"/>
              <w:bottom w:val="nil"/>
              <w:right w:val="nil"/>
            </w:tcBorders>
            <w:shd w:val="clear" w:color="auto" w:fill="auto"/>
            <w:noWrap/>
            <w:vAlign w:val="bottom"/>
            <w:hideMark/>
          </w:tcPr>
          <w:p w14:paraId="1EAFC3AF"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EL45 </w:t>
            </w:r>
          </w:p>
        </w:tc>
        <w:tc>
          <w:tcPr>
            <w:tcW w:w="6076" w:type="dxa"/>
            <w:tcBorders>
              <w:top w:val="nil"/>
              <w:left w:val="nil"/>
              <w:bottom w:val="nil"/>
              <w:right w:val="nil"/>
            </w:tcBorders>
            <w:shd w:val="clear" w:color="auto" w:fill="auto"/>
            <w:noWrap/>
            <w:vAlign w:val="bottom"/>
            <w:hideMark/>
          </w:tcPr>
          <w:p w14:paraId="1EAFC3B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Other-Worldly Journeys: A History of the Occult</w:t>
            </w:r>
          </w:p>
        </w:tc>
        <w:tc>
          <w:tcPr>
            <w:tcW w:w="2876" w:type="dxa"/>
            <w:tcBorders>
              <w:top w:val="nil"/>
              <w:left w:val="nil"/>
              <w:bottom w:val="nil"/>
              <w:right w:val="nil"/>
            </w:tcBorders>
            <w:shd w:val="clear" w:color="auto" w:fill="auto"/>
            <w:noWrap/>
            <w:vAlign w:val="bottom"/>
            <w:hideMark/>
          </w:tcPr>
          <w:p w14:paraId="1EAFC3B1"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Bruce Miller</w:t>
            </w:r>
          </w:p>
        </w:tc>
        <w:tc>
          <w:tcPr>
            <w:tcW w:w="1236" w:type="dxa"/>
            <w:tcBorders>
              <w:top w:val="nil"/>
              <w:left w:val="nil"/>
              <w:bottom w:val="nil"/>
              <w:right w:val="nil"/>
            </w:tcBorders>
            <w:shd w:val="clear" w:color="auto" w:fill="auto"/>
            <w:noWrap/>
            <w:vAlign w:val="bottom"/>
            <w:hideMark/>
          </w:tcPr>
          <w:p w14:paraId="1EAFC3B2"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B8" w14:textId="77777777" w:rsidTr="0063434A">
        <w:trPr>
          <w:trHeight w:val="300"/>
        </w:trPr>
        <w:tc>
          <w:tcPr>
            <w:tcW w:w="976" w:type="dxa"/>
            <w:tcBorders>
              <w:top w:val="nil"/>
              <w:left w:val="nil"/>
              <w:bottom w:val="nil"/>
              <w:right w:val="nil"/>
            </w:tcBorders>
            <w:shd w:val="clear" w:color="auto" w:fill="auto"/>
            <w:noWrap/>
            <w:vAlign w:val="bottom"/>
            <w:hideMark/>
          </w:tcPr>
          <w:p w14:paraId="1EAFC3B4" w14:textId="77777777" w:rsidR="0075129A" w:rsidRPr="007F4EFD" w:rsidRDefault="0075129A" w:rsidP="0063434A">
            <w:pPr>
              <w:spacing w:after="0" w:line="240" w:lineRule="auto"/>
              <w:rPr>
                <w:rFonts w:ascii="Tahoma" w:eastAsia="Times New Roman" w:hAnsi="Tahoma" w:cs="Tahoma"/>
                <w:color w:val="000000"/>
                <w:highlight w:val="yellow"/>
                <w:lang w:eastAsia="en-CA"/>
              </w:rPr>
            </w:pPr>
            <w:r w:rsidRPr="007F4EFD">
              <w:rPr>
                <w:rFonts w:ascii="Tahoma" w:eastAsia="Times New Roman" w:hAnsi="Tahoma" w:cs="Tahoma"/>
                <w:color w:val="000000"/>
                <w:highlight w:val="yellow"/>
                <w:lang w:eastAsia="en-CA"/>
              </w:rPr>
              <w:t xml:space="preserve">EL46 </w:t>
            </w:r>
          </w:p>
        </w:tc>
        <w:tc>
          <w:tcPr>
            <w:tcW w:w="6076" w:type="dxa"/>
            <w:tcBorders>
              <w:top w:val="nil"/>
              <w:left w:val="nil"/>
              <w:bottom w:val="nil"/>
              <w:right w:val="nil"/>
            </w:tcBorders>
            <w:shd w:val="clear" w:color="auto" w:fill="auto"/>
            <w:noWrap/>
            <w:vAlign w:val="bottom"/>
            <w:hideMark/>
          </w:tcPr>
          <w:p w14:paraId="1EAFC3B5" w14:textId="77777777" w:rsidR="0075129A" w:rsidRPr="007F4EFD" w:rsidRDefault="00C44FDB" w:rsidP="0063434A">
            <w:pPr>
              <w:spacing w:after="0" w:line="240" w:lineRule="auto"/>
              <w:rPr>
                <w:rFonts w:ascii="Tahoma" w:eastAsia="Times New Roman" w:hAnsi="Tahoma" w:cs="Tahoma"/>
                <w:color w:val="000000"/>
                <w:highlight w:val="yellow"/>
                <w:lang w:eastAsia="en-CA"/>
              </w:rPr>
            </w:pPr>
            <w:r w:rsidRPr="007F4EFD">
              <w:rPr>
                <w:rFonts w:ascii="Tahoma" w:eastAsia="Times New Roman" w:hAnsi="Tahoma" w:cs="Tahoma"/>
                <w:color w:val="000000"/>
                <w:highlight w:val="yellow"/>
                <w:lang w:eastAsia="en-CA"/>
              </w:rPr>
              <w:t>Literature and the Real World</w:t>
            </w:r>
          </w:p>
        </w:tc>
        <w:tc>
          <w:tcPr>
            <w:tcW w:w="2876" w:type="dxa"/>
            <w:tcBorders>
              <w:top w:val="nil"/>
              <w:left w:val="nil"/>
              <w:bottom w:val="nil"/>
              <w:right w:val="nil"/>
            </w:tcBorders>
            <w:shd w:val="clear" w:color="auto" w:fill="auto"/>
            <w:noWrap/>
            <w:vAlign w:val="bottom"/>
            <w:hideMark/>
          </w:tcPr>
          <w:p w14:paraId="1EAFC3B6" w14:textId="77777777" w:rsidR="0075129A" w:rsidRPr="007F4EFD" w:rsidRDefault="00C44FDB" w:rsidP="0063434A">
            <w:pPr>
              <w:spacing w:after="0" w:line="240" w:lineRule="auto"/>
              <w:rPr>
                <w:rFonts w:ascii="Tahoma" w:eastAsia="Times New Roman" w:hAnsi="Tahoma" w:cs="Tahoma"/>
                <w:color w:val="000000"/>
                <w:highlight w:val="yellow"/>
                <w:lang w:eastAsia="en-CA"/>
              </w:rPr>
            </w:pPr>
            <w:r w:rsidRPr="007F4EFD">
              <w:rPr>
                <w:rFonts w:ascii="Tahoma" w:eastAsia="Times New Roman" w:hAnsi="Tahoma" w:cs="Tahoma"/>
                <w:color w:val="000000"/>
                <w:highlight w:val="yellow"/>
                <w:lang w:eastAsia="en-CA"/>
              </w:rPr>
              <w:t>Regan Treewater-Lipes</w:t>
            </w:r>
          </w:p>
        </w:tc>
        <w:tc>
          <w:tcPr>
            <w:tcW w:w="1236" w:type="dxa"/>
            <w:tcBorders>
              <w:top w:val="nil"/>
              <w:left w:val="nil"/>
              <w:bottom w:val="nil"/>
              <w:right w:val="nil"/>
            </w:tcBorders>
            <w:shd w:val="clear" w:color="auto" w:fill="auto"/>
            <w:noWrap/>
            <w:vAlign w:val="bottom"/>
            <w:hideMark/>
          </w:tcPr>
          <w:p w14:paraId="1EAFC3B7"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BD" w14:textId="77777777" w:rsidTr="0063434A">
        <w:trPr>
          <w:trHeight w:val="300"/>
        </w:trPr>
        <w:tc>
          <w:tcPr>
            <w:tcW w:w="976" w:type="dxa"/>
            <w:tcBorders>
              <w:top w:val="nil"/>
              <w:left w:val="nil"/>
              <w:bottom w:val="nil"/>
              <w:right w:val="nil"/>
            </w:tcBorders>
            <w:shd w:val="clear" w:color="auto" w:fill="auto"/>
            <w:noWrap/>
            <w:vAlign w:val="bottom"/>
            <w:hideMark/>
          </w:tcPr>
          <w:p w14:paraId="1EAFC3B9"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EL47 </w:t>
            </w:r>
          </w:p>
        </w:tc>
        <w:tc>
          <w:tcPr>
            <w:tcW w:w="6076" w:type="dxa"/>
            <w:tcBorders>
              <w:top w:val="nil"/>
              <w:left w:val="nil"/>
              <w:bottom w:val="nil"/>
              <w:right w:val="nil"/>
            </w:tcBorders>
            <w:shd w:val="clear" w:color="auto" w:fill="auto"/>
            <w:noWrap/>
            <w:vAlign w:val="bottom"/>
          </w:tcPr>
          <w:p w14:paraId="1EAFC3BA"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Contemporary Africa: Society and Politics</w:t>
            </w:r>
          </w:p>
        </w:tc>
        <w:tc>
          <w:tcPr>
            <w:tcW w:w="2876" w:type="dxa"/>
            <w:tcBorders>
              <w:top w:val="nil"/>
              <w:left w:val="nil"/>
              <w:bottom w:val="nil"/>
              <w:right w:val="nil"/>
            </w:tcBorders>
            <w:shd w:val="clear" w:color="auto" w:fill="auto"/>
            <w:noWrap/>
            <w:vAlign w:val="bottom"/>
          </w:tcPr>
          <w:p w14:paraId="1EAFC3BB"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Isaac Odoom</w:t>
            </w:r>
          </w:p>
        </w:tc>
        <w:tc>
          <w:tcPr>
            <w:tcW w:w="1236" w:type="dxa"/>
            <w:tcBorders>
              <w:top w:val="nil"/>
              <w:left w:val="nil"/>
              <w:bottom w:val="nil"/>
              <w:right w:val="nil"/>
            </w:tcBorders>
            <w:shd w:val="clear" w:color="auto" w:fill="auto"/>
            <w:noWrap/>
            <w:vAlign w:val="bottom"/>
            <w:hideMark/>
          </w:tcPr>
          <w:p w14:paraId="1EAFC3BC"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C2" w14:textId="77777777" w:rsidTr="0063434A">
        <w:trPr>
          <w:trHeight w:val="300"/>
        </w:trPr>
        <w:tc>
          <w:tcPr>
            <w:tcW w:w="976" w:type="dxa"/>
            <w:tcBorders>
              <w:top w:val="nil"/>
              <w:left w:val="nil"/>
              <w:bottom w:val="nil"/>
              <w:right w:val="nil"/>
            </w:tcBorders>
            <w:shd w:val="clear" w:color="auto" w:fill="auto"/>
            <w:noWrap/>
            <w:vAlign w:val="bottom"/>
            <w:hideMark/>
          </w:tcPr>
          <w:p w14:paraId="1EAFC3BE"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EL48 </w:t>
            </w:r>
          </w:p>
        </w:tc>
        <w:tc>
          <w:tcPr>
            <w:tcW w:w="6076" w:type="dxa"/>
            <w:tcBorders>
              <w:top w:val="nil"/>
              <w:left w:val="nil"/>
              <w:bottom w:val="nil"/>
              <w:right w:val="nil"/>
            </w:tcBorders>
            <w:shd w:val="clear" w:color="auto" w:fill="auto"/>
            <w:noWrap/>
            <w:vAlign w:val="bottom"/>
          </w:tcPr>
          <w:p w14:paraId="1EAFC3BF" w14:textId="77777777"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Immune System</w:t>
            </w:r>
            <w:r>
              <w:rPr>
                <w:rFonts w:ascii="Tahoma" w:eastAsia="Times New Roman" w:hAnsi="Tahoma" w:cs="Tahoma"/>
                <w:color w:val="000000"/>
                <w:lang w:eastAsia="en-CA"/>
              </w:rPr>
              <w:t>: A Fighting Machine</w:t>
            </w:r>
          </w:p>
        </w:tc>
        <w:tc>
          <w:tcPr>
            <w:tcW w:w="2876" w:type="dxa"/>
            <w:tcBorders>
              <w:top w:val="nil"/>
              <w:left w:val="nil"/>
              <w:bottom w:val="nil"/>
              <w:right w:val="nil"/>
            </w:tcBorders>
            <w:shd w:val="clear" w:color="auto" w:fill="auto"/>
            <w:noWrap/>
            <w:vAlign w:val="bottom"/>
          </w:tcPr>
          <w:p w14:paraId="1EAFC3C0" w14:textId="77777777"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Shairaz Baksh</w:t>
            </w:r>
          </w:p>
        </w:tc>
        <w:tc>
          <w:tcPr>
            <w:tcW w:w="1236" w:type="dxa"/>
            <w:tcBorders>
              <w:top w:val="nil"/>
              <w:left w:val="nil"/>
              <w:bottom w:val="nil"/>
              <w:right w:val="nil"/>
            </w:tcBorders>
            <w:shd w:val="clear" w:color="auto" w:fill="auto"/>
            <w:noWrap/>
            <w:vAlign w:val="bottom"/>
            <w:hideMark/>
          </w:tcPr>
          <w:p w14:paraId="1EAFC3C1"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C7" w14:textId="77777777" w:rsidTr="0063434A">
        <w:trPr>
          <w:trHeight w:val="300"/>
        </w:trPr>
        <w:tc>
          <w:tcPr>
            <w:tcW w:w="976" w:type="dxa"/>
            <w:tcBorders>
              <w:top w:val="nil"/>
              <w:left w:val="nil"/>
              <w:bottom w:val="nil"/>
              <w:right w:val="nil"/>
            </w:tcBorders>
            <w:shd w:val="clear" w:color="auto" w:fill="auto"/>
            <w:noWrap/>
            <w:vAlign w:val="bottom"/>
            <w:hideMark/>
          </w:tcPr>
          <w:p w14:paraId="1EAFC3C3"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EL49 </w:t>
            </w:r>
          </w:p>
        </w:tc>
        <w:tc>
          <w:tcPr>
            <w:tcW w:w="6076" w:type="dxa"/>
            <w:tcBorders>
              <w:top w:val="nil"/>
              <w:left w:val="nil"/>
              <w:bottom w:val="nil"/>
              <w:right w:val="nil"/>
            </w:tcBorders>
            <w:shd w:val="clear" w:color="auto" w:fill="auto"/>
            <w:noWrap/>
            <w:vAlign w:val="bottom"/>
          </w:tcPr>
          <w:p w14:paraId="1EAFC3C4"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Religious Extremism </w:t>
            </w:r>
          </w:p>
        </w:tc>
        <w:tc>
          <w:tcPr>
            <w:tcW w:w="2876" w:type="dxa"/>
            <w:tcBorders>
              <w:top w:val="nil"/>
              <w:left w:val="nil"/>
              <w:bottom w:val="nil"/>
              <w:right w:val="nil"/>
            </w:tcBorders>
            <w:shd w:val="clear" w:color="auto" w:fill="auto"/>
            <w:noWrap/>
            <w:vAlign w:val="bottom"/>
            <w:hideMark/>
          </w:tcPr>
          <w:p w14:paraId="1EAFC3C5"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Maryam Razavy</w:t>
            </w:r>
          </w:p>
        </w:tc>
        <w:tc>
          <w:tcPr>
            <w:tcW w:w="1236" w:type="dxa"/>
            <w:tcBorders>
              <w:top w:val="nil"/>
              <w:left w:val="nil"/>
              <w:bottom w:val="nil"/>
              <w:right w:val="nil"/>
            </w:tcBorders>
            <w:shd w:val="clear" w:color="auto" w:fill="auto"/>
            <w:noWrap/>
            <w:vAlign w:val="bottom"/>
            <w:hideMark/>
          </w:tcPr>
          <w:p w14:paraId="1EAFC3C6"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CC" w14:textId="77777777" w:rsidTr="0063434A">
        <w:trPr>
          <w:trHeight w:val="300"/>
        </w:trPr>
        <w:tc>
          <w:tcPr>
            <w:tcW w:w="976" w:type="dxa"/>
            <w:tcBorders>
              <w:top w:val="nil"/>
              <w:left w:val="nil"/>
              <w:bottom w:val="nil"/>
              <w:right w:val="nil"/>
            </w:tcBorders>
            <w:shd w:val="clear" w:color="auto" w:fill="auto"/>
            <w:noWrap/>
            <w:vAlign w:val="bottom"/>
            <w:hideMark/>
          </w:tcPr>
          <w:p w14:paraId="1EAFC3C8"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EL4A</w:t>
            </w:r>
          </w:p>
        </w:tc>
        <w:tc>
          <w:tcPr>
            <w:tcW w:w="6076" w:type="dxa"/>
            <w:tcBorders>
              <w:top w:val="nil"/>
              <w:left w:val="nil"/>
              <w:bottom w:val="nil"/>
              <w:right w:val="nil"/>
            </w:tcBorders>
            <w:shd w:val="clear" w:color="auto" w:fill="auto"/>
            <w:noWrap/>
            <w:vAlign w:val="bottom"/>
            <w:hideMark/>
          </w:tcPr>
          <w:p w14:paraId="1EAFC3C9"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Progressive </w:t>
            </w:r>
            <w:r w:rsidRPr="0047768F">
              <w:rPr>
                <w:rFonts w:ascii="Tahoma" w:eastAsia="Times New Roman" w:hAnsi="Tahoma" w:cs="Tahoma"/>
                <w:color w:val="000000"/>
                <w:lang w:eastAsia="en-CA"/>
              </w:rPr>
              <w:t>Core Stability</w:t>
            </w:r>
          </w:p>
        </w:tc>
        <w:tc>
          <w:tcPr>
            <w:tcW w:w="2876" w:type="dxa"/>
            <w:tcBorders>
              <w:top w:val="nil"/>
              <w:left w:val="nil"/>
              <w:bottom w:val="nil"/>
              <w:right w:val="nil"/>
            </w:tcBorders>
            <w:shd w:val="clear" w:color="auto" w:fill="auto"/>
            <w:noWrap/>
            <w:vAlign w:val="bottom"/>
            <w:hideMark/>
          </w:tcPr>
          <w:p w14:paraId="1EAFC3CA"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Barb Turner</w:t>
            </w:r>
          </w:p>
        </w:tc>
        <w:tc>
          <w:tcPr>
            <w:tcW w:w="1236" w:type="dxa"/>
            <w:tcBorders>
              <w:top w:val="nil"/>
              <w:left w:val="nil"/>
              <w:bottom w:val="nil"/>
              <w:right w:val="nil"/>
            </w:tcBorders>
            <w:shd w:val="clear" w:color="auto" w:fill="auto"/>
            <w:noWrap/>
            <w:vAlign w:val="bottom"/>
            <w:hideMark/>
          </w:tcPr>
          <w:p w14:paraId="1EAFC3CB"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D1" w14:textId="77777777" w:rsidTr="0063434A">
        <w:trPr>
          <w:trHeight w:val="300"/>
        </w:trPr>
        <w:tc>
          <w:tcPr>
            <w:tcW w:w="976" w:type="dxa"/>
            <w:tcBorders>
              <w:top w:val="nil"/>
              <w:left w:val="nil"/>
              <w:bottom w:val="nil"/>
              <w:right w:val="nil"/>
            </w:tcBorders>
            <w:shd w:val="clear" w:color="auto" w:fill="auto"/>
            <w:noWrap/>
            <w:vAlign w:val="bottom"/>
            <w:hideMark/>
          </w:tcPr>
          <w:p w14:paraId="1EAFC3CD"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EL4</w:t>
            </w:r>
            <w:r>
              <w:rPr>
                <w:rFonts w:ascii="Tahoma" w:eastAsia="Times New Roman" w:hAnsi="Tahoma" w:cs="Tahoma"/>
                <w:color w:val="000000"/>
                <w:lang w:eastAsia="en-CA"/>
              </w:rPr>
              <w:t>X</w:t>
            </w:r>
            <w:r w:rsidRPr="0047768F">
              <w:rPr>
                <w:rFonts w:ascii="Tahoma" w:eastAsia="Times New Roman" w:hAnsi="Tahoma" w:cs="Tahoma"/>
                <w:color w:val="000000"/>
                <w:lang w:eastAsia="en-CA"/>
              </w:rPr>
              <w:t xml:space="preserve"> </w:t>
            </w:r>
          </w:p>
        </w:tc>
        <w:tc>
          <w:tcPr>
            <w:tcW w:w="6076" w:type="dxa"/>
            <w:tcBorders>
              <w:top w:val="nil"/>
              <w:left w:val="nil"/>
              <w:bottom w:val="nil"/>
              <w:right w:val="nil"/>
            </w:tcBorders>
            <w:shd w:val="clear" w:color="auto" w:fill="auto"/>
            <w:noWrap/>
            <w:vAlign w:val="bottom"/>
            <w:hideMark/>
          </w:tcPr>
          <w:p w14:paraId="1EAFC3CE"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Line Dancing</w:t>
            </w:r>
          </w:p>
        </w:tc>
        <w:tc>
          <w:tcPr>
            <w:tcW w:w="2876" w:type="dxa"/>
            <w:tcBorders>
              <w:top w:val="nil"/>
              <w:left w:val="nil"/>
              <w:bottom w:val="nil"/>
              <w:right w:val="nil"/>
            </w:tcBorders>
            <w:shd w:val="clear" w:color="auto" w:fill="auto"/>
            <w:noWrap/>
            <w:vAlign w:val="bottom"/>
            <w:hideMark/>
          </w:tcPr>
          <w:p w14:paraId="1EAFC3CF"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Dwayne Tulik</w:t>
            </w:r>
          </w:p>
        </w:tc>
        <w:tc>
          <w:tcPr>
            <w:tcW w:w="1236" w:type="dxa"/>
            <w:tcBorders>
              <w:top w:val="nil"/>
              <w:left w:val="nil"/>
              <w:bottom w:val="nil"/>
              <w:right w:val="nil"/>
            </w:tcBorders>
            <w:shd w:val="clear" w:color="auto" w:fill="auto"/>
            <w:noWrap/>
            <w:vAlign w:val="bottom"/>
            <w:hideMark/>
          </w:tcPr>
          <w:p w14:paraId="1EAFC3D0"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D6" w14:textId="77777777" w:rsidTr="0063434A">
        <w:trPr>
          <w:trHeight w:val="300"/>
        </w:trPr>
        <w:tc>
          <w:tcPr>
            <w:tcW w:w="976" w:type="dxa"/>
            <w:tcBorders>
              <w:top w:val="nil"/>
              <w:left w:val="nil"/>
              <w:bottom w:val="nil"/>
              <w:right w:val="nil"/>
            </w:tcBorders>
            <w:shd w:val="clear" w:color="auto" w:fill="auto"/>
            <w:noWrap/>
            <w:vAlign w:val="bottom"/>
            <w:hideMark/>
          </w:tcPr>
          <w:p w14:paraId="1EAFC3D2" w14:textId="77777777" w:rsidR="0075129A" w:rsidRPr="0047768F" w:rsidRDefault="0075129A"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3D3" w14:textId="77777777"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14:paraId="1EAFC3D4" w14:textId="77777777"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3D5" w14:textId="77777777" w:rsidR="0075129A" w:rsidRPr="0047768F" w:rsidRDefault="0075129A" w:rsidP="0063434A">
            <w:pPr>
              <w:spacing w:after="0" w:line="240" w:lineRule="auto"/>
              <w:rPr>
                <w:rFonts w:ascii="Tahoma" w:eastAsia="Times New Roman" w:hAnsi="Tahoma" w:cs="Tahoma"/>
                <w:lang w:eastAsia="en-CA"/>
              </w:rPr>
            </w:pPr>
          </w:p>
        </w:tc>
      </w:tr>
      <w:tr w:rsidR="0075129A" w:rsidRPr="0047768F" w14:paraId="1EAFC3DA" w14:textId="77777777" w:rsidTr="0063434A">
        <w:trPr>
          <w:trHeight w:val="300"/>
        </w:trPr>
        <w:tc>
          <w:tcPr>
            <w:tcW w:w="7052" w:type="dxa"/>
            <w:gridSpan w:val="2"/>
            <w:tcBorders>
              <w:top w:val="nil"/>
              <w:left w:val="nil"/>
              <w:bottom w:val="nil"/>
              <w:right w:val="nil"/>
            </w:tcBorders>
            <w:shd w:val="clear" w:color="auto" w:fill="auto"/>
            <w:noWrap/>
            <w:vAlign w:val="bottom"/>
            <w:hideMark/>
          </w:tcPr>
          <w:p w14:paraId="1EAFC3D7" w14:textId="77777777"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Mid-Afternoon Classes - 2:40 to 3:50 p.m.</w:t>
            </w:r>
          </w:p>
        </w:tc>
        <w:tc>
          <w:tcPr>
            <w:tcW w:w="2876" w:type="dxa"/>
            <w:tcBorders>
              <w:top w:val="nil"/>
              <w:left w:val="nil"/>
              <w:bottom w:val="nil"/>
              <w:right w:val="nil"/>
            </w:tcBorders>
            <w:shd w:val="clear" w:color="auto" w:fill="auto"/>
            <w:noWrap/>
            <w:vAlign w:val="bottom"/>
            <w:hideMark/>
          </w:tcPr>
          <w:p w14:paraId="1EAFC3D8" w14:textId="77777777"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3D9" w14:textId="77777777" w:rsidR="0075129A" w:rsidRPr="0047768F" w:rsidRDefault="0075129A" w:rsidP="0063434A">
            <w:pPr>
              <w:spacing w:after="0" w:line="240" w:lineRule="auto"/>
              <w:rPr>
                <w:rFonts w:ascii="Tahoma" w:eastAsia="Times New Roman" w:hAnsi="Tahoma" w:cs="Tahoma"/>
                <w:b/>
                <w:bCs/>
                <w:color w:val="000000"/>
                <w:lang w:eastAsia="en-CA"/>
              </w:rPr>
            </w:pPr>
          </w:p>
        </w:tc>
      </w:tr>
      <w:tr w:rsidR="0075129A" w:rsidRPr="0047768F" w14:paraId="1EAFC3DF" w14:textId="77777777" w:rsidTr="0063434A">
        <w:trPr>
          <w:trHeight w:val="300"/>
        </w:trPr>
        <w:tc>
          <w:tcPr>
            <w:tcW w:w="976" w:type="dxa"/>
            <w:tcBorders>
              <w:top w:val="nil"/>
              <w:left w:val="nil"/>
              <w:bottom w:val="nil"/>
              <w:right w:val="nil"/>
            </w:tcBorders>
            <w:shd w:val="clear" w:color="auto" w:fill="auto"/>
            <w:noWrap/>
            <w:vAlign w:val="bottom"/>
            <w:hideMark/>
          </w:tcPr>
          <w:p w14:paraId="1EAFC3D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EL50 </w:t>
            </w:r>
          </w:p>
        </w:tc>
        <w:tc>
          <w:tcPr>
            <w:tcW w:w="6076" w:type="dxa"/>
            <w:tcBorders>
              <w:top w:val="nil"/>
              <w:left w:val="nil"/>
              <w:bottom w:val="nil"/>
              <w:right w:val="nil"/>
            </w:tcBorders>
            <w:shd w:val="clear" w:color="auto" w:fill="auto"/>
            <w:noWrap/>
            <w:vAlign w:val="bottom"/>
            <w:hideMark/>
          </w:tcPr>
          <w:p w14:paraId="1EAFC3DC" w14:textId="77777777"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Conversational Geology: Topics of General Interest</w:t>
            </w:r>
          </w:p>
        </w:tc>
        <w:tc>
          <w:tcPr>
            <w:tcW w:w="2876" w:type="dxa"/>
            <w:tcBorders>
              <w:top w:val="nil"/>
              <w:left w:val="nil"/>
              <w:bottom w:val="nil"/>
              <w:right w:val="nil"/>
            </w:tcBorders>
            <w:shd w:val="clear" w:color="auto" w:fill="auto"/>
            <w:noWrap/>
            <w:vAlign w:val="bottom"/>
            <w:hideMark/>
          </w:tcPr>
          <w:p w14:paraId="1EAFC3DD" w14:textId="77777777"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Brian Sawyer </w:t>
            </w:r>
          </w:p>
        </w:tc>
        <w:tc>
          <w:tcPr>
            <w:tcW w:w="1236" w:type="dxa"/>
            <w:tcBorders>
              <w:top w:val="nil"/>
              <w:left w:val="nil"/>
              <w:bottom w:val="nil"/>
              <w:right w:val="nil"/>
            </w:tcBorders>
            <w:shd w:val="clear" w:color="auto" w:fill="auto"/>
            <w:noWrap/>
            <w:vAlign w:val="bottom"/>
            <w:hideMark/>
          </w:tcPr>
          <w:p w14:paraId="1EAFC3DE"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E4" w14:textId="77777777" w:rsidTr="0063434A">
        <w:trPr>
          <w:trHeight w:val="300"/>
        </w:trPr>
        <w:tc>
          <w:tcPr>
            <w:tcW w:w="976" w:type="dxa"/>
            <w:tcBorders>
              <w:top w:val="nil"/>
              <w:left w:val="nil"/>
              <w:bottom w:val="nil"/>
              <w:right w:val="nil"/>
            </w:tcBorders>
            <w:shd w:val="clear" w:color="auto" w:fill="auto"/>
            <w:noWrap/>
            <w:vAlign w:val="bottom"/>
            <w:hideMark/>
          </w:tcPr>
          <w:p w14:paraId="1EAFC3E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EL51</w:t>
            </w:r>
          </w:p>
        </w:tc>
        <w:tc>
          <w:tcPr>
            <w:tcW w:w="6076" w:type="dxa"/>
            <w:tcBorders>
              <w:top w:val="nil"/>
              <w:left w:val="nil"/>
              <w:bottom w:val="nil"/>
              <w:right w:val="nil"/>
            </w:tcBorders>
            <w:shd w:val="clear" w:color="auto" w:fill="auto"/>
            <w:noWrap/>
            <w:vAlign w:val="bottom"/>
            <w:hideMark/>
          </w:tcPr>
          <w:p w14:paraId="1EAFC3E1"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Conservation in Alberta: Land, Water and Wildlife</w:t>
            </w:r>
          </w:p>
        </w:tc>
        <w:tc>
          <w:tcPr>
            <w:tcW w:w="2876" w:type="dxa"/>
            <w:tcBorders>
              <w:top w:val="nil"/>
              <w:left w:val="nil"/>
              <w:bottom w:val="nil"/>
              <w:right w:val="nil"/>
            </w:tcBorders>
            <w:shd w:val="clear" w:color="auto" w:fill="auto"/>
            <w:noWrap/>
            <w:vAlign w:val="bottom"/>
            <w:hideMark/>
          </w:tcPr>
          <w:p w14:paraId="1EAFC3E2"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Kecia Kerr</w:t>
            </w:r>
          </w:p>
        </w:tc>
        <w:tc>
          <w:tcPr>
            <w:tcW w:w="1236" w:type="dxa"/>
            <w:tcBorders>
              <w:top w:val="nil"/>
              <w:left w:val="nil"/>
              <w:bottom w:val="nil"/>
              <w:right w:val="nil"/>
            </w:tcBorders>
            <w:shd w:val="clear" w:color="auto" w:fill="auto"/>
            <w:noWrap/>
            <w:vAlign w:val="bottom"/>
            <w:hideMark/>
          </w:tcPr>
          <w:p w14:paraId="1EAFC3E3"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E9" w14:textId="77777777" w:rsidTr="0063434A">
        <w:trPr>
          <w:trHeight w:val="300"/>
        </w:trPr>
        <w:tc>
          <w:tcPr>
            <w:tcW w:w="976" w:type="dxa"/>
            <w:tcBorders>
              <w:top w:val="nil"/>
              <w:left w:val="nil"/>
              <w:bottom w:val="nil"/>
              <w:right w:val="nil"/>
            </w:tcBorders>
            <w:shd w:val="clear" w:color="auto" w:fill="auto"/>
            <w:noWrap/>
            <w:vAlign w:val="bottom"/>
            <w:hideMark/>
          </w:tcPr>
          <w:p w14:paraId="1EAFC3E5"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EL52</w:t>
            </w:r>
          </w:p>
        </w:tc>
        <w:tc>
          <w:tcPr>
            <w:tcW w:w="6076" w:type="dxa"/>
            <w:tcBorders>
              <w:top w:val="nil"/>
              <w:left w:val="nil"/>
              <w:bottom w:val="nil"/>
              <w:right w:val="nil"/>
            </w:tcBorders>
            <w:shd w:val="clear" w:color="auto" w:fill="auto"/>
            <w:noWrap/>
            <w:vAlign w:val="bottom"/>
            <w:hideMark/>
          </w:tcPr>
          <w:p w14:paraId="1EAFC3E6"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History, Culture, and People of the East African Coast</w:t>
            </w:r>
          </w:p>
        </w:tc>
        <w:tc>
          <w:tcPr>
            <w:tcW w:w="2876" w:type="dxa"/>
            <w:tcBorders>
              <w:top w:val="nil"/>
              <w:left w:val="nil"/>
              <w:bottom w:val="nil"/>
              <w:right w:val="nil"/>
            </w:tcBorders>
            <w:shd w:val="clear" w:color="auto" w:fill="auto"/>
            <w:noWrap/>
            <w:vAlign w:val="bottom"/>
            <w:hideMark/>
          </w:tcPr>
          <w:p w14:paraId="1EAFC3E7"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Christine Mhina</w:t>
            </w:r>
          </w:p>
        </w:tc>
        <w:tc>
          <w:tcPr>
            <w:tcW w:w="1236" w:type="dxa"/>
            <w:tcBorders>
              <w:top w:val="nil"/>
              <w:left w:val="nil"/>
              <w:bottom w:val="nil"/>
              <w:right w:val="nil"/>
            </w:tcBorders>
            <w:shd w:val="clear" w:color="auto" w:fill="auto"/>
            <w:noWrap/>
            <w:vAlign w:val="bottom"/>
            <w:hideMark/>
          </w:tcPr>
          <w:p w14:paraId="1EAFC3E8"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EE" w14:textId="77777777" w:rsidTr="0063434A">
        <w:trPr>
          <w:trHeight w:val="300"/>
        </w:trPr>
        <w:tc>
          <w:tcPr>
            <w:tcW w:w="976" w:type="dxa"/>
            <w:tcBorders>
              <w:top w:val="nil"/>
              <w:left w:val="nil"/>
              <w:bottom w:val="nil"/>
              <w:right w:val="nil"/>
            </w:tcBorders>
            <w:shd w:val="clear" w:color="auto" w:fill="auto"/>
            <w:noWrap/>
            <w:vAlign w:val="bottom"/>
            <w:hideMark/>
          </w:tcPr>
          <w:p w14:paraId="1EAFC3EA"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EL53</w:t>
            </w:r>
          </w:p>
        </w:tc>
        <w:tc>
          <w:tcPr>
            <w:tcW w:w="6076" w:type="dxa"/>
            <w:tcBorders>
              <w:top w:val="nil"/>
              <w:left w:val="nil"/>
              <w:bottom w:val="nil"/>
              <w:right w:val="nil"/>
            </w:tcBorders>
            <w:shd w:val="clear" w:color="auto" w:fill="auto"/>
            <w:noWrap/>
            <w:vAlign w:val="bottom"/>
            <w:hideMark/>
          </w:tcPr>
          <w:p w14:paraId="1EAFC3E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Engineering Through History: An Appreciation</w:t>
            </w:r>
          </w:p>
        </w:tc>
        <w:tc>
          <w:tcPr>
            <w:tcW w:w="2876" w:type="dxa"/>
            <w:tcBorders>
              <w:top w:val="nil"/>
              <w:left w:val="nil"/>
              <w:bottom w:val="nil"/>
              <w:right w:val="nil"/>
            </w:tcBorders>
            <w:shd w:val="clear" w:color="auto" w:fill="auto"/>
            <w:noWrap/>
            <w:vAlign w:val="bottom"/>
            <w:hideMark/>
          </w:tcPr>
          <w:p w14:paraId="1EAFC3EC"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Bob Rose</w:t>
            </w:r>
          </w:p>
        </w:tc>
        <w:tc>
          <w:tcPr>
            <w:tcW w:w="1236" w:type="dxa"/>
            <w:tcBorders>
              <w:top w:val="nil"/>
              <w:left w:val="nil"/>
              <w:bottom w:val="nil"/>
              <w:right w:val="nil"/>
            </w:tcBorders>
            <w:shd w:val="clear" w:color="auto" w:fill="auto"/>
            <w:noWrap/>
            <w:vAlign w:val="bottom"/>
            <w:hideMark/>
          </w:tcPr>
          <w:p w14:paraId="1EAFC3ED"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F3" w14:textId="77777777" w:rsidTr="0063434A">
        <w:trPr>
          <w:trHeight w:val="300"/>
        </w:trPr>
        <w:tc>
          <w:tcPr>
            <w:tcW w:w="976" w:type="dxa"/>
            <w:tcBorders>
              <w:top w:val="nil"/>
              <w:left w:val="nil"/>
              <w:bottom w:val="nil"/>
              <w:right w:val="nil"/>
            </w:tcBorders>
            <w:shd w:val="clear" w:color="auto" w:fill="auto"/>
            <w:noWrap/>
            <w:vAlign w:val="bottom"/>
            <w:hideMark/>
          </w:tcPr>
          <w:p w14:paraId="1EAFC3EF"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EL54</w:t>
            </w:r>
          </w:p>
        </w:tc>
        <w:tc>
          <w:tcPr>
            <w:tcW w:w="6076" w:type="dxa"/>
            <w:tcBorders>
              <w:top w:val="nil"/>
              <w:left w:val="nil"/>
              <w:bottom w:val="nil"/>
              <w:right w:val="nil"/>
            </w:tcBorders>
            <w:shd w:val="clear" w:color="auto" w:fill="auto"/>
            <w:noWrap/>
            <w:vAlign w:val="bottom"/>
          </w:tcPr>
          <w:p w14:paraId="1EAFC3F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Basic Digital Photography</w:t>
            </w:r>
          </w:p>
        </w:tc>
        <w:tc>
          <w:tcPr>
            <w:tcW w:w="2876" w:type="dxa"/>
            <w:tcBorders>
              <w:top w:val="nil"/>
              <w:left w:val="nil"/>
              <w:bottom w:val="nil"/>
              <w:right w:val="nil"/>
            </w:tcBorders>
            <w:shd w:val="clear" w:color="auto" w:fill="auto"/>
            <w:noWrap/>
            <w:vAlign w:val="bottom"/>
          </w:tcPr>
          <w:p w14:paraId="1EAFC3F1"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Chris Stambaugh</w:t>
            </w:r>
          </w:p>
        </w:tc>
        <w:tc>
          <w:tcPr>
            <w:tcW w:w="1236" w:type="dxa"/>
            <w:tcBorders>
              <w:top w:val="nil"/>
              <w:left w:val="nil"/>
              <w:bottom w:val="nil"/>
              <w:right w:val="nil"/>
            </w:tcBorders>
            <w:shd w:val="clear" w:color="auto" w:fill="auto"/>
            <w:noWrap/>
            <w:vAlign w:val="bottom"/>
            <w:hideMark/>
          </w:tcPr>
          <w:p w14:paraId="1EAFC3F2"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F8" w14:textId="77777777" w:rsidTr="0063434A">
        <w:trPr>
          <w:trHeight w:val="300"/>
        </w:trPr>
        <w:tc>
          <w:tcPr>
            <w:tcW w:w="976" w:type="dxa"/>
            <w:tcBorders>
              <w:top w:val="nil"/>
              <w:left w:val="nil"/>
              <w:bottom w:val="nil"/>
              <w:right w:val="nil"/>
            </w:tcBorders>
            <w:shd w:val="clear" w:color="auto" w:fill="auto"/>
            <w:noWrap/>
            <w:vAlign w:val="bottom"/>
            <w:hideMark/>
          </w:tcPr>
          <w:p w14:paraId="1EAFC3F4"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EL55</w:t>
            </w:r>
          </w:p>
        </w:tc>
        <w:tc>
          <w:tcPr>
            <w:tcW w:w="6076" w:type="dxa"/>
            <w:tcBorders>
              <w:top w:val="nil"/>
              <w:left w:val="nil"/>
              <w:bottom w:val="nil"/>
              <w:right w:val="nil"/>
            </w:tcBorders>
            <w:shd w:val="clear" w:color="auto" w:fill="auto"/>
            <w:noWrap/>
            <w:vAlign w:val="bottom"/>
          </w:tcPr>
          <w:p w14:paraId="1EAFC3F5"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Finding My Place: A Journey from Truth to Reconciliation</w:t>
            </w:r>
          </w:p>
        </w:tc>
        <w:tc>
          <w:tcPr>
            <w:tcW w:w="2876" w:type="dxa"/>
            <w:tcBorders>
              <w:top w:val="nil"/>
              <w:left w:val="nil"/>
              <w:bottom w:val="nil"/>
              <w:right w:val="nil"/>
            </w:tcBorders>
            <w:shd w:val="clear" w:color="auto" w:fill="auto"/>
            <w:noWrap/>
            <w:vAlign w:val="bottom"/>
          </w:tcPr>
          <w:p w14:paraId="1EAFC3F6" w14:textId="77777777" w:rsidR="0075129A" w:rsidRPr="0047768F" w:rsidRDefault="0075129A" w:rsidP="0063434A">
            <w:pPr>
              <w:spacing w:after="0" w:line="240" w:lineRule="auto"/>
              <w:rPr>
                <w:rFonts w:ascii="Tahoma" w:eastAsia="Times New Roman" w:hAnsi="Tahoma" w:cs="Tahoma"/>
                <w:lang w:eastAsia="en-CA"/>
              </w:rPr>
            </w:pPr>
            <w:r>
              <w:rPr>
                <w:rFonts w:ascii="Tahoma" w:eastAsia="Times New Roman" w:hAnsi="Tahoma" w:cs="Tahoma"/>
                <w:lang w:eastAsia="en-CA"/>
              </w:rPr>
              <w:t>Charlene Bearhead</w:t>
            </w:r>
          </w:p>
        </w:tc>
        <w:tc>
          <w:tcPr>
            <w:tcW w:w="1236" w:type="dxa"/>
            <w:tcBorders>
              <w:top w:val="nil"/>
              <w:left w:val="nil"/>
              <w:bottom w:val="nil"/>
              <w:right w:val="nil"/>
            </w:tcBorders>
            <w:shd w:val="clear" w:color="auto" w:fill="auto"/>
            <w:noWrap/>
            <w:vAlign w:val="bottom"/>
            <w:hideMark/>
          </w:tcPr>
          <w:p w14:paraId="1EAFC3F7"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3FD" w14:textId="77777777" w:rsidTr="0063434A">
        <w:trPr>
          <w:trHeight w:val="300"/>
        </w:trPr>
        <w:tc>
          <w:tcPr>
            <w:tcW w:w="976" w:type="dxa"/>
            <w:tcBorders>
              <w:top w:val="nil"/>
              <w:left w:val="nil"/>
              <w:bottom w:val="nil"/>
              <w:right w:val="nil"/>
            </w:tcBorders>
            <w:shd w:val="clear" w:color="auto" w:fill="auto"/>
            <w:noWrap/>
            <w:vAlign w:val="bottom"/>
            <w:hideMark/>
          </w:tcPr>
          <w:p w14:paraId="1EAFC3F9"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EL56</w:t>
            </w:r>
          </w:p>
        </w:tc>
        <w:tc>
          <w:tcPr>
            <w:tcW w:w="6076" w:type="dxa"/>
            <w:tcBorders>
              <w:top w:val="nil"/>
              <w:left w:val="nil"/>
              <w:bottom w:val="nil"/>
              <w:right w:val="nil"/>
            </w:tcBorders>
            <w:shd w:val="clear" w:color="auto" w:fill="auto"/>
            <w:noWrap/>
            <w:vAlign w:val="bottom"/>
            <w:hideMark/>
          </w:tcPr>
          <w:p w14:paraId="1EAFC3FA"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Experiencing Solo Travel: Strategies for Success</w:t>
            </w:r>
          </w:p>
        </w:tc>
        <w:tc>
          <w:tcPr>
            <w:tcW w:w="2876" w:type="dxa"/>
            <w:tcBorders>
              <w:top w:val="nil"/>
              <w:left w:val="nil"/>
              <w:bottom w:val="nil"/>
              <w:right w:val="nil"/>
            </w:tcBorders>
            <w:shd w:val="clear" w:color="auto" w:fill="auto"/>
            <w:noWrap/>
            <w:vAlign w:val="bottom"/>
            <w:hideMark/>
          </w:tcPr>
          <w:p w14:paraId="1EAFC3F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Pamela Young</w:t>
            </w:r>
          </w:p>
        </w:tc>
        <w:tc>
          <w:tcPr>
            <w:tcW w:w="1236" w:type="dxa"/>
            <w:tcBorders>
              <w:top w:val="nil"/>
              <w:left w:val="nil"/>
              <w:bottom w:val="nil"/>
              <w:right w:val="nil"/>
            </w:tcBorders>
            <w:shd w:val="clear" w:color="auto" w:fill="auto"/>
            <w:noWrap/>
            <w:vAlign w:val="bottom"/>
            <w:hideMark/>
          </w:tcPr>
          <w:p w14:paraId="1EAFC3FC"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02" w14:textId="77777777" w:rsidTr="0063434A">
        <w:trPr>
          <w:trHeight w:val="300"/>
        </w:trPr>
        <w:tc>
          <w:tcPr>
            <w:tcW w:w="976" w:type="dxa"/>
            <w:tcBorders>
              <w:top w:val="nil"/>
              <w:left w:val="nil"/>
              <w:bottom w:val="nil"/>
              <w:right w:val="nil"/>
            </w:tcBorders>
            <w:shd w:val="clear" w:color="auto" w:fill="auto"/>
            <w:noWrap/>
            <w:vAlign w:val="bottom"/>
            <w:hideMark/>
          </w:tcPr>
          <w:p w14:paraId="1EAFC3FE"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EL57</w:t>
            </w:r>
          </w:p>
        </w:tc>
        <w:tc>
          <w:tcPr>
            <w:tcW w:w="6076" w:type="dxa"/>
            <w:tcBorders>
              <w:top w:val="nil"/>
              <w:left w:val="nil"/>
              <w:bottom w:val="nil"/>
              <w:right w:val="nil"/>
            </w:tcBorders>
            <w:shd w:val="clear" w:color="auto" w:fill="auto"/>
            <w:noWrap/>
            <w:vAlign w:val="bottom"/>
            <w:hideMark/>
          </w:tcPr>
          <w:p w14:paraId="1EAFC3FF"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Story of Modern Fashion: 1789 to Present Day</w:t>
            </w:r>
          </w:p>
        </w:tc>
        <w:tc>
          <w:tcPr>
            <w:tcW w:w="2876" w:type="dxa"/>
            <w:tcBorders>
              <w:top w:val="nil"/>
              <w:left w:val="nil"/>
              <w:bottom w:val="nil"/>
              <w:right w:val="nil"/>
            </w:tcBorders>
            <w:shd w:val="clear" w:color="auto" w:fill="auto"/>
            <w:noWrap/>
            <w:vAlign w:val="bottom"/>
            <w:hideMark/>
          </w:tcPr>
          <w:p w14:paraId="1EAFC40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Julia Petrov</w:t>
            </w:r>
          </w:p>
        </w:tc>
        <w:tc>
          <w:tcPr>
            <w:tcW w:w="1236" w:type="dxa"/>
            <w:tcBorders>
              <w:top w:val="nil"/>
              <w:left w:val="nil"/>
              <w:bottom w:val="nil"/>
              <w:right w:val="nil"/>
            </w:tcBorders>
            <w:shd w:val="clear" w:color="auto" w:fill="auto"/>
            <w:noWrap/>
            <w:vAlign w:val="bottom"/>
            <w:hideMark/>
          </w:tcPr>
          <w:p w14:paraId="1EAFC401"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07" w14:textId="77777777" w:rsidTr="0063434A">
        <w:trPr>
          <w:trHeight w:val="300"/>
        </w:trPr>
        <w:tc>
          <w:tcPr>
            <w:tcW w:w="976" w:type="dxa"/>
            <w:tcBorders>
              <w:top w:val="nil"/>
              <w:left w:val="nil"/>
              <w:bottom w:val="nil"/>
              <w:right w:val="nil"/>
            </w:tcBorders>
            <w:shd w:val="clear" w:color="auto" w:fill="auto"/>
            <w:noWrap/>
            <w:vAlign w:val="bottom"/>
            <w:hideMark/>
          </w:tcPr>
          <w:p w14:paraId="1EAFC403"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EL58</w:t>
            </w:r>
          </w:p>
        </w:tc>
        <w:tc>
          <w:tcPr>
            <w:tcW w:w="6076" w:type="dxa"/>
            <w:tcBorders>
              <w:top w:val="nil"/>
              <w:left w:val="nil"/>
              <w:bottom w:val="nil"/>
              <w:right w:val="nil"/>
            </w:tcBorders>
            <w:shd w:val="clear" w:color="auto" w:fill="auto"/>
            <w:noWrap/>
            <w:vAlign w:val="bottom"/>
          </w:tcPr>
          <w:p w14:paraId="1EAFC404"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A Continuing Look at the Dark Side of Fine Art</w:t>
            </w:r>
          </w:p>
        </w:tc>
        <w:tc>
          <w:tcPr>
            <w:tcW w:w="2876" w:type="dxa"/>
            <w:tcBorders>
              <w:top w:val="nil"/>
              <w:left w:val="nil"/>
              <w:bottom w:val="nil"/>
              <w:right w:val="nil"/>
            </w:tcBorders>
            <w:shd w:val="clear" w:color="auto" w:fill="auto"/>
            <w:noWrap/>
            <w:vAlign w:val="bottom"/>
          </w:tcPr>
          <w:p w14:paraId="1EAFC405"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Hoyne Santa-Balazs</w:t>
            </w:r>
          </w:p>
        </w:tc>
        <w:tc>
          <w:tcPr>
            <w:tcW w:w="1236" w:type="dxa"/>
            <w:tcBorders>
              <w:top w:val="nil"/>
              <w:left w:val="nil"/>
              <w:bottom w:val="nil"/>
              <w:right w:val="nil"/>
            </w:tcBorders>
            <w:shd w:val="clear" w:color="auto" w:fill="auto"/>
            <w:noWrap/>
            <w:vAlign w:val="bottom"/>
            <w:hideMark/>
          </w:tcPr>
          <w:p w14:paraId="1EAFC406"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0C" w14:textId="77777777" w:rsidTr="0063434A">
        <w:trPr>
          <w:trHeight w:val="300"/>
        </w:trPr>
        <w:tc>
          <w:tcPr>
            <w:tcW w:w="976" w:type="dxa"/>
            <w:tcBorders>
              <w:top w:val="nil"/>
              <w:left w:val="nil"/>
              <w:bottom w:val="nil"/>
              <w:right w:val="nil"/>
            </w:tcBorders>
            <w:shd w:val="clear" w:color="auto" w:fill="auto"/>
            <w:noWrap/>
            <w:vAlign w:val="bottom"/>
            <w:hideMark/>
          </w:tcPr>
          <w:p w14:paraId="1EAFC408"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EL5X</w:t>
            </w:r>
          </w:p>
        </w:tc>
        <w:tc>
          <w:tcPr>
            <w:tcW w:w="6076" w:type="dxa"/>
            <w:tcBorders>
              <w:top w:val="nil"/>
              <w:left w:val="nil"/>
              <w:bottom w:val="nil"/>
              <w:right w:val="nil"/>
            </w:tcBorders>
            <w:shd w:val="clear" w:color="auto" w:fill="auto"/>
            <w:noWrap/>
            <w:vAlign w:val="bottom"/>
          </w:tcPr>
          <w:p w14:paraId="1EAFC409"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Gentle Yoga for Strength, Relaxation and Health</w:t>
            </w:r>
          </w:p>
        </w:tc>
        <w:tc>
          <w:tcPr>
            <w:tcW w:w="2876" w:type="dxa"/>
            <w:tcBorders>
              <w:top w:val="nil"/>
              <w:left w:val="nil"/>
              <w:bottom w:val="nil"/>
              <w:right w:val="nil"/>
            </w:tcBorders>
            <w:shd w:val="clear" w:color="auto" w:fill="auto"/>
            <w:noWrap/>
            <w:vAlign w:val="bottom"/>
          </w:tcPr>
          <w:p w14:paraId="1EAFC40A"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Anita Sielecki</w:t>
            </w:r>
          </w:p>
        </w:tc>
        <w:tc>
          <w:tcPr>
            <w:tcW w:w="1236" w:type="dxa"/>
            <w:tcBorders>
              <w:top w:val="nil"/>
              <w:left w:val="nil"/>
              <w:bottom w:val="nil"/>
              <w:right w:val="nil"/>
            </w:tcBorders>
            <w:shd w:val="clear" w:color="auto" w:fill="auto"/>
            <w:noWrap/>
            <w:vAlign w:val="bottom"/>
            <w:hideMark/>
          </w:tcPr>
          <w:p w14:paraId="1EAFC40B"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11" w14:textId="77777777" w:rsidTr="0063434A">
        <w:trPr>
          <w:trHeight w:val="300"/>
        </w:trPr>
        <w:tc>
          <w:tcPr>
            <w:tcW w:w="976" w:type="dxa"/>
            <w:tcBorders>
              <w:top w:val="nil"/>
              <w:left w:val="nil"/>
              <w:bottom w:val="nil"/>
              <w:right w:val="nil"/>
            </w:tcBorders>
            <w:shd w:val="clear" w:color="auto" w:fill="auto"/>
            <w:noWrap/>
            <w:vAlign w:val="bottom"/>
            <w:hideMark/>
          </w:tcPr>
          <w:p w14:paraId="1EAFC40D" w14:textId="77777777" w:rsidR="0075129A" w:rsidRPr="0047768F" w:rsidRDefault="0075129A" w:rsidP="0063434A">
            <w:pPr>
              <w:spacing w:after="0" w:line="240" w:lineRule="auto"/>
              <w:rPr>
                <w:rFonts w:ascii="Tahoma" w:eastAsia="Times New Roman" w:hAnsi="Tahoma" w:cs="Tahoma"/>
                <w:color w:val="000000"/>
                <w:lang w:eastAsia="en-CA"/>
              </w:rPr>
            </w:pPr>
          </w:p>
        </w:tc>
        <w:tc>
          <w:tcPr>
            <w:tcW w:w="6076" w:type="dxa"/>
            <w:tcBorders>
              <w:top w:val="nil"/>
              <w:left w:val="nil"/>
              <w:bottom w:val="nil"/>
              <w:right w:val="nil"/>
            </w:tcBorders>
            <w:shd w:val="clear" w:color="auto" w:fill="auto"/>
            <w:noWrap/>
            <w:vAlign w:val="bottom"/>
          </w:tcPr>
          <w:p w14:paraId="1EAFC40E" w14:textId="77777777"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tcPr>
          <w:p w14:paraId="1EAFC40F" w14:textId="77777777"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410" w14:textId="77777777" w:rsidR="0075129A" w:rsidRPr="0047768F" w:rsidRDefault="0075129A" w:rsidP="0063434A">
            <w:pPr>
              <w:spacing w:after="0" w:line="240" w:lineRule="auto"/>
              <w:rPr>
                <w:rFonts w:ascii="Tahoma" w:eastAsia="Times New Roman" w:hAnsi="Tahoma" w:cs="Tahoma"/>
                <w:lang w:eastAsia="en-CA"/>
              </w:rPr>
            </w:pPr>
          </w:p>
        </w:tc>
      </w:tr>
      <w:tr w:rsidR="0075129A" w:rsidRPr="0047768F" w14:paraId="1EAFC415" w14:textId="77777777" w:rsidTr="0063434A">
        <w:trPr>
          <w:trHeight w:val="300"/>
        </w:trPr>
        <w:tc>
          <w:tcPr>
            <w:tcW w:w="7052" w:type="dxa"/>
            <w:gridSpan w:val="2"/>
            <w:tcBorders>
              <w:top w:val="nil"/>
              <w:left w:val="nil"/>
              <w:bottom w:val="nil"/>
              <w:right w:val="nil"/>
            </w:tcBorders>
            <w:shd w:val="clear" w:color="auto" w:fill="auto"/>
            <w:noWrap/>
            <w:vAlign w:val="bottom"/>
            <w:hideMark/>
          </w:tcPr>
          <w:p w14:paraId="1EAFC412" w14:textId="77777777"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 xml:space="preserve">All-Afternoon Classes </w:t>
            </w:r>
            <w:r>
              <w:rPr>
                <w:rFonts w:ascii="Tahoma" w:eastAsia="Times New Roman" w:hAnsi="Tahoma" w:cs="Tahoma"/>
                <w:b/>
                <w:bCs/>
                <w:color w:val="000000"/>
                <w:lang w:eastAsia="en-CA"/>
              </w:rPr>
              <w:t>–</w:t>
            </w:r>
            <w:r w:rsidRPr="0047768F">
              <w:rPr>
                <w:rFonts w:ascii="Tahoma" w:eastAsia="Times New Roman" w:hAnsi="Tahoma" w:cs="Tahoma"/>
                <w:b/>
                <w:bCs/>
                <w:color w:val="000000"/>
                <w:lang w:eastAsia="en-CA"/>
              </w:rPr>
              <w:t xml:space="preserve"> </w:t>
            </w:r>
            <w:r>
              <w:rPr>
                <w:rFonts w:ascii="Tahoma" w:eastAsia="Times New Roman" w:hAnsi="Tahoma" w:cs="Tahoma"/>
                <w:b/>
                <w:bCs/>
                <w:color w:val="000000"/>
                <w:lang w:eastAsia="en-CA"/>
              </w:rPr>
              <w:t>1:15</w:t>
            </w:r>
            <w:r w:rsidRPr="0047768F">
              <w:rPr>
                <w:rFonts w:ascii="Tahoma" w:eastAsia="Times New Roman" w:hAnsi="Tahoma" w:cs="Tahoma"/>
                <w:b/>
                <w:bCs/>
                <w:color w:val="000000"/>
                <w:lang w:eastAsia="en-CA"/>
              </w:rPr>
              <w:t xml:space="preserve"> to </w:t>
            </w:r>
            <w:r>
              <w:rPr>
                <w:rFonts w:ascii="Tahoma" w:eastAsia="Times New Roman" w:hAnsi="Tahoma" w:cs="Tahoma"/>
                <w:b/>
                <w:bCs/>
                <w:color w:val="000000"/>
                <w:lang w:eastAsia="en-CA"/>
              </w:rPr>
              <w:t>3:50 p.m.</w:t>
            </w:r>
          </w:p>
        </w:tc>
        <w:tc>
          <w:tcPr>
            <w:tcW w:w="2876" w:type="dxa"/>
            <w:tcBorders>
              <w:top w:val="nil"/>
              <w:left w:val="nil"/>
              <w:bottom w:val="nil"/>
              <w:right w:val="nil"/>
            </w:tcBorders>
            <w:shd w:val="clear" w:color="auto" w:fill="auto"/>
            <w:noWrap/>
            <w:vAlign w:val="bottom"/>
            <w:hideMark/>
          </w:tcPr>
          <w:p w14:paraId="1EAFC413" w14:textId="77777777"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14:paraId="1EAFC414" w14:textId="77777777" w:rsidR="0075129A" w:rsidRPr="0047768F" w:rsidRDefault="0075129A" w:rsidP="0063434A">
            <w:pPr>
              <w:spacing w:after="0" w:line="240" w:lineRule="auto"/>
              <w:rPr>
                <w:rFonts w:ascii="Tahoma" w:eastAsia="Times New Roman" w:hAnsi="Tahoma" w:cs="Tahoma"/>
                <w:b/>
                <w:bCs/>
                <w:color w:val="000000"/>
                <w:lang w:eastAsia="en-CA"/>
              </w:rPr>
            </w:pPr>
          </w:p>
        </w:tc>
      </w:tr>
      <w:tr w:rsidR="00FC35F2" w:rsidRPr="00FC35F2" w14:paraId="1EAFC41A" w14:textId="77777777" w:rsidTr="00905246">
        <w:trPr>
          <w:trHeight w:val="300"/>
        </w:trPr>
        <w:tc>
          <w:tcPr>
            <w:tcW w:w="976" w:type="dxa"/>
            <w:tcBorders>
              <w:top w:val="nil"/>
              <w:left w:val="nil"/>
              <w:bottom w:val="nil"/>
              <w:right w:val="nil"/>
            </w:tcBorders>
            <w:shd w:val="clear" w:color="auto" w:fill="auto"/>
            <w:noWrap/>
            <w:vAlign w:val="bottom"/>
            <w:hideMark/>
          </w:tcPr>
          <w:p w14:paraId="1EAFC416" w14:textId="77777777"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 xml:space="preserve">EL44 </w:t>
            </w:r>
          </w:p>
        </w:tc>
        <w:tc>
          <w:tcPr>
            <w:tcW w:w="6076" w:type="dxa"/>
            <w:tcBorders>
              <w:top w:val="nil"/>
              <w:left w:val="nil"/>
              <w:bottom w:val="nil"/>
              <w:right w:val="nil"/>
            </w:tcBorders>
            <w:shd w:val="clear" w:color="auto" w:fill="auto"/>
            <w:noWrap/>
            <w:vAlign w:val="bottom"/>
          </w:tcPr>
          <w:p w14:paraId="1EAFC417" w14:textId="77777777"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The Blank Page: Writing for the Health of It</w:t>
            </w:r>
          </w:p>
        </w:tc>
        <w:tc>
          <w:tcPr>
            <w:tcW w:w="2876" w:type="dxa"/>
            <w:tcBorders>
              <w:top w:val="nil"/>
              <w:left w:val="nil"/>
              <w:bottom w:val="nil"/>
              <w:right w:val="nil"/>
            </w:tcBorders>
            <w:shd w:val="clear" w:color="auto" w:fill="auto"/>
            <w:noWrap/>
            <w:vAlign w:val="bottom"/>
          </w:tcPr>
          <w:p w14:paraId="1EAFC418" w14:textId="77777777"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Eunice Scarfe</w:t>
            </w:r>
          </w:p>
        </w:tc>
        <w:tc>
          <w:tcPr>
            <w:tcW w:w="1236" w:type="dxa"/>
            <w:tcBorders>
              <w:top w:val="nil"/>
              <w:left w:val="nil"/>
              <w:bottom w:val="nil"/>
              <w:right w:val="nil"/>
            </w:tcBorders>
            <w:shd w:val="clear" w:color="auto" w:fill="auto"/>
            <w:noWrap/>
            <w:vAlign w:val="bottom"/>
            <w:hideMark/>
          </w:tcPr>
          <w:p w14:paraId="1EAFC419" w14:textId="77777777" w:rsidR="00FC35F2" w:rsidRPr="00FC35F2" w:rsidRDefault="00FC35F2" w:rsidP="00FC35F2">
            <w:pPr>
              <w:spacing w:after="0" w:line="240" w:lineRule="auto"/>
              <w:rPr>
                <w:rFonts w:ascii="Tahoma" w:eastAsia="Times New Roman" w:hAnsi="Tahoma" w:cs="Tahoma"/>
                <w:color w:val="000000"/>
                <w:lang w:eastAsia="en-CA"/>
              </w:rPr>
            </w:pPr>
          </w:p>
        </w:tc>
      </w:tr>
      <w:tr w:rsidR="0075129A" w:rsidRPr="0047768F" w14:paraId="1EAFC41F" w14:textId="77777777" w:rsidTr="0063434A">
        <w:trPr>
          <w:trHeight w:val="300"/>
        </w:trPr>
        <w:tc>
          <w:tcPr>
            <w:tcW w:w="976" w:type="dxa"/>
            <w:tcBorders>
              <w:top w:val="nil"/>
              <w:left w:val="nil"/>
              <w:bottom w:val="nil"/>
              <w:right w:val="nil"/>
            </w:tcBorders>
            <w:shd w:val="clear" w:color="auto" w:fill="auto"/>
            <w:noWrap/>
            <w:vAlign w:val="bottom"/>
            <w:hideMark/>
          </w:tcPr>
          <w:p w14:paraId="1EAFC41B"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EL60</w:t>
            </w:r>
          </w:p>
        </w:tc>
        <w:tc>
          <w:tcPr>
            <w:tcW w:w="6076" w:type="dxa"/>
            <w:tcBorders>
              <w:top w:val="nil"/>
              <w:left w:val="nil"/>
              <w:bottom w:val="nil"/>
              <w:right w:val="nil"/>
            </w:tcBorders>
            <w:shd w:val="clear" w:color="auto" w:fill="auto"/>
            <w:noWrap/>
            <w:vAlign w:val="bottom"/>
            <w:hideMark/>
          </w:tcPr>
          <w:p w14:paraId="1EAFC41C"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Beginning Sketching</w:t>
            </w:r>
            <w:r w:rsidR="00B82FCB">
              <w:rPr>
                <w:rFonts w:ascii="Tahoma" w:eastAsia="Times New Roman" w:hAnsi="Tahoma" w:cs="Tahoma"/>
                <w:color w:val="000000"/>
                <w:lang w:eastAsia="en-CA"/>
              </w:rPr>
              <w:t xml:space="preserve"> (</w:t>
            </w:r>
            <w:r w:rsidRPr="0047768F">
              <w:rPr>
                <w:rFonts w:ascii="Tahoma" w:eastAsia="Times New Roman" w:hAnsi="Tahoma" w:cs="Tahoma"/>
                <w:color w:val="000000"/>
                <w:lang w:eastAsia="en-CA"/>
              </w:rPr>
              <w:t>Beginners Only, Please</w:t>
            </w:r>
            <w:r w:rsidR="00B82FCB">
              <w:rPr>
                <w:rFonts w:ascii="Tahoma" w:eastAsia="Times New Roman" w:hAnsi="Tahoma" w:cs="Tahoma"/>
                <w:color w:val="000000"/>
                <w:lang w:eastAsia="en-CA"/>
              </w:rPr>
              <w:t>)</w:t>
            </w:r>
          </w:p>
        </w:tc>
        <w:tc>
          <w:tcPr>
            <w:tcW w:w="2876" w:type="dxa"/>
            <w:tcBorders>
              <w:top w:val="nil"/>
              <w:left w:val="nil"/>
              <w:bottom w:val="nil"/>
              <w:right w:val="nil"/>
            </w:tcBorders>
            <w:shd w:val="clear" w:color="auto" w:fill="auto"/>
            <w:noWrap/>
            <w:vAlign w:val="bottom"/>
            <w:hideMark/>
          </w:tcPr>
          <w:p w14:paraId="1EAFC41D"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Susanne Lamoureux</w:t>
            </w:r>
          </w:p>
        </w:tc>
        <w:tc>
          <w:tcPr>
            <w:tcW w:w="1236" w:type="dxa"/>
            <w:tcBorders>
              <w:top w:val="nil"/>
              <w:left w:val="nil"/>
              <w:bottom w:val="nil"/>
              <w:right w:val="nil"/>
            </w:tcBorders>
            <w:shd w:val="clear" w:color="auto" w:fill="auto"/>
            <w:noWrap/>
            <w:vAlign w:val="bottom"/>
            <w:hideMark/>
          </w:tcPr>
          <w:p w14:paraId="1EAFC41E"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24" w14:textId="77777777" w:rsidTr="0063434A">
        <w:trPr>
          <w:trHeight w:val="300"/>
        </w:trPr>
        <w:tc>
          <w:tcPr>
            <w:tcW w:w="976" w:type="dxa"/>
            <w:tcBorders>
              <w:top w:val="nil"/>
              <w:left w:val="nil"/>
              <w:bottom w:val="nil"/>
              <w:right w:val="nil"/>
            </w:tcBorders>
            <w:shd w:val="clear" w:color="auto" w:fill="auto"/>
            <w:noWrap/>
            <w:vAlign w:val="bottom"/>
            <w:hideMark/>
          </w:tcPr>
          <w:p w14:paraId="1EAFC420"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EL61</w:t>
            </w:r>
          </w:p>
        </w:tc>
        <w:tc>
          <w:tcPr>
            <w:tcW w:w="6076" w:type="dxa"/>
            <w:tcBorders>
              <w:top w:val="nil"/>
              <w:left w:val="nil"/>
              <w:bottom w:val="nil"/>
              <w:right w:val="nil"/>
            </w:tcBorders>
            <w:shd w:val="clear" w:color="auto" w:fill="auto"/>
            <w:noWrap/>
            <w:vAlign w:val="bottom"/>
            <w:hideMark/>
          </w:tcPr>
          <w:p w14:paraId="1EAFC421"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Starting Out with Watercolours</w:t>
            </w:r>
            <w:r w:rsidR="00B82FCB">
              <w:rPr>
                <w:rFonts w:ascii="Tahoma" w:eastAsia="Times New Roman" w:hAnsi="Tahoma" w:cs="Tahoma"/>
                <w:color w:val="000000"/>
                <w:lang w:eastAsia="en-CA"/>
              </w:rPr>
              <w:t xml:space="preserve"> (</w:t>
            </w:r>
            <w:r w:rsidRPr="0047768F">
              <w:rPr>
                <w:rFonts w:ascii="Tahoma" w:eastAsia="Times New Roman" w:hAnsi="Tahoma" w:cs="Tahoma"/>
                <w:color w:val="000000"/>
                <w:lang w:eastAsia="en-CA"/>
              </w:rPr>
              <w:t>Beginners Only, Please</w:t>
            </w:r>
            <w:r w:rsidR="00B82FCB">
              <w:rPr>
                <w:rFonts w:ascii="Tahoma" w:eastAsia="Times New Roman" w:hAnsi="Tahoma" w:cs="Tahoma"/>
                <w:color w:val="000000"/>
                <w:lang w:eastAsia="en-CA"/>
              </w:rPr>
              <w:t>)</w:t>
            </w:r>
          </w:p>
        </w:tc>
        <w:tc>
          <w:tcPr>
            <w:tcW w:w="2876" w:type="dxa"/>
            <w:tcBorders>
              <w:top w:val="nil"/>
              <w:left w:val="nil"/>
              <w:bottom w:val="nil"/>
              <w:right w:val="nil"/>
            </w:tcBorders>
            <w:shd w:val="clear" w:color="auto" w:fill="auto"/>
            <w:noWrap/>
            <w:vAlign w:val="bottom"/>
            <w:hideMark/>
          </w:tcPr>
          <w:p w14:paraId="1EAFC422"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Frank Haddock</w:t>
            </w:r>
          </w:p>
        </w:tc>
        <w:tc>
          <w:tcPr>
            <w:tcW w:w="1236" w:type="dxa"/>
            <w:tcBorders>
              <w:top w:val="nil"/>
              <w:left w:val="nil"/>
              <w:bottom w:val="nil"/>
              <w:right w:val="nil"/>
            </w:tcBorders>
            <w:shd w:val="clear" w:color="auto" w:fill="auto"/>
            <w:noWrap/>
            <w:vAlign w:val="bottom"/>
            <w:hideMark/>
          </w:tcPr>
          <w:p w14:paraId="1EAFC423"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29" w14:textId="77777777" w:rsidTr="0063434A">
        <w:trPr>
          <w:trHeight w:val="300"/>
        </w:trPr>
        <w:tc>
          <w:tcPr>
            <w:tcW w:w="976" w:type="dxa"/>
            <w:tcBorders>
              <w:top w:val="nil"/>
              <w:left w:val="nil"/>
              <w:bottom w:val="nil"/>
              <w:right w:val="nil"/>
            </w:tcBorders>
            <w:shd w:val="clear" w:color="auto" w:fill="auto"/>
            <w:noWrap/>
            <w:vAlign w:val="bottom"/>
            <w:hideMark/>
          </w:tcPr>
          <w:p w14:paraId="1EAFC425"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EL62</w:t>
            </w:r>
          </w:p>
        </w:tc>
        <w:tc>
          <w:tcPr>
            <w:tcW w:w="6076" w:type="dxa"/>
            <w:tcBorders>
              <w:top w:val="nil"/>
              <w:left w:val="nil"/>
              <w:bottom w:val="nil"/>
              <w:right w:val="nil"/>
            </w:tcBorders>
            <w:shd w:val="clear" w:color="auto" w:fill="auto"/>
            <w:noWrap/>
            <w:vAlign w:val="bottom"/>
            <w:hideMark/>
          </w:tcPr>
          <w:p w14:paraId="1EAFC426" w14:textId="77777777"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Fabric </w:t>
            </w:r>
            <w:r w:rsidRPr="0047768F">
              <w:rPr>
                <w:rFonts w:ascii="Tahoma" w:eastAsia="Times New Roman" w:hAnsi="Tahoma" w:cs="Tahoma"/>
                <w:color w:val="000000"/>
                <w:lang w:eastAsia="en-CA"/>
              </w:rPr>
              <w:t>Surface Design</w:t>
            </w:r>
            <w:r>
              <w:rPr>
                <w:rFonts w:ascii="Tahoma" w:eastAsia="Times New Roman" w:hAnsi="Tahoma" w:cs="Tahoma"/>
                <w:color w:val="000000"/>
                <w:lang w:eastAsia="en-CA"/>
              </w:rPr>
              <w:t xml:space="preserve"> Workshop</w:t>
            </w:r>
          </w:p>
        </w:tc>
        <w:tc>
          <w:tcPr>
            <w:tcW w:w="2876" w:type="dxa"/>
            <w:tcBorders>
              <w:top w:val="nil"/>
              <w:left w:val="nil"/>
              <w:bottom w:val="nil"/>
              <w:right w:val="nil"/>
            </w:tcBorders>
            <w:shd w:val="clear" w:color="auto" w:fill="auto"/>
            <w:noWrap/>
            <w:vAlign w:val="bottom"/>
            <w:hideMark/>
          </w:tcPr>
          <w:p w14:paraId="1EAFC427" w14:textId="77777777"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Margie Davidson</w:t>
            </w:r>
          </w:p>
        </w:tc>
        <w:tc>
          <w:tcPr>
            <w:tcW w:w="1236" w:type="dxa"/>
            <w:tcBorders>
              <w:top w:val="nil"/>
              <w:left w:val="nil"/>
              <w:bottom w:val="nil"/>
              <w:right w:val="nil"/>
            </w:tcBorders>
            <w:shd w:val="clear" w:color="auto" w:fill="auto"/>
            <w:noWrap/>
            <w:vAlign w:val="bottom"/>
            <w:hideMark/>
          </w:tcPr>
          <w:p w14:paraId="1EAFC428" w14:textId="77777777"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14:paraId="1EAFC430" w14:textId="77777777" w:rsidTr="0063434A">
        <w:trPr>
          <w:trHeight w:val="300"/>
        </w:trPr>
        <w:tc>
          <w:tcPr>
            <w:tcW w:w="976" w:type="dxa"/>
            <w:tcBorders>
              <w:top w:val="nil"/>
              <w:left w:val="nil"/>
              <w:bottom w:val="nil"/>
              <w:right w:val="nil"/>
            </w:tcBorders>
            <w:shd w:val="clear" w:color="auto" w:fill="auto"/>
            <w:noWrap/>
            <w:vAlign w:val="bottom"/>
            <w:hideMark/>
          </w:tcPr>
          <w:p w14:paraId="1EAFC42A" w14:textId="77777777" w:rsidR="00663020" w:rsidRDefault="00663020" w:rsidP="0063434A">
            <w:pPr>
              <w:spacing w:after="0" w:line="240" w:lineRule="auto"/>
              <w:rPr>
                <w:rFonts w:ascii="Tahoma" w:eastAsia="Times New Roman" w:hAnsi="Tahoma" w:cs="Tahoma"/>
                <w:lang w:eastAsia="en-CA"/>
              </w:rPr>
            </w:pPr>
          </w:p>
          <w:p w14:paraId="1EAFC42B" w14:textId="77777777" w:rsidR="00E21ADC" w:rsidRDefault="00E21ADC" w:rsidP="0063434A">
            <w:pPr>
              <w:spacing w:after="0" w:line="240" w:lineRule="auto"/>
              <w:rPr>
                <w:rFonts w:ascii="Tahoma" w:eastAsia="Times New Roman" w:hAnsi="Tahoma" w:cs="Tahoma"/>
                <w:lang w:eastAsia="en-CA"/>
              </w:rPr>
            </w:pPr>
          </w:p>
          <w:p w14:paraId="1EAFC42C" w14:textId="77777777" w:rsidR="00876DF9" w:rsidRPr="0047768F" w:rsidRDefault="00876DF9"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14:paraId="1EAFC42D" w14:textId="77777777"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14:paraId="1EAFC42E" w14:textId="77777777"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14:paraId="1EAFC42F" w14:textId="77777777" w:rsidR="0075129A" w:rsidRPr="0047768F" w:rsidRDefault="0075129A" w:rsidP="0063434A">
            <w:pPr>
              <w:spacing w:after="0" w:line="240" w:lineRule="auto"/>
              <w:rPr>
                <w:rFonts w:ascii="Tahoma" w:eastAsia="Times New Roman" w:hAnsi="Tahoma" w:cs="Tahoma"/>
                <w:lang w:eastAsia="en-CA"/>
              </w:rPr>
            </w:pPr>
          </w:p>
        </w:tc>
      </w:tr>
    </w:tbl>
    <w:p w14:paraId="1EAFC431" w14:textId="77777777" w:rsidR="0075129A" w:rsidRDefault="00E21ADC">
      <w:r>
        <w:rPr>
          <w:noProof/>
          <w:lang w:val="en-US"/>
        </w:rPr>
        <mc:AlternateContent>
          <mc:Choice Requires="wps">
            <w:drawing>
              <wp:anchor distT="0" distB="0" distL="114300" distR="114300" simplePos="0" relativeHeight="251669504" behindDoc="0" locked="0" layoutInCell="1" allowOverlap="1" wp14:anchorId="1EAFC863" wp14:editId="1EAFC864">
                <wp:simplePos x="0" y="0"/>
                <wp:positionH relativeFrom="column">
                  <wp:posOffset>-47625</wp:posOffset>
                </wp:positionH>
                <wp:positionV relativeFrom="paragraph">
                  <wp:posOffset>6009005</wp:posOffset>
                </wp:positionV>
                <wp:extent cx="6991350" cy="2457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991350" cy="2457450"/>
                        </a:xfrm>
                        <a:prstGeom prst="roundRect">
                          <a:avLst/>
                        </a:prstGeom>
                        <a:solidFill>
                          <a:sysClr val="window" lastClr="FFFFFF"/>
                        </a:solidFill>
                        <a:ln w="25400" cap="flat" cmpd="sng" algn="ctr">
                          <a:solidFill>
                            <a:srgbClr val="4F81BD"/>
                          </a:solidFill>
                          <a:prstDash val="solid"/>
                        </a:ln>
                        <a:effectLst/>
                      </wps:spPr>
                      <wps:txbx>
                        <w:txbxContent>
                          <w:p w14:paraId="1EAFC91F" w14:textId="77777777" w:rsidR="002D04CB" w:rsidRPr="00E21ADC" w:rsidRDefault="002D04CB" w:rsidP="00BA75A9">
                            <w:pPr>
                              <w:spacing w:after="0" w:line="240" w:lineRule="auto"/>
                              <w:rPr>
                                <w:rFonts w:ascii="Tahoma" w:hAnsi="Tahoma" w:cs="Tahoma"/>
                                <w:b/>
                                <w:sz w:val="24"/>
                                <w:szCs w:val="24"/>
                              </w:rPr>
                            </w:pPr>
                            <w:r>
                              <w:rPr>
                                <w:rFonts w:ascii="Tahoma" w:hAnsi="Tahoma" w:cs="Tahoma"/>
                                <w:b/>
                                <w:sz w:val="24"/>
                                <w:szCs w:val="24"/>
                              </w:rPr>
                              <w:t xml:space="preserve">Registration in </w:t>
                            </w:r>
                            <w:r w:rsidRPr="00E21ADC">
                              <w:rPr>
                                <w:rFonts w:ascii="Tahoma" w:hAnsi="Tahoma" w:cs="Tahoma"/>
                                <w:b/>
                                <w:sz w:val="24"/>
                                <w:szCs w:val="24"/>
                              </w:rPr>
                              <w:t>Art and Fitness Courses</w:t>
                            </w:r>
                          </w:p>
                          <w:p w14:paraId="1EAFC920" w14:textId="77777777"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Students may only register in one of the six available half-day Art Instruction classes (EL30, EL31, EL32, EL60, EL61 or EL62).  </w:t>
                            </w:r>
                            <w:r>
                              <w:rPr>
                                <w:rFonts w:asciiTheme="minorHAnsi" w:hAnsiTheme="minorHAnsi" w:cstheme="minorHAnsi"/>
                                <w:sz w:val="24"/>
                                <w:szCs w:val="24"/>
                              </w:rPr>
                              <w:t xml:space="preserve">If </w:t>
                            </w:r>
                            <w:r w:rsidRPr="00053666">
                              <w:rPr>
                                <w:rFonts w:asciiTheme="minorHAnsi" w:hAnsiTheme="minorHAnsi" w:cstheme="minorHAnsi"/>
                                <w:sz w:val="24"/>
                                <w:szCs w:val="24"/>
                              </w:rPr>
                              <w:t xml:space="preserve">these classes </w:t>
                            </w:r>
                            <w:r>
                              <w:rPr>
                                <w:rFonts w:asciiTheme="minorHAnsi" w:hAnsiTheme="minorHAnsi" w:cstheme="minorHAnsi"/>
                                <w:sz w:val="24"/>
                                <w:szCs w:val="24"/>
                              </w:rPr>
                              <w:t>are not</w:t>
                            </w:r>
                            <w:r w:rsidRPr="00053666">
                              <w:rPr>
                                <w:rFonts w:asciiTheme="minorHAnsi" w:hAnsiTheme="minorHAnsi" w:cstheme="minorHAnsi"/>
                                <w:sz w:val="24"/>
                                <w:szCs w:val="24"/>
                              </w:rPr>
                              <w:t xml:space="preserve"> full by the end of the first week of registration, this limitation will be </w:t>
                            </w:r>
                            <w:r>
                              <w:rPr>
                                <w:rFonts w:asciiTheme="minorHAnsi" w:hAnsiTheme="minorHAnsi" w:cstheme="minorHAnsi"/>
                                <w:sz w:val="24"/>
                                <w:szCs w:val="24"/>
                              </w:rPr>
                              <w:t>dr</w:t>
                            </w:r>
                            <w:r w:rsidRPr="00053666">
                              <w:rPr>
                                <w:rFonts w:asciiTheme="minorHAnsi" w:hAnsiTheme="minorHAnsi" w:cstheme="minorHAnsi"/>
                                <w:sz w:val="24"/>
                                <w:szCs w:val="24"/>
                              </w:rPr>
                              <w:t xml:space="preserve">opped, so if you would like a second </w:t>
                            </w:r>
                            <w:r>
                              <w:rPr>
                                <w:rFonts w:asciiTheme="minorHAnsi" w:hAnsiTheme="minorHAnsi" w:cstheme="minorHAnsi"/>
                                <w:sz w:val="24"/>
                                <w:szCs w:val="24"/>
                              </w:rPr>
                              <w:t xml:space="preserve">half-day </w:t>
                            </w:r>
                            <w:r w:rsidRPr="00053666">
                              <w:rPr>
                                <w:rFonts w:asciiTheme="minorHAnsi" w:hAnsiTheme="minorHAnsi" w:cstheme="minorHAnsi"/>
                                <w:sz w:val="24"/>
                                <w:szCs w:val="24"/>
                              </w:rPr>
                              <w:t xml:space="preserve">Art course, check </w:t>
                            </w:r>
                            <w:r>
                              <w:rPr>
                                <w:rFonts w:asciiTheme="minorHAnsi" w:hAnsiTheme="minorHAnsi" w:cstheme="minorHAnsi"/>
                                <w:sz w:val="24"/>
                                <w:szCs w:val="24"/>
                              </w:rPr>
                              <w:t xml:space="preserve">on </w:t>
                            </w:r>
                            <w:r w:rsidRPr="003D2DD2">
                              <w:rPr>
                                <w:rFonts w:eastAsia="Times New Roman"/>
                                <w:noProof/>
                                <w:color w:val="000000"/>
                                <w:sz w:val="24"/>
                                <w:szCs w:val="24"/>
                              </w:rPr>
                              <w:t>Eventbrite®</w:t>
                            </w:r>
                            <w:r>
                              <w:rPr>
                                <w:rFonts w:eastAsia="Times New Roman"/>
                                <w:noProof/>
                                <w:color w:val="000000"/>
                                <w:sz w:val="24"/>
                                <w:szCs w:val="24"/>
                              </w:rPr>
                              <w:t xml:space="preserve"> </w:t>
                            </w:r>
                            <w:r w:rsidRPr="00053666">
                              <w:rPr>
                                <w:rFonts w:asciiTheme="minorHAnsi" w:hAnsiTheme="minorHAnsi" w:cstheme="minorHAnsi"/>
                                <w:b/>
                                <w:sz w:val="24"/>
                                <w:szCs w:val="24"/>
                              </w:rPr>
                              <w:t>after</w:t>
                            </w:r>
                            <w:r w:rsidRPr="000A22D4">
                              <w:rPr>
                                <w:rFonts w:asciiTheme="minorHAnsi" w:hAnsiTheme="minorHAnsi" w:cstheme="minorHAnsi"/>
                                <w:b/>
                                <w:sz w:val="24"/>
                                <w:szCs w:val="24"/>
                              </w:rPr>
                              <w:t xml:space="preserve"> Friday, March 16 </w:t>
                            </w:r>
                            <w:r w:rsidRPr="00053666">
                              <w:rPr>
                                <w:rFonts w:asciiTheme="minorHAnsi" w:hAnsiTheme="minorHAnsi" w:cstheme="minorHAnsi"/>
                                <w:sz w:val="24"/>
                                <w:szCs w:val="24"/>
                              </w:rPr>
                              <w:t xml:space="preserve">and you </w:t>
                            </w:r>
                            <w:r>
                              <w:rPr>
                                <w:rFonts w:asciiTheme="minorHAnsi" w:hAnsiTheme="minorHAnsi" w:cstheme="minorHAnsi"/>
                                <w:sz w:val="24"/>
                                <w:szCs w:val="24"/>
                              </w:rPr>
                              <w:t>may</w:t>
                            </w:r>
                            <w:r w:rsidRPr="00053666">
                              <w:rPr>
                                <w:rFonts w:asciiTheme="minorHAnsi" w:hAnsiTheme="minorHAnsi" w:cstheme="minorHAnsi"/>
                                <w:sz w:val="24"/>
                                <w:szCs w:val="24"/>
                              </w:rPr>
                              <w:t xml:space="preserve"> be allowed to register for a second class.</w:t>
                            </w:r>
                            <w:r>
                              <w:rPr>
                                <w:rFonts w:asciiTheme="minorHAnsi" w:hAnsiTheme="minorHAnsi" w:cstheme="minorHAnsi"/>
                                <w:sz w:val="24"/>
                                <w:szCs w:val="24"/>
                              </w:rPr>
                              <w:t xml:space="preserve">  </w:t>
                            </w:r>
                            <w:r w:rsidRPr="0031336B">
                              <w:rPr>
                                <w:rFonts w:asciiTheme="minorHAnsi" w:hAnsiTheme="minorHAnsi" w:cstheme="minorHAnsi"/>
                                <w:b/>
                                <w:sz w:val="24"/>
                                <w:szCs w:val="24"/>
                              </w:rPr>
                              <w:t>Please note that all Art courses except EL32</w:t>
                            </w:r>
                            <w:r>
                              <w:rPr>
                                <w:rFonts w:asciiTheme="minorHAnsi" w:hAnsiTheme="minorHAnsi" w:cstheme="minorHAnsi"/>
                                <w:b/>
                                <w:sz w:val="24"/>
                                <w:szCs w:val="24"/>
                              </w:rPr>
                              <w:t xml:space="preserve"> Learn to Carve Wood</w:t>
                            </w:r>
                            <w:r w:rsidRPr="0031336B">
                              <w:rPr>
                                <w:rFonts w:asciiTheme="minorHAnsi" w:hAnsiTheme="minorHAnsi" w:cstheme="minorHAnsi"/>
                                <w:b/>
                                <w:sz w:val="24"/>
                                <w:szCs w:val="24"/>
                              </w:rPr>
                              <w:t xml:space="preserve"> will be held downtown at Enterprise Square.</w:t>
                            </w:r>
                          </w:p>
                          <w:p w14:paraId="1EAFC921" w14:textId="77777777" w:rsidR="002D04CB" w:rsidRPr="00BA75A9" w:rsidRDefault="002D04CB" w:rsidP="00414D18">
                            <w:pPr>
                              <w:spacing w:after="0" w:line="240" w:lineRule="auto"/>
                              <w:rPr>
                                <w:rFonts w:asciiTheme="minorHAnsi" w:hAnsiTheme="minorHAnsi" w:cstheme="minorHAnsi"/>
                                <w:sz w:val="12"/>
                                <w:szCs w:val="12"/>
                              </w:rPr>
                            </w:pPr>
                          </w:p>
                          <w:p w14:paraId="1EAFC922" w14:textId="77777777"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Registration in Fitness classes is limited to one of the five available classes per student (EL1X, EL2X, EL4A, EL4X, or EL5X). </w:t>
                            </w:r>
                          </w:p>
                          <w:p w14:paraId="1EAFC923" w14:textId="77777777" w:rsidR="002D04CB" w:rsidRPr="00BA75A9" w:rsidRDefault="002D04CB" w:rsidP="00414D18">
                            <w:pPr>
                              <w:spacing w:after="0" w:line="240" w:lineRule="auto"/>
                              <w:rPr>
                                <w:rFonts w:asciiTheme="minorHAnsi" w:hAnsiTheme="minorHAnsi" w:cstheme="minorHAnsi"/>
                                <w:sz w:val="12"/>
                                <w:szCs w:val="12"/>
                              </w:rPr>
                            </w:pPr>
                          </w:p>
                          <w:p w14:paraId="1EAFC924" w14:textId="77777777" w:rsidR="002D04CB" w:rsidRPr="00053666"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Thank you all for helping to ensure </w:t>
                            </w:r>
                            <w:r>
                              <w:rPr>
                                <w:rFonts w:asciiTheme="minorHAnsi" w:hAnsiTheme="minorHAnsi" w:cstheme="minorHAnsi"/>
                                <w:sz w:val="24"/>
                                <w:szCs w:val="24"/>
                              </w:rPr>
                              <w:t xml:space="preserve">that as many </w:t>
                            </w:r>
                            <w:r w:rsidRPr="00053666">
                              <w:rPr>
                                <w:rFonts w:asciiTheme="minorHAnsi" w:hAnsiTheme="minorHAnsi" w:cstheme="minorHAnsi"/>
                                <w:sz w:val="24"/>
                                <w:szCs w:val="24"/>
                              </w:rPr>
                              <w:t xml:space="preserve">ELLA members </w:t>
                            </w:r>
                            <w:r>
                              <w:rPr>
                                <w:rFonts w:asciiTheme="minorHAnsi" w:hAnsiTheme="minorHAnsi" w:cstheme="minorHAnsi"/>
                                <w:sz w:val="24"/>
                                <w:szCs w:val="24"/>
                              </w:rPr>
                              <w:t>as possible get to</w:t>
                            </w:r>
                            <w:r w:rsidRPr="00053666">
                              <w:rPr>
                                <w:rFonts w:asciiTheme="minorHAnsi" w:hAnsiTheme="minorHAnsi" w:cstheme="minorHAnsi"/>
                                <w:sz w:val="24"/>
                                <w:szCs w:val="24"/>
                              </w:rPr>
                              <w:t xml:space="preserve"> experience these </w:t>
                            </w:r>
                            <w:r>
                              <w:rPr>
                                <w:rFonts w:asciiTheme="minorHAnsi" w:hAnsiTheme="minorHAnsi" w:cstheme="minorHAnsi"/>
                                <w:sz w:val="24"/>
                                <w:szCs w:val="24"/>
                              </w:rPr>
                              <w:t>classes</w:t>
                            </w:r>
                            <w:r w:rsidRPr="00053666">
                              <w:rPr>
                                <w:rFonts w:asciiTheme="minorHAnsi" w:hAnsiTheme="minorHAnsi" w:cstheme="minorHAnsi"/>
                                <w:sz w:val="24"/>
                                <w:szCs w:val="24"/>
                              </w:rPr>
                              <w:t>.</w:t>
                            </w:r>
                          </w:p>
                          <w:p w14:paraId="1EAFC925" w14:textId="77777777" w:rsidR="002D04CB" w:rsidRDefault="002D04CB" w:rsidP="00E21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FC863" id="Text Box 16" o:spid="_x0000_s1027" style="position:absolute;margin-left:-3.75pt;margin-top:473.15pt;width:550.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" fillcolor="window" strokecolor="#4f81bd" strokeweight="2pt">
                <v:textbox>
                  <w:txbxContent>
                    <w:p w14:paraId="1EAFC91F" w14:textId="77777777" w:rsidR="002D04CB" w:rsidRPr="00E21ADC" w:rsidRDefault="002D04CB" w:rsidP="00BA75A9">
                      <w:pPr>
                        <w:spacing w:after="0" w:line="240" w:lineRule="auto"/>
                        <w:rPr>
                          <w:rFonts w:ascii="Tahoma" w:hAnsi="Tahoma" w:cs="Tahoma"/>
                          <w:b/>
                          <w:sz w:val="24"/>
                          <w:szCs w:val="24"/>
                        </w:rPr>
                      </w:pPr>
                      <w:r>
                        <w:rPr>
                          <w:rFonts w:ascii="Tahoma" w:hAnsi="Tahoma" w:cs="Tahoma"/>
                          <w:b/>
                          <w:sz w:val="24"/>
                          <w:szCs w:val="24"/>
                        </w:rPr>
                        <w:t xml:space="preserve">Registration in </w:t>
                      </w:r>
                      <w:r w:rsidRPr="00E21ADC">
                        <w:rPr>
                          <w:rFonts w:ascii="Tahoma" w:hAnsi="Tahoma" w:cs="Tahoma"/>
                          <w:b/>
                          <w:sz w:val="24"/>
                          <w:szCs w:val="24"/>
                        </w:rPr>
                        <w:t>Art and Fitness Courses</w:t>
                      </w:r>
                    </w:p>
                    <w:p w14:paraId="1EAFC920" w14:textId="77777777"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Students may only register in one of the six available half-day Art Instruction classes (EL30, EL31, EL32, EL60, EL61 or EL62).  </w:t>
                      </w:r>
                      <w:r>
                        <w:rPr>
                          <w:rFonts w:asciiTheme="minorHAnsi" w:hAnsiTheme="minorHAnsi" w:cstheme="minorHAnsi"/>
                          <w:sz w:val="24"/>
                          <w:szCs w:val="24"/>
                        </w:rPr>
                        <w:t xml:space="preserve">If </w:t>
                      </w:r>
                      <w:r w:rsidRPr="00053666">
                        <w:rPr>
                          <w:rFonts w:asciiTheme="minorHAnsi" w:hAnsiTheme="minorHAnsi" w:cstheme="minorHAnsi"/>
                          <w:sz w:val="24"/>
                          <w:szCs w:val="24"/>
                        </w:rPr>
                        <w:t xml:space="preserve">these classes </w:t>
                      </w:r>
                      <w:r>
                        <w:rPr>
                          <w:rFonts w:asciiTheme="minorHAnsi" w:hAnsiTheme="minorHAnsi" w:cstheme="minorHAnsi"/>
                          <w:sz w:val="24"/>
                          <w:szCs w:val="24"/>
                        </w:rPr>
                        <w:t>are not</w:t>
                      </w:r>
                      <w:r w:rsidRPr="00053666">
                        <w:rPr>
                          <w:rFonts w:asciiTheme="minorHAnsi" w:hAnsiTheme="minorHAnsi" w:cstheme="minorHAnsi"/>
                          <w:sz w:val="24"/>
                          <w:szCs w:val="24"/>
                        </w:rPr>
                        <w:t xml:space="preserve"> full by the end of the first week of registration, this limitation will be </w:t>
                      </w:r>
                      <w:r>
                        <w:rPr>
                          <w:rFonts w:asciiTheme="minorHAnsi" w:hAnsiTheme="minorHAnsi" w:cstheme="minorHAnsi"/>
                          <w:sz w:val="24"/>
                          <w:szCs w:val="24"/>
                        </w:rPr>
                        <w:t>dr</w:t>
                      </w:r>
                      <w:r w:rsidRPr="00053666">
                        <w:rPr>
                          <w:rFonts w:asciiTheme="minorHAnsi" w:hAnsiTheme="minorHAnsi" w:cstheme="minorHAnsi"/>
                          <w:sz w:val="24"/>
                          <w:szCs w:val="24"/>
                        </w:rPr>
                        <w:t xml:space="preserve">opped, so if you would like a second </w:t>
                      </w:r>
                      <w:r>
                        <w:rPr>
                          <w:rFonts w:asciiTheme="minorHAnsi" w:hAnsiTheme="minorHAnsi" w:cstheme="minorHAnsi"/>
                          <w:sz w:val="24"/>
                          <w:szCs w:val="24"/>
                        </w:rPr>
                        <w:t xml:space="preserve">half-day </w:t>
                      </w:r>
                      <w:r w:rsidRPr="00053666">
                        <w:rPr>
                          <w:rFonts w:asciiTheme="minorHAnsi" w:hAnsiTheme="minorHAnsi" w:cstheme="minorHAnsi"/>
                          <w:sz w:val="24"/>
                          <w:szCs w:val="24"/>
                        </w:rPr>
                        <w:t xml:space="preserve">Art course, check </w:t>
                      </w:r>
                      <w:r>
                        <w:rPr>
                          <w:rFonts w:asciiTheme="minorHAnsi" w:hAnsiTheme="minorHAnsi" w:cstheme="minorHAnsi"/>
                          <w:sz w:val="24"/>
                          <w:szCs w:val="24"/>
                        </w:rPr>
                        <w:t xml:space="preserve">on </w:t>
                      </w:r>
                      <w:r w:rsidRPr="003D2DD2">
                        <w:rPr>
                          <w:rFonts w:eastAsia="Times New Roman"/>
                          <w:noProof/>
                          <w:color w:val="000000"/>
                          <w:sz w:val="24"/>
                          <w:szCs w:val="24"/>
                        </w:rPr>
                        <w:t>Eventbrite®</w:t>
                      </w:r>
                      <w:r>
                        <w:rPr>
                          <w:rFonts w:eastAsia="Times New Roman"/>
                          <w:noProof/>
                          <w:color w:val="000000"/>
                          <w:sz w:val="24"/>
                          <w:szCs w:val="24"/>
                        </w:rPr>
                        <w:t xml:space="preserve"> </w:t>
                      </w:r>
                      <w:r w:rsidRPr="00053666">
                        <w:rPr>
                          <w:rFonts w:asciiTheme="minorHAnsi" w:hAnsiTheme="minorHAnsi" w:cstheme="minorHAnsi"/>
                          <w:b/>
                          <w:sz w:val="24"/>
                          <w:szCs w:val="24"/>
                        </w:rPr>
                        <w:t>after</w:t>
                      </w:r>
                      <w:r w:rsidRPr="000A22D4">
                        <w:rPr>
                          <w:rFonts w:asciiTheme="minorHAnsi" w:hAnsiTheme="minorHAnsi" w:cstheme="minorHAnsi"/>
                          <w:b/>
                          <w:sz w:val="24"/>
                          <w:szCs w:val="24"/>
                        </w:rPr>
                        <w:t xml:space="preserve"> Friday, March 16 </w:t>
                      </w:r>
                      <w:r w:rsidRPr="00053666">
                        <w:rPr>
                          <w:rFonts w:asciiTheme="minorHAnsi" w:hAnsiTheme="minorHAnsi" w:cstheme="minorHAnsi"/>
                          <w:sz w:val="24"/>
                          <w:szCs w:val="24"/>
                        </w:rPr>
                        <w:t xml:space="preserve">and you </w:t>
                      </w:r>
                      <w:r>
                        <w:rPr>
                          <w:rFonts w:asciiTheme="minorHAnsi" w:hAnsiTheme="minorHAnsi" w:cstheme="minorHAnsi"/>
                          <w:sz w:val="24"/>
                          <w:szCs w:val="24"/>
                        </w:rPr>
                        <w:t>may</w:t>
                      </w:r>
                      <w:r w:rsidRPr="00053666">
                        <w:rPr>
                          <w:rFonts w:asciiTheme="minorHAnsi" w:hAnsiTheme="minorHAnsi" w:cstheme="minorHAnsi"/>
                          <w:sz w:val="24"/>
                          <w:szCs w:val="24"/>
                        </w:rPr>
                        <w:t xml:space="preserve"> be allowed to register for a second class.</w:t>
                      </w:r>
                      <w:r>
                        <w:rPr>
                          <w:rFonts w:asciiTheme="minorHAnsi" w:hAnsiTheme="minorHAnsi" w:cstheme="minorHAnsi"/>
                          <w:sz w:val="24"/>
                          <w:szCs w:val="24"/>
                        </w:rPr>
                        <w:t xml:space="preserve">  </w:t>
                      </w:r>
                      <w:r w:rsidRPr="0031336B">
                        <w:rPr>
                          <w:rFonts w:asciiTheme="minorHAnsi" w:hAnsiTheme="minorHAnsi" w:cstheme="minorHAnsi"/>
                          <w:b/>
                          <w:sz w:val="24"/>
                          <w:szCs w:val="24"/>
                        </w:rPr>
                        <w:t>Please note that all Art courses except EL32</w:t>
                      </w:r>
                      <w:r>
                        <w:rPr>
                          <w:rFonts w:asciiTheme="minorHAnsi" w:hAnsiTheme="minorHAnsi" w:cstheme="minorHAnsi"/>
                          <w:b/>
                          <w:sz w:val="24"/>
                          <w:szCs w:val="24"/>
                        </w:rPr>
                        <w:t xml:space="preserve"> Learn to Carve Wood</w:t>
                      </w:r>
                      <w:r w:rsidRPr="0031336B">
                        <w:rPr>
                          <w:rFonts w:asciiTheme="minorHAnsi" w:hAnsiTheme="minorHAnsi" w:cstheme="minorHAnsi"/>
                          <w:b/>
                          <w:sz w:val="24"/>
                          <w:szCs w:val="24"/>
                        </w:rPr>
                        <w:t xml:space="preserve"> will be held downtown at Enterprise Square.</w:t>
                      </w:r>
                    </w:p>
                    <w:p w14:paraId="1EAFC921" w14:textId="77777777" w:rsidR="002D04CB" w:rsidRPr="00BA75A9" w:rsidRDefault="002D04CB" w:rsidP="00414D18">
                      <w:pPr>
                        <w:spacing w:after="0" w:line="240" w:lineRule="auto"/>
                        <w:rPr>
                          <w:rFonts w:asciiTheme="minorHAnsi" w:hAnsiTheme="minorHAnsi" w:cstheme="minorHAnsi"/>
                          <w:sz w:val="12"/>
                          <w:szCs w:val="12"/>
                        </w:rPr>
                      </w:pPr>
                    </w:p>
                    <w:p w14:paraId="1EAFC922" w14:textId="77777777"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Registration in Fitness classes is limited to one of the five available classes per student (EL1X, EL2X, EL4A, EL4X, or EL5X). </w:t>
                      </w:r>
                    </w:p>
                    <w:p w14:paraId="1EAFC923" w14:textId="77777777" w:rsidR="002D04CB" w:rsidRPr="00BA75A9" w:rsidRDefault="002D04CB" w:rsidP="00414D18">
                      <w:pPr>
                        <w:spacing w:after="0" w:line="240" w:lineRule="auto"/>
                        <w:rPr>
                          <w:rFonts w:asciiTheme="minorHAnsi" w:hAnsiTheme="minorHAnsi" w:cstheme="minorHAnsi"/>
                          <w:sz w:val="12"/>
                          <w:szCs w:val="12"/>
                        </w:rPr>
                      </w:pPr>
                    </w:p>
                    <w:p w14:paraId="1EAFC924" w14:textId="77777777" w:rsidR="002D04CB" w:rsidRPr="00053666"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Thank you all for helping to ensure </w:t>
                      </w:r>
                      <w:r>
                        <w:rPr>
                          <w:rFonts w:asciiTheme="minorHAnsi" w:hAnsiTheme="minorHAnsi" w:cstheme="minorHAnsi"/>
                          <w:sz w:val="24"/>
                          <w:szCs w:val="24"/>
                        </w:rPr>
                        <w:t xml:space="preserve">that as many </w:t>
                      </w:r>
                      <w:r w:rsidRPr="00053666">
                        <w:rPr>
                          <w:rFonts w:asciiTheme="minorHAnsi" w:hAnsiTheme="minorHAnsi" w:cstheme="minorHAnsi"/>
                          <w:sz w:val="24"/>
                          <w:szCs w:val="24"/>
                        </w:rPr>
                        <w:t xml:space="preserve">ELLA members </w:t>
                      </w:r>
                      <w:r>
                        <w:rPr>
                          <w:rFonts w:asciiTheme="minorHAnsi" w:hAnsiTheme="minorHAnsi" w:cstheme="minorHAnsi"/>
                          <w:sz w:val="24"/>
                          <w:szCs w:val="24"/>
                        </w:rPr>
                        <w:t>as possible get to</w:t>
                      </w:r>
                      <w:r w:rsidRPr="00053666">
                        <w:rPr>
                          <w:rFonts w:asciiTheme="minorHAnsi" w:hAnsiTheme="minorHAnsi" w:cstheme="minorHAnsi"/>
                          <w:sz w:val="24"/>
                          <w:szCs w:val="24"/>
                        </w:rPr>
                        <w:t xml:space="preserve"> experience these </w:t>
                      </w:r>
                      <w:r>
                        <w:rPr>
                          <w:rFonts w:asciiTheme="minorHAnsi" w:hAnsiTheme="minorHAnsi" w:cstheme="minorHAnsi"/>
                          <w:sz w:val="24"/>
                          <w:szCs w:val="24"/>
                        </w:rPr>
                        <w:t>classes</w:t>
                      </w:r>
                      <w:r w:rsidRPr="00053666">
                        <w:rPr>
                          <w:rFonts w:asciiTheme="minorHAnsi" w:hAnsiTheme="minorHAnsi" w:cstheme="minorHAnsi"/>
                          <w:sz w:val="24"/>
                          <w:szCs w:val="24"/>
                        </w:rPr>
                        <w:t>.</w:t>
                      </w:r>
                    </w:p>
                    <w:p w14:paraId="1EAFC925" w14:textId="77777777" w:rsidR="002D04CB" w:rsidRDefault="002D04CB" w:rsidP="00E21ADC"/>
                  </w:txbxContent>
                </v:textbox>
              </v:roundrect>
            </w:pict>
          </mc:Fallback>
        </mc:AlternateContent>
      </w:r>
    </w:p>
    <w:p w14:paraId="1EAFC432" w14:textId="77777777" w:rsidR="0075129A" w:rsidRPr="0047768F" w:rsidRDefault="0075129A" w:rsidP="0063434A">
      <w:pPr>
        <w:spacing w:after="100" w:afterAutospacing="1"/>
        <w:rPr>
          <w:rFonts w:ascii="Tahoma" w:hAnsi="Tahoma" w:cs="Tahoma"/>
        </w:rPr>
      </w:pPr>
    </w:p>
    <w:p w14:paraId="1EAFC433" w14:textId="77777777" w:rsidR="0075129A" w:rsidRDefault="0075129A" w:rsidP="005954C3">
      <w:pPr>
        <w:tabs>
          <w:tab w:val="left" w:pos="0"/>
          <w:tab w:val="left" w:pos="900"/>
          <w:tab w:val="left" w:pos="6210"/>
        </w:tabs>
        <w:spacing w:before="60" w:after="0" w:line="240" w:lineRule="auto"/>
        <w:rPr>
          <w:rFonts w:eastAsia="Times New Roman"/>
          <w:b/>
          <w:noProof/>
          <w:color w:val="000000"/>
          <w:sz w:val="28"/>
          <w:szCs w:val="28"/>
          <w:lang w:val="en-US"/>
        </w:rPr>
        <w:sectPr w:rsidR="0075129A" w:rsidSect="00EF7990">
          <w:type w:val="continuous"/>
          <w:pgSz w:w="12240" w:h="15840" w:code="1"/>
          <w:pgMar w:top="811" w:right="675" w:bottom="431" w:left="675" w:header="0" w:footer="0" w:gutter="0"/>
          <w:cols w:space="708"/>
          <w:docGrid w:linePitch="360"/>
        </w:sectPr>
      </w:pPr>
    </w:p>
    <w:p w14:paraId="1EAFC434" w14:textId="77777777" w:rsidR="009E5207" w:rsidRPr="003D2DD2" w:rsidRDefault="00FE7CA0" w:rsidP="00B24AFC">
      <w:pPr>
        <w:spacing w:after="0" w:line="240" w:lineRule="auto"/>
        <w:jc w:val="center"/>
        <w:rPr>
          <w:rFonts w:cs="Calibri"/>
          <w:b/>
          <w:sz w:val="32"/>
          <w:szCs w:val="32"/>
        </w:rPr>
      </w:pPr>
      <w:r>
        <w:rPr>
          <w:rFonts w:cs="Calibri"/>
          <w:b/>
          <w:sz w:val="32"/>
          <w:szCs w:val="32"/>
        </w:rPr>
        <w:lastRenderedPageBreak/>
        <w:t>The E</w:t>
      </w:r>
      <w:r w:rsidR="009E5207">
        <w:rPr>
          <w:rFonts w:cs="Calibri"/>
          <w:b/>
          <w:sz w:val="32"/>
          <w:szCs w:val="32"/>
        </w:rPr>
        <w:t>LLA Office</w:t>
      </w:r>
    </w:p>
    <w:p w14:paraId="1EAFC435" w14:textId="77777777" w:rsidR="00B24AFC" w:rsidRPr="003D2DD2" w:rsidRDefault="00B24AFC" w:rsidP="00B24AFC">
      <w:pPr>
        <w:spacing w:after="0" w:line="240" w:lineRule="auto"/>
        <w:jc w:val="center"/>
        <w:rPr>
          <w:rFonts w:cs="Calibri"/>
          <w:b/>
          <w:sz w:val="32"/>
          <w:szCs w:val="32"/>
        </w:rPr>
      </w:pPr>
      <w:r>
        <w:rPr>
          <w:rFonts w:cs="Calibri"/>
          <w:b/>
          <w:sz w:val="32"/>
          <w:szCs w:val="32"/>
        </w:rPr>
        <w:t>Room L-022</w:t>
      </w:r>
      <w:r w:rsidRPr="003D2DD2">
        <w:rPr>
          <w:rFonts w:cs="Calibri"/>
          <w:b/>
          <w:sz w:val="32"/>
          <w:szCs w:val="32"/>
        </w:rPr>
        <w:t>B, Enterprise Square, 10230 Jasper Avenue</w:t>
      </w:r>
    </w:p>
    <w:p w14:paraId="1EAFC436" w14:textId="77777777" w:rsidR="00B24AFC" w:rsidRPr="003D2DD2" w:rsidRDefault="00B24AFC" w:rsidP="00B24AFC">
      <w:pPr>
        <w:spacing w:after="0" w:line="240" w:lineRule="auto"/>
        <w:jc w:val="center"/>
        <w:rPr>
          <w:rFonts w:cs="Calibri"/>
          <w:b/>
          <w:sz w:val="32"/>
          <w:szCs w:val="32"/>
        </w:rPr>
      </w:pPr>
      <w:r w:rsidRPr="003D2DD2">
        <w:rPr>
          <w:rFonts w:cs="Calibri"/>
          <w:b/>
          <w:sz w:val="32"/>
          <w:szCs w:val="32"/>
        </w:rPr>
        <w:t>Edmonton, Alberta   T5J 4P6</w:t>
      </w:r>
    </w:p>
    <w:p w14:paraId="1EAFC437" w14:textId="77777777" w:rsidR="00B24AFC" w:rsidRPr="003D2DD2" w:rsidRDefault="00B24AFC" w:rsidP="00B24AFC">
      <w:pPr>
        <w:spacing w:after="0" w:line="240" w:lineRule="auto"/>
        <w:jc w:val="center"/>
        <w:rPr>
          <w:rFonts w:cs="Calibri"/>
          <w:b/>
          <w:sz w:val="32"/>
          <w:szCs w:val="32"/>
        </w:rPr>
      </w:pPr>
      <w:r w:rsidRPr="003D2DD2">
        <w:rPr>
          <w:rFonts w:cs="Calibri"/>
          <w:b/>
          <w:sz w:val="32"/>
          <w:szCs w:val="32"/>
        </w:rPr>
        <w:t>Phone 780-492-5055</w:t>
      </w:r>
    </w:p>
    <w:p w14:paraId="1EAFC438" w14:textId="77777777" w:rsidR="00B24AFC" w:rsidRPr="003D2DD2" w:rsidRDefault="00600554" w:rsidP="00B24AFC">
      <w:pPr>
        <w:spacing w:after="0" w:line="240" w:lineRule="auto"/>
        <w:ind w:firstLine="720"/>
        <w:jc w:val="center"/>
        <w:rPr>
          <w:rFonts w:cs="Calibri"/>
          <w:b/>
          <w:color w:val="000000"/>
          <w:sz w:val="32"/>
          <w:szCs w:val="32"/>
        </w:rPr>
      </w:pPr>
      <w:hyperlink r:id="rId12" w:history="1">
        <w:r w:rsidR="00B24AFC" w:rsidRPr="003D2DD2">
          <w:rPr>
            <w:rFonts w:cs="Calibri"/>
            <w:b/>
            <w:color w:val="0000FF"/>
            <w:sz w:val="32"/>
            <w:szCs w:val="32"/>
            <w:u w:val="single"/>
          </w:rPr>
          <w:t>www.my-ella.com</w:t>
        </w:r>
      </w:hyperlink>
      <w:r w:rsidR="00B24AFC" w:rsidRPr="003D2DD2">
        <w:rPr>
          <w:rFonts w:cs="Calibri"/>
          <w:b/>
          <w:sz w:val="32"/>
          <w:szCs w:val="32"/>
        </w:rPr>
        <w:tab/>
        <w:t xml:space="preserve">       exella@ualberta.ca</w:t>
      </w:r>
    </w:p>
    <w:p w14:paraId="1EAFC439"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16"/>
          <w:szCs w:val="16"/>
          <w:lang w:val="en-US"/>
        </w:rPr>
      </w:pPr>
    </w:p>
    <w:p w14:paraId="1EAFC43A" w14:textId="77777777" w:rsidR="00B24AFC" w:rsidRPr="003D2DD2" w:rsidRDefault="00B24AFC" w:rsidP="00B24AFC">
      <w:pPr>
        <w:tabs>
          <w:tab w:val="left" w:pos="0"/>
          <w:tab w:val="left" w:pos="900"/>
          <w:tab w:val="left" w:pos="6210"/>
        </w:tabs>
        <w:spacing w:before="60" w:after="0"/>
        <w:rPr>
          <w:rFonts w:eastAsia="Times New Roman"/>
          <w:noProof/>
          <w:color w:val="000000"/>
          <w:sz w:val="24"/>
          <w:szCs w:val="24"/>
        </w:rPr>
      </w:pPr>
      <w:r w:rsidRPr="003D2DD2">
        <w:rPr>
          <w:rFonts w:eastAsia="Times New Roman"/>
          <w:noProof/>
          <w:color w:val="000000"/>
          <w:sz w:val="24"/>
          <w:szCs w:val="24"/>
        </w:rPr>
        <w:t xml:space="preserve">ELLA is a registered not-for-profit organization with charitable status run entirely by volunteers. We work in partnership with the University of Alberta, Faculty of Extension to offer an annual 3-week Spring Session of affordable, relevant, challenging and fun learning to promote mental and physical well being for adults age 50 and over, with no prerequisites, homework or exams.  </w:t>
      </w:r>
      <w:r w:rsidRPr="003D2DD2">
        <w:rPr>
          <w:rFonts w:eastAsia="Times New Roman"/>
          <w:noProof/>
          <w:color w:val="000000"/>
          <w:sz w:val="24"/>
          <w:szCs w:val="24"/>
          <w:lang w:val="en-US"/>
        </w:rPr>
        <w:t xml:space="preserve">For more information about ELLA check out our website at </w:t>
      </w:r>
      <w:hyperlink r:id="rId13" w:history="1">
        <w:r w:rsidRPr="003D2DD2">
          <w:rPr>
            <w:rFonts w:eastAsia="Times New Roman"/>
            <w:noProof/>
            <w:color w:val="0000FF"/>
            <w:sz w:val="24"/>
            <w:szCs w:val="24"/>
            <w:u w:val="single"/>
            <w:lang w:val="en-US"/>
          </w:rPr>
          <w:t>www.my-ella.com</w:t>
        </w:r>
      </w:hyperlink>
      <w:r w:rsidRPr="003D2DD2">
        <w:rPr>
          <w:rFonts w:eastAsia="Times New Roman"/>
          <w:noProof/>
          <w:color w:val="000000"/>
          <w:sz w:val="24"/>
          <w:szCs w:val="24"/>
        </w:rPr>
        <w:t xml:space="preserve"> </w:t>
      </w:r>
    </w:p>
    <w:p w14:paraId="1EAFC43B" w14:textId="77777777" w:rsidR="00B24AFC" w:rsidRPr="003D2DD2" w:rsidRDefault="00926F05" w:rsidP="00B24AFC">
      <w:pPr>
        <w:tabs>
          <w:tab w:val="left" w:pos="0"/>
          <w:tab w:val="left" w:pos="900"/>
          <w:tab w:val="left" w:pos="6210"/>
        </w:tabs>
        <w:spacing w:before="60" w:after="0" w:line="240" w:lineRule="auto"/>
        <w:rPr>
          <w:rFonts w:eastAsia="Times New Roman"/>
          <w:b/>
          <w:noProof/>
          <w:color w:val="000000"/>
          <w:sz w:val="28"/>
          <w:szCs w:val="28"/>
        </w:rPr>
      </w:pPr>
      <w:r>
        <w:rPr>
          <w:noProof/>
          <w:lang w:val="en-US"/>
        </w:rPr>
        <mc:AlternateContent>
          <mc:Choice Requires="wps">
            <w:drawing>
              <wp:anchor distT="0" distB="0" distL="114300" distR="114300" simplePos="0" relativeHeight="251666432" behindDoc="0" locked="0" layoutInCell="1" allowOverlap="1" wp14:anchorId="1EAFC865" wp14:editId="1EAFC866">
                <wp:simplePos x="0" y="0"/>
                <wp:positionH relativeFrom="margin">
                  <wp:posOffset>326390</wp:posOffset>
                </wp:positionH>
                <wp:positionV relativeFrom="paragraph">
                  <wp:posOffset>142240</wp:posOffset>
                </wp:positionV>
                <wp:extent cx="6361430" cy="2672080"/>
                <wp:effectExtent l="0" t="0" r="1270" b="0"/>
                <wp:wrapNone/>
                <wp:docPr id="13"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2672080"/>
                        </a:xfrm>
                        <a:prstGeom prst="roundRect">
                          <a:avLst>
                            <a:gd name="adj" fmla="val 16667"/>
                          </a:avLst>
                        </a:prstGeom>
                        <a:solidFill>
                          <a:srgbClr val="DAEEF3"/>
                        </a:solidFill>
                        <a:ln w="6350">
                          <a:solidFill>
                            <a:srgbClr val="000000"/>
                          </a:solidFill>
                          <a:round/>
                          <a:headEnd/>
                          <a:tailEnd/>
                        </a:ln>
                      </wps:spPr>
                      <wps:txbx>
                        <w:txbxContent>
                          <w:p w14:paraId="1EAFC926" w14:textId="77777777" w:rsidR="002D04CB" w:rsidRPr="00044F44" w:rsidRDefault="002D04CB" w:rsidP="00B24AFC">
                            <w:pPr>
                              <w:spacing w:after="0" w:line="240" w:lineRule="auto"/>
                              <w:jc w:val="center"/>
                              <w:rPr>
                                <w:rFonts w:cs="Calibri"/>
                                <w:b/>
                                <w:sz w:val="32"/>
                                <w:szCs w:val="32"/>
                              </w:rPr>
                            </w:pPr>
                            <w:r w:rsidRPr="001B749D">
                              <w:rPr>
                                <w:rFonts w:cs="Calibri"/>
                                <w:b/>
                                <w:sz w:val="32"/>
                                <w:szCs w:val="32"/>
                              </w:rPr>
                              <w:t xml:space="preserve">ELLA Office Hours </w:t>
                            </w:r>
                          </w:p>
                          <w:p w14:paraId="1EAFC927" w14:textId="77777777" w:rsidR="002D04CB" w:rsidRDefault="002D04CB" w:rsidP="00B24AFC">
                            <w:pPr>
                              <w:spacing w:after="0" w:line="240" w:lineRule="auto"/>
                              <w:ind w:left="180"/>
                              <w:jc w:val="center"/>
                              <w:rPr>
                                <w:rFonts w:cs="Calibri"/>
                                <w:sz w:val="24"/>
                                <w:szCs w:val="24"/>
                              </w:rPr>
                            </w:pPr>
                            <w:r>
                              <w:rPr>
                                <w:rFonts w:cs="Calibri"/>
                                <w:sz w:val="24"/>
                                <w:szCs w:val="24"/>
                              </w:rPr>
                              <w:t>The ELLA office is c</w:t>
                            </w:r>
                            <w:r w:rsidRPr="00044F44">
                              <w:rPr>
                                <w:rFonts w:cs="Calibri"/>
                                <w:sz w:val="24"/>
                                <w:szCs w:val="24"/>
                              </w:rPr>
                              <w:t>losed on Statutory Holidays</w:t>
                            </w:r>
                            <w:r>
                              <w:rPr>
                                <w:rFonts w:cs="Calibri"/>
                                <w:sz w:val="24"/>
                                <w:szCs w:val="24"/>
                              </w:rPr>
                              <w:t>, during Spring Session and over the summer.</w:t>
                            </w:r>
                          </w:p>
                          <w:p w14:paraId="1EAFC928" w14:textId="77777777" w:rsidR="002D04CB" w:rsidRDefault="002D04CB" w:rsidP="00B24AFC">
                            <w:pPr>
                              <w:spacing w:after="0" w:line="240" w:lineRule="auto"/>
                              <w:ind w:left="180"/>
                              <w:jc w:val="center"/>
                              <w:rPr>
                                <w:rFonts w:cs="Calibri"/>
                                <w:sz w:val="24"/>
                                <w:szCs w:val="24"/>
                              </w:rPr>
                            </w:pPr>
                            <w:r>
                              <w:rPr>
                                <w:rFonts w:cs="Calibri"/>
                                <w:sz w:val="24"/>
                                <w:szCs w:val="24"/>
                              </w:rPr>
                              <w:t>Volunteers will continue to respond to emails, phone messages and mail.</w:t>
                            </w:r>
                          </w:p>
                          <w:p w14:paraId="1EAFC929" w14:textId="77777777" w:rsidR="002D04CB" w:rsidRDefault="002D04CB" w:rsidP="00B24AFC">
                            <w:pPr>
                              <w:spacing w:after="0" w:line="240" w:lineRule="auto"/>
                              <w:ind w:left="180"/>
                              <w:jc w:val="center"/>
                              <w:rPr>
                                <w:rFonts w:cs="Calibri"/>
                                <w:sz w:val="24"/>
                                <w:szCs w:val="24"/>
                              </w:rPr>
                            </w:pPr>
                          </w:p>
                          <w:p w14:paraId="1EAFC92A" w14:textId="77777777" w:rsidR="002D04CB"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January and February</w:t>
                            </w:r>
                            <w:r>
                              <w:rPr>
                                <w:rFonts w:cs="Calibri"/>
                                <w:color w:val="000000"/>
                                <w:sz w:val="24"/>
                                <w:szCs w:val="24"/>
                              </w:rPr>
                              <w:tab/>
                              <w:t xml:space="preserve">             Monday and Wednesday 10:00 a.m. to 2:00 p.m.</w:t>
                            </w:r>
                          </w:p>
                          <w:p w14:paraId="1EAFC92B"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 to 9</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Monday, We</w:t>
                            </w:r>
                            <w:r>
                              <w:rPr>
                                <w:rFonts w:cs="Calibri"/>
                                <w:color w:val="000000"/>
                                <w:sz w:val="24"/>
                                <w:szCs w:val="24"/>
                              </w:rPr>
                              <w:t xml:space="preserve">dnesday and Friday: 10:00 a.m. </w:t>
                            </w:r>
                            <w:r w:rsidRPr="001B749D">
                              <w:rPr>
                                <w:rFonts w:cs="Calibri"/>
                                <w:color w:val="000000"/>
                                <w:sz w:val="24"/>
                                <w:szCs w:val="24"/>
                              </w:rPr>
                              <w:t>to 2:00 p.m.</w:t>
                            </w:r>
                          </w:p>
                          <w:p w14:paraId="1EAFC92C"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12</w:t>
                            </w:r>
                            <w:r w:rsidRPr="001B749D">
                              <w:rPr>
                                <w:rFonts w:cs="Calibri"/>
                                <w:b/>
                                <w:color w:val="000000"/>
                                <w:sz w:val="24"/>
                                <w:szCs w:val="24"/>
                              </w:rPr>
                              <w:tab/>
                            </w:r>
                            <w:r w:rsidRPr="001B749D">
                              <w:rPr>
                                <w:rFonts w:cs="Calibri"/>
                                <w:b/>
                                <w:color w:val="000000"/>
                                <w:sz w:val="24"/>
                                <w:szCs w:val="24"/>
                              </w:rPr>
                              <w:tab/>
                            </w:r>
                            <w:r w:rsidRPr="001B749D">
                              <w:rPr>
                                <w:rFonts w:cs="Calibri"/>
                                <w:b/>
                                <w:color w:val="000000"/>
                                <w:sz w:val="24"/>
                                <w:szCs w:val="24"/>
                              </w:rPr>
                              <w:tab/>
                            </w:r>
                            <w:r w:rsidRPr="001B749D">
                              <w:rPr>
                                <w:rFonts w:cs="Calibri"/>
                                <w:color w:val="000000"/>
                                <w:sz w:val="24"/>
                                <w:szCs w:val="24"/>
                              </w:rPr>
                              <w:t xml:space="preserve">10:00 a.m. to 2:00 p.m. </w:t>
                            </w:r>
                          </w:p>
                          <w:p w14:paraId="1EAFC92D"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13</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 xml:space="preserve">12:00 noon to 2:00 p.m.   </w:t>
                            </w:r>
                          </w:p>
                          <w:p w14:paraId="1EAFC92E"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14 to 16</w:t>
                            </w:r>
                            <w:r w:rsidRPr="001B749D">
                              <w:rPr>
                                <w:rFonts w:cs="Calibri"/>
                                <w:color w:val="000000"/>
                                <w:sz w:val="24"/>
                                <w:szCs w:val="24"/>
                              </w:rPr>
                              <w:tab/>
                            </w:r>
                            <w:r w:rsidRPr="001B749D">
                              <w:rPr>
                                <w:rFonts w:cs="Calibri"/>
                                <w:color w:val="000000"/>
                                <w:sz w:val="24"/>
                                <w:szCs w:val="24"/>
                              </w:rPr>
                              <w:tab/>
                              <w:t>10:00 a.m. to 2:00 p.m.</w:t>
                            </w:r>
                          </w:p>
                          <w:p w14:paraId="1EAFC92F"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19 to April 27</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t xml:space="preserve">Monday, Wednesday and Friday, 10:00 a.m. to 2:00 p.m. </w:t>
                            </w:r>
                          </w:p>
                          <w:p w14:paraId="1EAFC930" w14:textId="77777777" w:rsidR="002D04CB" w:rsidRDefault="002D04CB" w:rsidP="00B24AFC">
                            <w:pPr>
                              <w:spacing w:after="0" w:line="240" w:lineRule="auto"/>
                              <w:rPr>
                                <w:rFonts w:eastAsia="Times" w:cs="Calibri"/>
                                <w:sz w:val="24"/>
                                <w:szCs w:val="24"/>
                                <w:lang w:val="en-US"/>
                              </w:rPr>
                            </w:pPr>
                            <w:r>
                              <w:rPr>
                                <w:rFonts w:eastAsia="Times" w:cs="Calibri"/>
                                <w:sz w:val="24"/>
                                <w:szCs w:val="24"/>
                                <w:lang w:val="en-US"/>
                              </w:rPr>
                              <w:t xml:space="preserve">April 30 </w:t>
                            </w:r>
                            <w:r w:rsidRPr="001B749D">
                              <w:rPr>
                                <w:rFonts w:eastAsia="Times" w:cs="Calibri"/>
                                <w:sz w:val="24"/>
                                <w:szCs w:val="24"/>
                                <w:lang w:val="en-US"/>
                              </w:rPr>
                              <w:t>to</w:t>
                            </w:r>
                            <w:r>
                              <w:rPr>
                                <w:rFonts w:eastAsia="Times" w:cs="Calibri"/>
                                <w:sz w:val="24"/>
                                <w:szCs w:val="24"/>
                                <w:lang w:val="en-US"/>
                              </w:rPr>
                              <w:t xml:space="preserve"> May 18</w:t>
                            </w:r>
                            <w:r w:rsidRPr="001B749D">
                              <w:rPr>
                                <w:rFonts w:eastAsia="Times" w:cs="Calibri"/>
                                <w:sz w:val="24"/>
                                <w:szCs w:val="24"/>
                                <w:lang w:val="en-US"/>
                              </w:rPr>
                              <w:t xml:space="preserve">   </w:t>
                            </w:r>
                            <w:r>
                              <w:rPr>
                                <w:rFonts w:eastAsia="Times" w:cs="Calibri"/>
                                <w:sz w:val="24"/>
                                <w:szCs w:val="24"/>
                                <w:lang w:val="en-US"/>
                              </w:rPr>
                              <w:tab/>
                            </w:r>
                            <w:r>
                              <w:rPr>
                                <w:rFonts w:eastAsia="Times" w:cs="Calibri"/>
                                <w:sz w:val="24"/>
                                <w:szCs w:val="24"/>
                                <w:lang w:val="en-US"/>
                              </w:rPr>
                              <w:tab/>
                            </w:r>
                            <w:r w:rsidRPr="001B749D">
                              <w:rPr>
                                <w:rFonts w:eastAsia="Times" w:cs="Calibri"/>
                                <w:sz w:val="24"/>
                                <w:szCs w:val="24"/>
                                <w:lang w:val="en-US"/>
                              </w:rPr>
                              <w:t>Closed during Spring Session</w:t>
                            </w:r>
                          </w:p>
                          <w:p w14:paraId="1EAFC931" w14:textId="77777777" w:rsidR="002D04CB" w:rsidRPr="001B749D" w:rsidRDefault="002D04CB" w:rsidP="00B24AFC">
                            <w:pPr>
                              <w:spacing w:after="0" w:line="240" w:lineRule="auto"/>
                              <w:ind w:left="2880" w:hanging="2880"/>
                              <w:rPr>
                                <w:rFonts w:cs="Calibri"/>
                                <w:sz w:val="24"/>
                                <w:szCs w:val="24"/>
                              </w:rPr>
                            </w:pPr>
                            <w:r>
                              <w:rPr>
                                <w:rFonts w:eastAsia="Times" w:cs="Calibri"/>
                                <w:sz w:val="24"/>
                                <w:szCs w:val="24"/>
                                <w:lang w:val="en-US"/>
                              </w:rPr>
                              <w:t>May 19 to September 30</w:t>
                            </w:r>
                            <w:r>
                              <w:rPr>
                                <w:rFonts w:eastAsia="Times" w:cs="Calibri"/>
                                <w:sz w:val="24"/>
                                <w:szCs w:val="24"/>
                                <w:lang w:val="en-US"/>
                              </w:rPr>
                              <w:tab/>
                              <w:t xml:space="preserve">Closed for the summer </w:t>
                            </w:r>
                            <w:r w:rsidRPr="001B749D">
                              <w:rPr>
                                <w:rFonts w:eastAsia="Times" w:cs="Calibri"/>
                                <w:sz w:val="24"/>
                                <w:szCs w:val="24"/>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AFC865" id="Rounded Rectangle 9" o:spid="_x0000_s1028" style="position:absolute;margin-left:25.7pt;margin-top:11.2pt;width:500.9pt;height:21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" fillcolor="#daeef3" strokeweight=".5pt">
                <v:textbox>
                  <w:txbxContent>
                    <w:p w14:paraId="1EAFC926" w14:textId="77777777" w:rsidR="002D04CB" w:rsidRPr="00044F44" w:rsidRDefault="002D04CB" w:rsidP="00B24AFC">
                      <w:pPr>
                        <w:spacing w:after="0" w:line="240" w:lineRule="auto"/>
                        <w:jc w:val="center"/>
                        <w:rPr>
                          <w:rFonts w:cs="Calibri"/>
                          <w:b/>
                          <w:sz w:val="32"/>
                          <w:szCs w:val="32"/>
                        </w:rPr>
                      </w:pPr>
                      <w:r w:rsidRPr="001B749D">
                        <w:rPr>
                          <w:rFonts w:cs="Calibri"/>
                          <w:b/>
                          <w:sz w:val="32"/>
                          <w:szCs w:val="32"/>
                        </w:rPr>
                        <w:t xml:space="preserve">ELLA Office Hours </w:t>
                      </w:r>
                    </w:p>
                    <w:p w14:paraId="1EAFC927" w14:textId="77777777" w:rsidR="002D04CB" w:rsidRDefault="002D04CB" w:rsidP="00B24AFC">
                      <w:pPr>
                        <w:spacing w:after="0" w:line="240" w:lineRule="auto"/>
                        <w:ind w:left="180"/>
                        <w:jc w:val="center"/>
                        <w:rPr>
                          <w:rFonts w:cs="Calibri"/>
                          <w:sz w:val="24"/>
                          <w:szCs w:val="24"/>
                        </w:rPr>
                      </w:pPr>
                      <w:r>
                        <w:rPr>
                          <w:rFonts w:cs="Calibri"/>
                          <w:sz w:val="24"/>
                          <w:szCs w:val="24"/>
                        </w:rPr>
                        <w:t>The ELLA office is c</w:t>
                      </w:r>
                      <w:r w:rsidRPr="00044F44">
                        <w:rPr>
                          <w:rFonts w:cs="Calibri"/>
                          <w:sz w:val="24"/>
                          <w:szCs w:val="24"/>
                        </w:rPr>
                        <w:t>losed on Statutory Holidays</w:t>
                      </w:r>
                      <w:r>
                        <w:rPr>
                          <w:rFonts w:cs="Calibri"/>
                          <w:sz w:val="24"/>
                          <w:szCs w:val="24"/>
                        </w:rPr>
                        <w:t>, during Spring Session and over the summer.</w:t>
                      </w:r>
                    </w:p>
                    <w:p w14:paraId="1EAFC928" w14:textId="77777777" w:rsidR="002D04CB" w:rsidRDefault="002D04CB" w:rsidP="00B24AFC">
                      <w:pPr>
                        <w:spacing w:after="0" w:line="240" w:lineRule="auto"/>
                        <w:ind w:left="180"/>
                        <w:jc w:val="center"/>
                        <w:rPr>
                          <w:rFonts w:cs="Calibri"/>
                          <w:sz w:val="24"/>
                          <w:szCs w:val="24"/>
                        </w:rPr>
                      </w:pPr>
                      <w:r>
                        <w:rPr>
                          <w:rFonts w:cs="Calibri"/>
                          <w:sz w:val="24"/>
                          <w:szCs w:val="24"/>
                        </w:rPr>
                        <w:t>Volunteers will continue to respond to emails, phone messages and mail.</w:t>
                      </w:r>
                    </w:p>
                    <w:p w14:paraId="1EAFC929" w14:textId="77777777" w:rsidR="002D04CB" w:rsidRDefault="002D04CB" w:rsidP="00B24AFC">
                      <w:pPr>
                        <w:spacing w:after="0" w:line="240" w:lineRule="auto"/>
                        <w:ind w:left="180"/>
                        <w:jc w:val="center"/>
                        <w:rPr>
                          <w:rFonts w:cs="Calibri"/>
                          <w:sz w:val="24"/>
                          <w:szCs w:val="24"/>
                        </w:rPr>
                      </w:pPr>
                    </w:p>
                    <w:p w14:paraId="1EAFC92A" w14:textId="77777777" w:rsidR="002D04CB"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January and February</w:t>
                      </w:r>
                      <w:r>
                        <w:rPr>
                          <w:rFonts w:cs="Calibri"/>
                          <w:color w:val="000000"/>
                          <w:sz w:val="24"/>
                          <w:szCs w:val="24"/>
                        </w:rPr>
                        <w:tab/>
                        <w:t xml:space="preserve">             Monday and Wednesday 10:00 a.m. to 2:00 p.m.</w:t>
                      </w:r>
                    </w:p>
                    <w:p w14:paraId="1EAFC92B"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 to 9</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Monday, We</w:t>
                      </w:r>
                      <w:r>
                        <w:rPr>
                          <w:rFonts w:cs="Calibri"/>
                          <w:color w:val="000000"/>
                          <w:sz w:val="24"/>
                          <w:szCs w:val="24"/>
                        </w:rPr>
                        <w:t xml:space="preserve">dnesday and Friday: 10:00 a.m. </w:t>
                      </w:r>
                      <w:r w:rsidRPr="001B749D">
                        <w:rPr>
                          <w:rFonts w:cs="Calibri"/>
                          <w:color w:val="000000"/>
                          <w:sz w:val="24"/>
                          <w:szCs w:val="24"/>
                        </w:rPr>
                        <w:t>to 2:00 p.m.</w:t>
                      </w:r>
                    </w:p>
                    <w:p w14:paraId="1EAFC92C"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12</w:t>
                      </w:r>
                      <w:r w:rsidRPr="001B749D">
                        <w:rPr>
                          <w:rFonts w:cs="Calibri"/>
                          <w:b/>
                          <w:color w:val="000000"/>
                          <w:sz w:val="24"/>
                          <w:szCs w:val="24"/>
                        </w:rPr>
                        <w:tab/>
                      </w:r>
                      <w:r w:rsidRPr="001B749D">
                        <w:rPr>
                          <w:rFonts w:cs="Calibri"/>
                          <w:b/>
                          <w:color w:val="000000"/>
                          <w:sz w:val="24"/>
                          <w:szCs w:val="24"/>
                        </w:rPr>
                        <w:tab/>
                      </w:r>
                      <w:r w:rsidRPr="001B749D">
                        <w:rPr>
                          <w:rFonts w:cs="Calibri"/>
                          <w:b/>
                          <w:color w:val="000000"/>
                          <w:sz w:val="24"/>
                          <w:szCs w:val="24"/>
                        </w:rPr>
                        <w:tab/>
                      </w:r>
                      <w:r w:rsidRPr="001B749D">
                        <w:rPr>
                          <w:rFonts w:cs="Calibri"/>
                          <w:color w:val="000000"/>
                          <w:sz w:val="24"/>
                          <w:szCs w:val="24"/>
                        </w:rPr>
                        <w:t xml:space="preserve">10:00 a.m. to 2:00 p.m. </w:t>
                      </w:r>
                    </w:p>
                    <w:p w14:paraId="1EAFC92D"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13</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 xml:space="preserve">12:00 noon to 2:00 p.m.   </w:t>
                      </w:r>
                    </w:p>
                    <w:p w14:paraId="1EAFC92E"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14 to 16</w:t>
                      </w:r>
                      <w:r w:rsidRPr="001B749D">
                        <w:rPr>
                          <w:rFonts w:cs="Calibri"/>
                          <w:color w:val="000000"/>
                          <w:sz w:val="24"/>
                          <w:szCs w:val="24"/>
                        </w:rPr>
                        <w:tab/>
                      </w:r>
                      <w:r w:rsidRPr="001B749D">
                        <w:rPr>
                          <w:rFonts w:cs="Calibri"/>
                          <w:color w:val="000000"/>
                          <w:sz w:val="24"/>
                          <w:szCs w:val="24"/>
                        </w:rPr>
                        <w:tab/>
                        <w:t>10:00 a.m. to 2:00 p.m.</w:t>
                      </w:r>
                    </w:p>
                    <w:p w14:paraId="1EAFC92F" w14:textId="77777777"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19 to April 27</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t xml:space="preserve">Monday, Wednesday and Friday, 10:00 a.m. to 2:00 p.m. </w:t>
                      </w:r>
                    </w:p>
                    <w:p w14:paraId="1EAFC930" w14:textId="77777777" w:rsidR="002D04CB" w:rsidRDefault="002D04CB" w:rsidP="00B24AFC">
                      <w:pPr>
                        <w:spacing w:after="0" w:line="240" w:lineRule="auto"/>
                        <w:rPr>
                          <w:rFonts w:eastAsia="Times" w:cs="Calibri"/>
                          <w:sz w:val="24"/>
                          <w:szCs w:val="24"/>
                          <w:lang w:val="en-US"/>
                        </w:rPr>
                      </w:pPr>
                      <w:r>
                        <w:rPr>
                          <w:rFonts w:eastAsia="Times" w:cs="Calibri"/>
                          <w:sz w:val="24"/>
                          <w:szCs w:val="24"/>
                          <w:lang w:val="en-US"/>
                        </w:rPr>
                        <w:t xml:space="preserve">April 30 </w:t>
                      </w:r>
                      <w:r w:rsidRPr="001B749D">
                        <w:rPr>
                          <w:rFonts w:eastAsia="Times" w:cs="Calibri"/>
                          <w:sz w:val="24"/>
                          <w:szCs w:val="24"/>
                          <w:lang w:val="en-US"/>
                        </w:rPr>
                        <w:t>to</w:t>
                      </w:r>
                      <w:r>
                        <w:rPr>
                          <w:rFonts w:eastAsia="Times" w:cs="Calibri"/>
                          <w:sz w:val="24"/>
                          <w:szCs w:val="24"/>
                          <w:lang w:val="en-US"/>
                        </w:rPr>
                        <w:t xml:space="preserve"> May 18</w:t>
                      </w:r>
                      <w:r w:rsidRPr="001B749D">
                        <w:rPr>
                          <w:rFonts w:eastAsia="Times" w:cs="Calibri"/>
                          <w:sz w:val="24"/>
                          <w:szCs w:val="24"/>
                          <w:lang w:val="en-US"/>
                        </w:rPr>
                        <w:t xml:space="preserve">   </w:t>
                      </w:r>
                      <w:r>
                        <w:rPr>
                          <w:rFonts w:eastAsia="Times" w:cs="Calibri"/>
                          <w:sz w:val="24"/>
                          <w:szCs w:val="24"/>
                          <w:lang w:val="en-US"/>
                        </w:rPr>
                        <w:tab/>
                      </w:r>
                      <w:r>
                        <w:rPr>
                          <w:rFonts w:eastAsia="Times" w:cs="Calibri"/>
                          <w:sz w:val="24"/>
                          <w:szCs w:val="24"/>
                          <w:lang w:val="en-US"/>
                        </w:rPr>
                        <w:tab/>
                      </w:r>
                      <w:r w:rsidRPr="001B749D">
                        <w:rPr>
                          <w:rFonts w:eastAsia="Times" w:cs="Calibri"/>
                          <w:sz w:val="24"/>
                          <w:szCs w:val="24"/>
                          <w:lang w:val="en-US"/>
                        </w:rPr>
                        <w:t>Closed during Spring Session</w:t>
                      </w:r>
                    </w:p>
                    <w:p w14:paraId="1EAFC931" w14:textId="77777777" w:rsidR="002D04CB" w:rsidRPr="001B749D" w:rsidRDefault="002D04CB" w:rsidP="00B24AFC">
                      <w:pPr>
                        <w:spacing w:after="0" w:line="240" w:lineRule="auto"/>
                        <w:ind w:left="2880" w:hanging="2880"/>
                        <w:rPr>
                          <w:rFonts w:cs="Calibri"/>
                          <w:sz w:val="24"/>
                          <w:szCs w:val="24"/>
                        </w:rPr>
                      </w:pPr>
                      <w:r>
                        <w:rPr>
                          <w:rFonts w:eastAsia="Times" w:cs="Calibri"/>
                          <w:sz w:val="24"/>
                          <w:szCs w:val="24"/>
                          <w:lang w:val="en-US"/>
                        </w:rPr>
                        <w:t>May 19 to September 30</w:t>
                      </w:r>
                      <w:r>
                        <w:rPr>
                          <w:rFonts w:eastAsia="Times" w:cs="Calibri"/>
                          <w:sz w:val="24"/>
                          <w:szCs w:val="24"/>
                          <w:lang w:val="en-US"/>
                        </w:rPr>
                        <w:tab/>
                        <w:t xml:space="preserve">Closed for the summer </w:t>
                      </w:r>
                      <w:r w:rsidRPr="001B749D">
                        <w:rPr>
                          <w:rFonts w:eastAsia="Times" w:cs="Calibri"/>
                          <w:sz w:val="24"/>
                          <w:szCs w:val="24"/>
                          <w:lang w:val="en-US"/>
                        </w:rPr>
                        <w:t xml:space="preserve"> </w:t>
                      </w:r>
                    </w:p>
                  </w:txbxContent>
                </v:textbox>
                <w10:wrap anchorx="margin"/>
              </v:roundrect>
            </w:pict>
          </mc:Fallback>
        </mc:AlternateContent>
      </w:r>
    </w:p>
    <w:p w14:paraId="1EAFC43C"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3D"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3E"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3F"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0"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1"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2"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3"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4"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5"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6"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14:paraId="1EAFC447"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Registration</w:t>
      </w:r>
    </w:p>
    <w:p w14:paraId="1EAFC448" w14:textId="77777777" w:rsidR="00B24AFC" w:rsidRPr="003D2DD2" w:rsidRDefault="00B24AFC" w:rsidP="00DE75EA">
      <w:pPr>
        <w:widowControl w:val="0"/>
        <w:numPr>
          <w:ilvl w:val="0"/>
          <w:numId w:val="6"/>
        </w:numPr>
        <w:tabs>
          <w:tab w:val="left" w:pos="450"/>
          <w:tab w:val="left" w:pos="720"/>
        </w:tabs>
        <w:autoSpaceDE w:val="0"/>
        <w:autoSpaceDN w:val="0"/>
        <w:adjustRightInd w:val="0"/>
        <w:spacing w:after="0" w:line="240" w:lineRule="auto"/>
        <w:ind w:left="720" w:right="-11"/>
        <w:contextualSpacing/>
        <w:rPr>
          <w:rFonts w:cs="Calibri"/>
          <w:sz w:val="24"/>
          <w:szCs w:val="24"/>
        </w:rPr>
      </w:pPr>
      <w:r w:rsidRPr="003D2DD2">
        <w:rPr>
          <w:rFonts w:eastAsia="Times New Roman" w:cs="Calibri"/>
          <w:noProof/>
          <w:color w:val="000000"/>
          <w:sz w:val="24"/>
          <w:szCs w:val="24"/>
        </w:rPr>
        <w:t>To register, you must</w:t>
      </w:r>
      <w:r w:rsidRPr="003D2DD2">
        <w:rPr>
          <w:rFonts w:eastAsia="Times New Roman" w:cs="Calibri"/>
          <w:noProof/>
          <w:color w:val="000000"/>
          <w:sz w:val="24"/>
          <w:szCs w:val="24"/>
          <w:lang w:val="en-US"/>
        </w:rPr>
        <w:t xml:space="preserve"> be a member of ELLA. The membership fee is $20 annually.  </w:t>
      </w:r>
      <w:r w:rsidRPr="003D2DD2">
        <w:rPr>
          <w:rFonts w:eastAsia="Times" w:cs="Calibri"/>
          <w:sz w:val="24"/>
          <w:szCs w:val="24"/>
          <w:lang w:val="en-US"/>
        </w:rPr>
        <w:t xml:space="preserve">You can purchase your membership online at </w:t>
      </w:r>
      <w:hyperlink r:id="rId14" w:history="1">
        <w:r w:rsidRPr="003D2DD2">
          <w:rPr>
            <w:rFonts w:eastAsia="Times" w:cs="Calibri"/>
            <w:color w:val="0000FF"/>
            <w:sz w:val="24"/>
            <w:szCs w:val="24"/>
            <w:u w:val="single"/>
            <w:lang w:val="en-US"/>
          </w:rPr>
          <w:t>www.my-ella.com</w:t>
        </w:r>
      </w:hyperlink>
      <w:r w:rsidRPr="003D2DD2">
        <w:rPr>
          <w:rFonts w:eastAsia="Times" w:cs="Calibri"/>
          <w:sz w:val="24"/>
          <w:szCs w:val="24"/>
          <w:lang w:val="en-US"/>
        </w:rPr>
        <w:t xml:space="preserve"> , or by contacting the ELLA office.</w:t>
      </w:r>
    </w:p>
    <w:p w14:paraId="1EAFC449" w14:textId="77777777" w:rsidR="00B24AFC"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You may take 1 to 4 courses for the set fee of </w:t>
      </w:r>
      <w:r w:rsidRPr="003D2DD2">
        <w:rPr>
          <w:rFonts w:eastAsia="Times New Roman"/>
          <w:b/>
          <w:noProof/>
          <w:color w:val="000000"/>
          <w:sz w:val="24"/>
          <w:szCs w:val="24"/>
        </w:rPr>
        <w:t>$250</w:t>
      </w:r>
      <w:r w:rsidRPr="003D2DD2">
        <w:rPr>
          <w:rFonts w:eastAsia="Times New Roman"/>
          <w:noProof/>
          <w:color w:val="000000"/>
          <w:sz w:val="24"/>
          <w:szCs w:val="24"/>
        </w:rPr>
        <w:t>.</w:t>
      </w:r>
    </w:p>
    <w:p w14:paraId="1EAFC44A" w14:textId="77777777" w:rsidR="005B3D49" w:rsidRPr="005B3D49" w:rsidRDefault="009B6762" w:rsidP="005B3D49">
      <w:pPr>
        <w:pStyle w:val="ListParagraph"/>
        <w:numPr>
          <w:ilvl w:val="0"/>
          <w:numId w:val="7"/>
        </w:numPr>
        <w:spacing w:after="0"/>
        <w:rPr>
          <w:rFonts w:asciiTheme="minorHAnsi" w:hAnsiTheme="minorHAnsi" w:cstheme="minorHAnsi"/>
          <w:sz w:val="24"/>
          <w:szCs w:val="24"/>
        </w:rPr>
      </w:pPr>
      <w:r>
        <w:rPr>
          <w:rFonts w:asciiTheme="minorHAnsi" w:hAnsiTheme="minorHAnsi" w:cstheme="minorHAnsi"/>
          <w:sz w:val="24"/>
          <w:szCs w:val="24"/>
        </w:rPr>
        <w:t>Each r</w:t>
      </w:r>
      <w:r w:rsidR="005B3D49">
        <w:rPr>
          <w:rFonts w:asciiTheme="minorHAnsi" w:hAnsiTheme="minorHAnsi" w:cstheme="minorHAnsi"/>
          <w:sz w:val="24"/>
          <w:szCs w:val="24"/>
        </w:rPr>
        <w:t xml:space="preserve">egistrant </w:t>
      </w:r>
      <w:r w:rsidR="005B3D49" w:rsidRPr="005B3D49">
        <w:rPr>
          <w:rFonts w:asciiTheme="minorHAnsi" w:hAnsiTheme="minorHAnsi" w:cstheme="minorHAnsi"/>
          <w:sz w:val="24"/>
          <w:szCs w:val="24"/>
        </w:rPr>
        <w:t xml:space="preserve">may register in </w:t>
      </w:r>
      <w:r>
        <w:rPr>
          <w:rFonts w:asciiTheme="minorHAnsi" w:hAnsiTheme="minorHAnsi" w:cstheme="minorHAnsi"/>
          <w:sz w:val="24"/>
          <w:szCs w:val="24"/>
        </w:rPr>
        <w:t xml:space="preserve">only </w:t>
      </w:r>
      <w:r w:rsidR="005B3D49" w:rsidRPr="005B3D49">
        <w:rPr>
          <w:rFonts w:asciiTheme="minorHAnsi" w:hAnsiTheme="minorHAnsi" w:cstheme="minorHAnsi"/>
          <w:sz w:val="24"/>
          <w:szCs w:val="24"/>
        </w:rPr>
        <w:t xml:space="preserve">one of the six available half-day Art Instruction classes (EL30, EL31, EL32, EL60, EL61 or EL62).  If these classes are not full by the end of the first week of registration, this limitation will be dropped, so if you would like a second half-day Art course, check on </w:t>
      </w:r>
      <w:r w:rsidR="005B3D49" w:rsidRPr="003D2DD2">
        <w:rPr>
          <w:rFonts w:eastAsia="Times New Roman"/>
          <w:noProof/>
          <w:color w:val="000000"/>
          <w:sz w:val="24"/>
          <w:szCs w:val="24"/>
        </w:rPr>
        <w:t>Eventbrite®</w:t>
      </w:r>
      <w:r w:rsidR="005B3D49">
        <w:rPr>
          <w:rFonts w:eastAsia="Times New Roman"/>
          <w:noProof/>
          <w:color w:val="000000"/>
          <w:sz w:val="24"/>
          <w:szCs w:val="24"/>
        </w:rPr>
        <w:t xml:space="preserve"> </w:t>
      </w:r>
      <w:r w:rsidR="005B3D49" w:rsidRPr="005B3D49">
        <w:rPr>
          <w:rFonts w:asciiTheme="minorHAnsi" w:hAnsiTheme="minorHAnsi" w:cstheme="minorHAnsi"/>
          <w:b/>
          <w:sz w:val="24"/>
          <w:szCs w:val="24"/>
        </w:rPr>
        <w:t>after</w:t>
      </w:r>
      <w:r w:rsidR="005B3D49" w:rsidRPr="005B3D49">
        <w:rPr>
          <w:rFonts w:asciiTheme="minorHAnsi" w:hAnsiTheme="minorHAnsi" w:cstheme="minorHAnsi"/>
          <w:sz w:val="24"/>
          <w:szCs w:val="24"/>
        </w:rPr>
        <w:t xml:space="preserve"> </w:t>
      </w:r>
      <w:r w:rsidR="005B3D49" w:rsidRPr="00DF25C6">
        <w:rPr>
          <w:rFonts w:asciiTheme="minorHAnsi" w:hAnsiTheme="minorHAnsi" w:cstheme="minorHAnsi"/>
          <w:b/>
          <w:sz w:val="24"/>
          <w:szCs w:val="24"/>
        </w:rPr>
        <w:t>Friday, March 16</w:t>
      </w:r>
      <w:r w:rsidR="005B3D49" w:rsidRPr="005B3D49">
        <w:rPr>
          <w:rFonts w:asciiTheme="minorHAnsi" w:hAnsiTheme="minorHAnsi" w:cstheme="minorHAnsi"/>
          <w:b/>
          <w:sz w:val="24"/>
          <w:szCs w:val="24"/>
        </w:rPr>
        <w:t>.</w:t>
      </w:r>
    </w:p>
    <w:p w14:paraId="1EAFC44B" w14:textId="77777777" w:rsidR="00B24AFC" w:rsidRPr="003D2DD2" w:rsidRDefault="005050E6"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 xml:space="preserve">Each registrant may register </w:t>
      </w:r>
      <w:r w:rsidR="00B24AFC">
        <w:rPr>
          <w:rFonts w:eastAsia="Times New Roman"/>
          <w:noProof/>
          <w:color w:val="000000"/>
          <w:sz w:val="24"/>
          <w:szCs w:val="24"/>
        </w:rPr>
        <w:t>in only one of the five</w:t>
      </w:r>
      <w:r w:rsidR="00B24AFC" w:rsidRPr="003D2DD2">
        <w:rPr>
          <w:rFonts w:eastAsia="Times New Roman"/>
          <w:noProof/>
          <w:color w:val="000000"/>
          <w:sz w:val="24"/>
          <w:szCs w:val="24"/>
        </w:rPr>
        <w:t xml:space="preserve"> Fitness c</w:t>
      </w:r>
      <w:r w:rsidR="00B24AFC">
        <w:rPr>
          <w:rFonts w:eastAsia="Times New Roman"/>
          <w:noProof/>
          <w:color w:val="000000"/>
          <w:sz w:val="24"/>
          <w:szCs w:val="24"/>
        </w:rPr>
        <w:t>ourses (EL</w:t>
      </w:r>
      <w:r w:rsidR="007A628E">
        <w:rPr>
          <w:rFonts w:eastAsia="Times New Roman"/>
          <w:noProof/>
          <w:color w:val="000000"/>
          <w:sz w:val="24"/>
          <w:szCs w:val="24"/>
        </w:rPr>
        <w:t>1X</w:t>
      </w:r>
      <w:r w:rsidR="00B24AFC">
        <w:rPr>
          <w:rFonts w:eastAsia="Times New Roman"/>
          <w:noProof/>
          <w:color w:val="000000"/>
          <w:sz w:val="24"/>
          <w:szCs w:val="24"/>
        </w:rPr>
        <w:t>, EL</w:t>
      </w:r>
      <w:r w:rsidR="007A628E">
        <w:rPr>
          <w:rFonts w:eastAsia="Times New Roman"/>
          <w:noProof/>
          <w:color w:val="000000"/>
          <w:sz w:val="24"/>
          <w:szCs w:val="24"/>
        </w:rPr>
        <w:t>2</w:t>
      </w:r>
      <w:r w:rsidR="00FE7CA0">
        <w:rPr>
          <w:rFonts w:eastAsia="Times New Roman"/>
          <w:noProof/>
          <w:color w:val="000000"/>
          <w:sz w:val="24"/>
          <w:szCs w:val="24"/>
        </w:rPr>
        <w:t>X</w:t>
      </w:r>
      <w:r w:rsidR="00B24AFC">
        <w:rPr>
          <w:rFonts w:eastAsia="Times New Roman"/>
          <w:noProof/>
          <w:color w:val="000000"/>
          <w:sz w:val="24"/>
          <w:szCs w:val="24"/>
        </w:rPr>
        <w:t>, EL</w:t>
      </w:r>
      <w:r w:rsidR="007A628E">
        <w:rPr>
          <w:rFonts w:eastAsia="Times New Roman"/>
          <w:noProof/>
          <w:color w:val="000000"/>
          <w:sz w:val="24"/>
          <w:szCs w:val="24"/>
        </w:rPr>
        <w:t>4A, EL4</w:t>
      </w:r>
      <w:r w:rsidR="00FE7CA0">
        <w:rPr>
          <w:rFonts w:eastAsia="Times New Roman"/>
          <w:noProof/>
          <w:color w:val="000000"/>
          <w:sz w:val="24"/>
          <w:szCs w:val="24"/>
        </w:rPr>
        <w:t>X</w:t>
      </w:r>
      <w:r w:rsidR="00B24AFC">
        <w:rPr>
          <w:rFonts w:eastAsia="Times New Roman"/>
          <w:noProof/>
          <w:color w:val="000000"/>
          <w:sz w:val="24"/>
          <w:szCs w:val="24"/>
        </w:rPr>
        <w:t xml:space="preserve"> or EL</w:t>
      </w:r>
      <w:r w:rsidR="007A628E">
        <w:rPr>
          <w:rFonts w:eastAsia="Times New Roman"/>
          <w:noProof/>
          <w:color w:val="000000"/>
          <w:sz w:val="24"/>
          <w:szCs w:val="24"/>
        </w:rPr>
        <w:t>5X</w:t>
      </w:r>
      <w:r w:rsidR="00B24AFC" w:rsidRPr="003D2DD2">
        <w:rPr>
          <w:rFonts w:eastAsia="Times New Roman"/>
          <w:noProof/>
          <w:color w:val="000000"/>
          <w:sz w:val="24"/>
          <w:szCs w:val="24"/>
        </w:rPr>
        <w:t>).</w:t>
      </w:r>
    </w:p>
    <w:p w14:paraId="1EAFC44C" w14:textId="77777777"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Online registration opens on </w:t>
      </w:r>
      <w:r w:rsidRPr="003D2DD2">
        <w:rPr>
          <w:rFonts w:eastAsia="Times New Roman"/>
          <w:b/>
          <w:noProof/>
          <w:color w:val="000000"/>
          <w:sz w:val="24"/>
          <w:szCs w:val="24"/>
        </w:rPr>
        <w:t>Tuesday, Ma</w:t>
      </w:r>
      <w:r>
        <w:rPr>
          <w:rFonts w:eastAsia="Times New Roman"/>
          <w:b/>
          <w:noProof/>
          <w:color w:val="000000"/>
          <w:sz w:val="24"/>
          <w:szCs w:val="24"/>
        </w:rPr>
        <w:t>rch 13</w:t>
      </w:r>
      <w:r w:rsidRPr="003D2DD2">
        <w:rPr>
          <w:rFonts w:eastAsia="Times New Roman"/>
          <w:b/>
          <w:noProof/>
          <w:color w:val="000000"/>
          <w:sz w:val="24"/>
          <w:szCs w:val="24"/>
        </w:rPr>
        <w:t xml:space="preserve"> at 10:30 a.m.</w:t>
      </w:r>
      <w:r w:rsidRPr="003D2DD2">
        <w:rPr>
          <w:rFonts w:eastAsia="Times New Roman"/>
          <w:b/>
          <w:noProof/>
          <w:color w:val="000000"/>
          <w:sz w:val="24"/>
          <w:szCs w:val="24"/>
          <w:lang w:val="en-US"/>
        </w:rPr>
        <w:t xml:space="preserve"> </w:t>
      </w:r>
    </w:p>
    <w:p w14:paraId="1EAFC44D" w14:textId="77777777"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b/>
          <w:noProof/>
          <w:color w:val="000000"/>
          <w:sz w:val="24"/>
          <w:szCs w:val="24"/>
          <w:lang w:val="en-US"/>
        </w:rPr>
        <w:t>Monday, April 23</w:t>
      </w:r>
      <w:r w:rsidRPr="003D2DD2">
        <w:rPr>
          <w:rFonts w:eastAsia="Times New Roman"/>
          <w:b/>
          <w:noProof/>
          <w:color w:val="000000"/>
          <w:sz w:val="24"/>
          <w:szCs w:val="24"/>
          <w:lang w:val="en-US"/>
        </w:rPr>
        <w:t xml:space="preserve"> at 2 p.m.</w:t>
      </w:r>
      <w:r w:rsidRPr="003D2DD2">
        <w:rPr>
          <w:rFonts w:eastAsia="Times New Roman"/>
          <w:noProof/>
          <w:color w:val="000000"/>
          <w:sz w:val="24"/>
          <w:szCs w:val="24"/>
          <w:lang w:val="en-US"/>
        </w:rPr>
        <w:t xml:space="preserve"> is the deadline for registration and/or course changes.</w:t>
      </w:r>
    </w:p>
    <w:p w14:paraId="1EAFC44E" w14:textId="77777777"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b/>
          <w:noProof/>
          <w:color w:val="000000"/>
          <w:sz w:val="24"/>
          <w:szCs w:val="24"/>
          <w:lang w:val="en-US"/>
        </w:rPr>
        <w:t>Wednesday, April 25</w:t>
      </w:r>
      <w:r w:rsidRPr="003D2DD2">
        <w:rPr>
          <w:rFonts w:eastAsia="Times New Roman"/>
          <w:b/>
          <w:noProof/>
          <w:color w:val="000000"/>
          <w:sz w:val="24"/>
          <w:szCs w:val="24"/>
          <w:lang w:val="en-US"/>
        </w:rPr>
        <w:t xml:space="preserve"> at 2 p.m. </w:t>
      </w:r>
      <w:r w:rsidRPr="003D2DD2">
        <w:rPr>
          <w:rFonts w:eastAsia="Times New Roman"/>
          <w:noProof/>
          <w:color w:val="000000"/>
          <w:sz w:val="24"/>
          <w:szCs w:val="24"/>
          <w:lang w:val="en-US"/>
        </w:rPr>
        <w:t>is the</w:t>
      </w:r>
      <w:r w:rsidRPr="003D2DD2">
        <w:rPr>
          <w:rFonts w:eastAsia="Times New Roman"/>
          <w:b/>
          <w:noProof/>
          <w:color w:val="000000"/>
          <w:sz w:val="24"/>
          <w:szCs w:val="24"/>
          <w:lang w:val="en-US"/>
        </w:rPr>
        <w:t xml:space="preserve"> </w:t>
      </w:r>
      <w:r w:rsidRPr="003D2DD2">
        <w:rPr>
          <w:rFonts w:eastAsia="Times New Roman"/>
          <w:noProof/>
          <w:color w:val="000000"/>
          <w:sz w:val="24"/>
          <w:szCs w:val="24"/>
          <w:lang w:val="en-US"/>
        </w:rPr>
        <w:t>deadline for with</w:t>
      </w:r>
      <w:r w:rsidR="00D245FF">
        <w:rPr>
          <w:rFonts w:eastAsia="Times New Roman"/>
          <w:noProof/>
          <w:color w:val="000000"/>
          <w:sz w:val="24"/>
          <w:szCs w:val="24"/>
          <w:lang w:val="en-US"/>
        </w:rPr>
        <w:t>d</w:t>
      </w:r>
      <w:r w:rsidR="004F08CE">
        <w:rPr>
          <w:rFonts w:eastAsia="Times New Roman"/>
          <w:noProof/>
          <w:color w:val="000000"/>
          <w:sz w:val="24"/>
          <w:szCs w:val="24"/>
          <w:lang w:val="en-US"/>
        </w:rPr>
        <w:t>r</w:t>
      </w:r>
      <w:r w:rsidRPr="003D2DD2">
        <w:rPr>
          <w:rFonts w:eastAsia="Times New Roman"/>
          <w:noProof/>
          <w:color w:val="000000"/>
          <w:sz w:val="24"/>
          <w:szCs w:val="24"/>
          <w:lang w:val="en-US"/>
        </w:rPr>
        <w:t xml:space="preserve">awal to obtain a refund minus a $75 U of A administration charge. </w:t>
      </w:r>
    </w:p>
    <w:p w14:paraId="1EAFC44F" w14:textId="77777777" w:rsidR="00ED2A87"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All registrations are handled through Eventbrite®, and courses are filled in the order that registrations are completed on Eventbrite. Courses can fill quickly.</w:t>
      </w:r>
    </w:p>
    <w:p w14:paraId="1EAFC450" w14:textId="77777777" w:rsidR="00B24AFC" w:rsidRDefault="00ED2A87" w:rsidP="00ED2A87">
      <w:pPr>
        <w:tabs>
          <w:tab w:val="left" w:pos="0"/>
          <w:tab w:val="left" w:pos="720"/>
          <w:tab w:val="left" w:pos="6210"/>
        </w:tabs>
        <w:spacing w:before="60" w:after="0" w:line="240" w:lineRule="auto"/>
        <w:ind w:left="360"/>
        <w:jc w:val="right"/>
        <w:rPr>
          <w:rFonts w:eastAsia="Times New Roman"/>
          <w:noProof/>
          <w:color w:val="000000"/>
          <w:sz w:val="24"/>
          <w:szCs w:val="24"/>
        </w:rPr>
      </w:pPr>
      <w:r>
        <w:rPr>
          <w:rFonts w:eastAsia="Times New Roman"/>
          <w:noProof/>
          <w:color w:val="000000"/>
          <w:sz w:val="24"/>
          <w:szCs w:val="24"/>
        </w:rPr>
        <w:t>1</w:t>
      </w:r>
    </w:p>
    <w:p w14:paraId="1EAFC451" w14:textId="77777777" w:rsidR="00B24AFC" w:rsidRPr="003D2DD2" w:rsidRDefault="00B24AFC" w:rsidP="00A41995">
      <w:pPr>
        <w:tabs>
          <w:tab w:val="left" w:pos="0"/>
          <w:tab w:val="left" w:pos="72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lastRenderedPageBreak/>
        <w:t>Online Registration</w:t>
      </w:r>
    </w:p>
    <w:p w14:paraId="1EAFC452" w14:textId="77777777"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lang w:val="en-US"/>
        </w:rPr>
      </w:pPr>
      <w:r w:rsidRPr="003D2DD2">
        <w:rPr>
          <w:rFonts w:eastAsia="Times New Roman"/>
          <w:noProof/>
          <w:color w:val="000000"/>
          <w:sz w:val="24"/>
          <w:szCs w:val="24"/>
        </w:rPr>
        <w:t xml:space="preserve">All current ELLA members will receive an </w:t>
      </w:r>
      <w:r w:rsidR="00B12938">
        <w:rPr>
          <w:rFonts w:eastAsia="Times New Roman"/>
          <w:noProof/>
          <w:color w:val="000000"/>
          <w:sz w:val="24"/>
          <w:szCs w:val="24"/>
        </w:rPr>
        <w:t>email</w:t>
      </w:r>
      <w:r w:rsidRPr="003D2DD2">
        <w:rPr>
          <w:rFonts w:eastAsia="Times New Roman"/>
          <w:noProof/>
          <w:color w:val="000000"/>
          <w:sz w:val="24"/>
          <w:szCs w:val="24"/>
        </w:rPr>
        <w:t xml:space="preserve"> with an </w:t>
      </w:r>
      <w:r w:rsidRPr="003D2DD2">
        <w:rPr>
          <w:rFonts w:eastAsia="Times New Roman"/>
          <w:noProof/>
          <w:color w:val="000000"/>
          <w:sz w:val="24"/>
          <w:szCs w:val="24"/>
          <w:u w:val="single"/>
        </w:rPr>
        <w:t xml:space="preserve">ACCESS LINK </w:t>
      </w:r>
      <w:r w:rsidRPr="003D2DD2">
        <w:rPr>
          <w:rFonts w:eastAsia="Times New Roman"/>
          <w:noProof/>
          <w:color w:val="000000"/>
          <w:sz w:val="24"/>
          <w:szCs w:val="24"/>
        </w:rPr>
        <w:t xml:space="preserve">for registration by </w:t>
      </w:r>
      <w:r>
        <w:rPr>
          <w:rFonts w:eastAsia="Times New Roman"/>
          <w:noProof/>
          <w:color w:val="000000"/>
          <w:sz w:val="24"/>
          <w:szCs w:val="24"/>
        </w:rPr>
        <w:t>March 6</w:t>
      </w:r>
      <w:r w:rsidRPr="003D2DD2">
        <w:rPr>
          <w:rFonts w:eastAsia="Times New Roman"/>
          <w:noProof/>
          <w:color w:val="000000"/>
          <w:sz w:val="24"/>
          <w:szCs w:val="24"/>
        </w:rPr>
        <w:t>,</w:t>
      </w:r>
      <w:r w:rsidRPr="003D2DD2">
        <w:rPr>
          <w:rFonts w:eastAsia="Times New Roman"/>
          <w:noProof/>
          <w:color w:val="000000"/>
          <w:sz w:val="24"/>
          <w:szCs w:val="24"/>
          <w:vertAlign w:val="superscript"/>
        </w:rPr>
        <w:t xml:space="preserve"> </w:t>
      </w:r>
      <w:r>
        <w:rPr>
          <w:rFonts w:eastAsia="Times New Roman"/>
          <w:noProof/>
          <w:color w:val="000000"/>
          <w:sz w:val="24"/>
          <w:szCs w:val="24"/>
        </w:rPr>
        <w:t>2018</w:t>
      </w:r>
      <w:r w:rsidRPr="003D2DD2">
        <w:rPr>
          <w:rFonts w:eastAsia="Times New Roman"/>
          <w:noProof/>
          <w:color w:val="000000"/>
          <w:sz w:val="24"/>
          <w:szCs w:val="24"/>
        </w:rPr>
        <w:t xml:space="preserve">. If you don’t receive it, check your trash/spam folder or call the office.  </w:t>
      </w:r>
      <w:r w:rsidRPr="003D2DD2">
        <w:rPr>
          <w:rFonts w:eastAsia="Times New Roman"/>
          <w:noProof/>
          <w:color w:val="000000"/>
          <w:sz w:val="24"/>
          <w:szCs w:val="24"/>
          <w:lang w:val="en-US"/>
        </w:rPr>
        <w:t xml:space="preserve"> M</w:t>
      </w:r>
      <w:r>
        <w:rPr>
          <w:rFonts w:eastAsia="Times New Roman"/>
          <w:noProof/>
          <w:color w:val="000000"/>
          <w:sz w:val="24"/>
          <w:szCs w:val="24"/>
          <w:lang w:val="en-US"/>
        </w:rPr>
        <w:t xml:space="preserve">emberships bought after March 6 </w:t>
      </w:r>
      <w:r w:rsidRPr="003D2DD2">
        <w:rPr>
          <w:rFonts w:eastAsia="Times New Roman"/>
          <w:noProof/>
          <w:color w:val="000000"/>
          <w:sz w:val="24"/>
          <w:szCs w:val="24"/>
          <w:lang w:val="en-US"/>
        </w:rPr>
        <w:t>will receive their Access Link within 7 days.</w:t>
      </w:r>
    </w:p>
    <w:p w14:paraId="1EAFC453" w14:textId="77777777"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lang w:val="en-US"/>
        </w:rPr>
      </w:pPr>
      <w:r w:rsidRPr="003D2DD2">
        <w:rPr>
          <w:rFonts w:eastAsia="Times New Roman"/>
          <w:noProof/>
          <w:color w:val="000000"/>
          <w:sz w:val="24"/>
          <w:szCs w:val="24"/>
          <w:lang w:val="en-US"/>
        </w:rPr>
        <w:t xml:space="preserve">To register online, beginning </w:t>
      </w:r>
      <w:r w:rsidRPr="003D2DD2">
        <w:rPr>
          <w:rFonts w:eastAsia="Times New Roman"/>
          <w:b/>
          <w:noProof/>
          <w:color w:val="000000"/>
          <w:sz w:val="24"/>
          <w:szCs w:val="24"/>
          <w:lang w:val="en-US"/>
        </w:rPr>
        <w:t>Tuesday,</w:t>
      </w:r>
      <w:r w:rsidRPr="003D2DD2">
        <w:rPr>
          <w:rFonts w:eastAsia="Times New Roman"/>
          <w:noProof/>
          <w:color w:val="000000"/>
          <w:sz w:val="24"/>
          <w:szCs w:val="24"/>
          <w:lang w:val="en-US"/>
        </w:rPr>
        <w:t xml:space="preserve"> </w:t>
      </w:r>
      <w:r>
        <w:rPr>
          <w:rFonts w:eastAsia="Times New Roman"/>
          <w:b/>
          <w:noProof/>
          <w:color w:val="000000"/>
          <w:sz w:val="24"/>
          <w:szCs w:val="24"/>
          <w:lang w:val="en-US"/>
        </w:rPr>
        <w:t>March 13</w:t>
      </w:r>
      <w:r w:rsidRPr="003D2DD2">
        <w:rPr>
          <w:rFonts w:eastAsia="Times New Roman"/>
          <w:b/>
          <w:noProof/>
          <w:color w:val="000000"/>
          <w:sz w:val="24"/>
          <w:szCs w:val="24"/>
          <w:lang w:val="en-US"/>
        </w:rPr>
        <w:t xml:space="preserve"> at 10:30 a.m</w:t>
      </w:r>
      <w:r w:rsidRPr="003D2DD2">
        <w:rPr>
          <w:rFonts w:eastAsia="Times New Roman"/>
          <w:noProof/>
          <w:color w:val="000000"/>
          <w:sz w:val="24"/>
          <w:szCs w:val="24"/>
          <w:lang w:val="en-US"/>
        </w:rPr>
        <w:t>.:</w:t>
      </w:r>
      <w:r w:rsidRPr="003D2DD2">
        <w:rPr>
          <w:rFonts w:eastAsia="Times New Roman"/>
          <w:noProof/>
          <w:color w:val="000000"/>
          <w:sz w:val="24"/>
          <w:szCs w:val="24"/>
        </w:rPr>
        <w:t xml:space="preserve"> </w:t>
      </w:r>
    </w:p>
    <w:p w14:paraId="1EAFC454" w14:textId="77777777"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In the </w:t>
      </w:r>
      <w:r w:rsidR="00B12938">
        <w:rPr>
          <w:rFonts w:eastAsia="Times New Roman"/>
          <w:noProof/>
          <w:color w:val="000000"/>
          <w:sz w:val="24"/>
          <w:szCs w:val="24"/>
        </w:rPr>
        <w:t>email</w:t>
      </w:r>
      <w:r w:rsidRPr="003D2DD2">
        <w:rPr>
          <w:rFonts w:eastAsia="Times New Roman"/>
          <w:noProof/>
          <w:color w:val="000000"/>
          <w:sz w:val="24"/>
          <w:szCs w:val="24"/>
        </w:rPr>
        <w:t xml:space="preserve"> </w:t>
      </w:r>
      <w:r w:rsidRPr="003D2DD2">
        <w:rPr>
          <w:rFonts w:eastAsia="Times New Roman"/>
          <w:i/>
          <w:noProof/>
          <w:color w:val="000000"/>
          <w:sz w:val="24"/>
          <w:szCs w:val="24"/>
        </w:rPr>
        <w:t>Click</w:t>
      </w:r>
      <w:r w:rsidRPr="003D2DD2">
        <w:rPr>
          <w:rFonts w:eastAsia="Times New Roman"/>
          <w:noProof/>
          <w:color w:val="000000"/>
          <w:sz w:val="24"/>
          <w:szCs w:val="24"/>
        </w:rPr>
        <w:t xml:space="preserve"> on the </w:t>
      </w:r>
      <w:r w:rsidRPr="003D2DD2">
        <w:rPr>
          <w:rFonts w:eastAsia="Times New Roman"/>
          <w:noProof/>
          <w:color w:val="000000"/>
          <w:sz w:val="24"/>
          <w:szCs w:val="24"/>
          <w:u w:val="single"/>
        </w:rPr>
        <w:t>ACCESS LINK</w:t>
      </w:r>
      <w:r w:rsidRPr="003D2DD2">
        <w:rPr>
          <w:rFonts w:eastAsia="Times New Roman"/>
          <w:noProof/>
          <w:color w:val="000000"/>
          <w:sz w:val="24"/>
          <w:szCs w:val="24"/>
        </w:rPr>
        <w:t xml:space="preserve"> on Eventbrite® select Register.             </w:t>
      </w:r>
    </w:p>
    <w:p w14:paraId="1EAFC455" w14:textId="77777777"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Type in the required personal and credit card information (Visa or MasterCard).  </w:t>
      </w:r>
    </w:p>
    <w:p w14:paraId="1EAFC456" w14:textId="77777777"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Select courses and complete the registration.  Eventbrite® provides immediate feedback for full courses, and an alternate  course can be selected. Confirmations: </w:t>
      </w:r>
      <w:r w:rsidR="00B12938">
        <w:rPr>
          <w:rFonts w:eastAsia="Times New Roman"/>
          <w:noProof/>
          <w:color w:val="000000"/>
          <w:sz w:val="24"/>
          <w:szCs w:val="24"/>
        </w:rPr>
        <w:t>email</w:t>
      </w:r>
      <w:r w:rsidRPr="003D2DD2">
        <w:rPr>
          <w:rFonts w:eastAsia="Times New Roman"/>
          <w:noProof/>
          <w:color w:val="000000"/>
          <w:sz w:val="24"/>
          <w:szCs w:val="24"/>
        </w:rPr>
        <w:t xml:space="preserve"> from Eventbrite®.  </w:t>
      </w:r>
    </w:p>
    <w:p w14:paraId="1EAFC457" w14:textId="77777777"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More details on the online registration process can be found on </w:t>
      </w:r>
      <w:hyperlink r:id="rId15" w:history="1">
        <w:r w:rsidRPr="003D2DD2">
          <w:rPr>
            <w:rFonts w:eastAsia="Times New Roman"/>
            <w:noProof/>
            <w:color w:val="0000FF"/>
            <w:sz w:val="24"/>
            <w:szCs w:val="24"/>
            <w:u w:val="single"/>
          </w:rPr>
          <w:t>www.my-ella.com</w:t>
        </w:r>
      </w:hyperlink>
      <w:r w:rsidRPr="003D2DD2">
        <w:rPr>
          <w:rFonts w:eastAsia="Times New Roman"/>
          <w:noProof/>
          <w:color w:val="000000"/>
          <w:sz w:val="24"/>
          <w:szCs w:val="24"/>
        </w:rPr>
        <w:t xml:space="preserve"> .</w:t>
      </w:r>
    </w:p>
    <w:p w14:paraId="1EAFC458" w14:textId="77777777" w:rsidR="00B24AFC" w:rsidRPr="001A4A94" w:rsidRDefault="00B24AFC" w:rsidP="00B24AFC">
      <w:pPr>
        <w:tabs>
          <w:tab w:val="left" w:pos="0"/>
          <w:tab w:val="left" w:pos="900"/>
          <w:tab w:val="left" w:pos="6210"/>
        </w:tabs>
        <w:spacing w:before="60" w:after="0" w:line="240" w:lineRule="auto"/>
        <w:rPr>
          <w:rFonts w:eastAsia="Times New Roman"/>
          <w:noProof/>
          <w:color w:val="000000"/>
          <w:sz w:val="16"/>
          <w:szCs w:val="16"/>
        </w:rPr>
      </w:pPr>
    </w:p>
    <w:p w14:paraId="1EAFC459" w14:textId="77777777"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Mail, Phone or Walk in Registration</w:t>
      </w:r>
    </w:p>
    <w:p w14:paraId="1EAFC45A" w14:textId="77777777"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ELLA volunteers will begin processing registrations on Eventbrit</w:t>
      </w:r>
      <w:r>
        <w:rPr>
          <w:rFonts w:eastAsia="Times New Roman"/>
          <w:noProof/>
          <w:color w:val="000000"/>
          <w:sz w:val="24"/>
          <w:szCs w:val="24"/>
        </w:rPr>
        <w:t xml:space="preserve">e® starting on Tuesday, March 13 at 10:30 a.m. </w:t>
      </w:r>
      <w:r w:rsidRPr="003D2DD2">
        <w:rPr>
          <w:rFonts w:eastAsia="Times New Roman"/>
          <w:noProof/>
          <w:color w:val="000000"/>
          <w:sz w:val="24"/>
          <w:szCs w:val="24"/>
        </w:rPr>
        <w:t xml:space="preserve">The </w:t>
      </w:r>
      <w:r>
        <w:rPr>
          <w:rFonts w:eastAsia="Times New Roman"/>
          <w:noProof/>
          <w:color w:val="000000"/>
          <w:sz w:val="24"/>
          <w:szCs w:val="24"/>
        </w:rPr>
        <w:t>best chance you have to register for high demand courses is to register yourself online. Many of the high demand courses can fill up within the first 10 minutes of registration.</w:t>
      </w:r>
      <w:r w:rsidRPr="003D2DD2">
        <w:rPr>
          <w:rFonts w:eastAsia="Times New Roman"/>
          <w:noProof/>
          <w:color w:val="000000"/>
          <w:sz w:val="24"/>
          <w:szCs w:val="24"/>
        </w:rPr>
        <w:t xml:space="preserve">                                                    </w:t>
      </w:r>
    </w:p>
    <w:p w14:paraId="1EAFC45B" w14:textId="77777777" w:rsidR="00B24AFC" w:rsidRPr="003D2DD2" w:rsidRDefault="00B24AFC" w:rsidP="00DE75EA">
      <w:pPr>
        <w:numPr>
          <w:ilvl w:val="0"/>
          <w:numId w:val="11"/>
        </w:numPr>
        <w:tabs>
          <w:tab w:val="left" w:pos="0"/>
          <w:tab w:val="left" w:pos="360"/>
          <w:tab w:val="left" w:pos="900"/>
          <w:tab w:val="left" w:pos="621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Complete both sides of the Spring Session Registration Form (included after page 3).</w:t>
      </w:r>
    </w:p>
    <w:p w14:paraId="1EAFC45C" w14:textId="77777777" w:rsidR="00B24AFC" w:rsidRPr="003D2DD2" w:rsidRDefault="00B24AFC" w:rsidP="00DE75EA">
      <w:pPr>
        <w:numPr>
          <w:ilvl w:val="0"/>
          <w:numId w:val="11"/>
        </w:numPr>
        <w:tabs>
          <w:tab w:val="left" w:pos="0"/>
          <w:tab w:val="left" w:pos="360"/>
          <w:tab w:val="left" w:pos="900"/>
          <w:tab w:val="left" w:pos="621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 xml:space="preserve">Choose a method for submission to the ELLA office in Enterprise Square:   </w:t>
      </w:r>
    </w:p>
    <w:p w14:paraId="1EAFC45D" w14:textId="77777777"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Mail in both pages with a cheque (payable to the University of Alberta) OR credit card information. </w:t>
      </w:r>
    </w:p>
    <w:p w14:paraId="1EAFC45E" w14:textId="77777777"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Walk into the ELLA office with both pages and a cheque (payable to the University of Alberta), credit card or cash.</w:t>
      </w:r>
    </w:p>
    <w:p w14:paraId="1EAFC45F" w14:textId="77777777"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Phone in the information on both pages with your credit card information.</w:t>
      </w:r>
    </w:p>
    <w:p w14:paraId="1EAFC460" w14:textId="77777777" w:rsidR="00B24AFC" w:rsidRPr="003D2DD2" w:rsidRDefault="00B12938"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Email</w:t>
      </w:r>
      <w:r w:rsidR="00B24AFC" w:rsidRPr="003D2DD2">
        <w:rPr>
          <w:rFonts w:eastAsia="Times New Roman"/>
          <w:noProof/>
          <w:color w:val="000000"/>
          <w:sz w:val="24"/>
          <w:szCs w:val="24"/>
        </w:rPr>
        <w:t xml:space="preserve"> registrations are not accepted.</w:t>
      </w:r>
    </w:p>
    <w:p w14:paraId="1EAFC461" w14:textId="77777777" w:rsidR="00B24AFC" w:rsidRPr="003D2DD2" w:rsidRDefault="00EE1136" w:rsidP="00B24AFC">
      <w:p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 xml:space="preserve">You will receive a confirmation of </w:t>
      </w:r>
      <w:r w:rsidR="007A68B1">
        <w:rPr>
          <w:rFonts w:eastAsia="Times New Roman"/>
          <w:noProof/>
          <w:color w:val="000000"/>
          <w:sz w:val="24"/>
          <w:szCs w:val="24"/>
        </w:rPr>
        <w:t>y</w:t>
      </w:r>
      <w:r>
        <w:rPr>
          <w:rFonts w:eastAsia="Times New Roman"/>
          <w:noProof/>
          <w:color w:val="000000"/>
          <w:sz w:val="24"/>
          <w:szCs w:val="24"/>
        </w:rPr>
        <w:t xml:space="preserve">our registration. </w:t>
      </w:r>
      <w:r w:rsidR="00B24AFC" w:rsidRPr="003D2DD2">
        <w:rPr>
          <w:rFonts w:eastAsia="Times New Roman"/>
          <w:noProof/>
          <w:color w:val="000000"/>
          <w:sz w:val="24"/>
          <w:szCs w:val="24"/>
        </w:rPr>
        <w:t>Course registrations that cannot be completed due to lack of course availability will be returned with original payment to the registrant.</w:t>
      </w:r>
    </w:p>
    <w:p w14:paraId="1EAFC462" w14:textId="77777777" w:rsidR="00B24AFC" w:rsidRDefault="00B24AFC" w:rsidP="00B24AFC">
      <w:pPr>
        <w:tabs>
          <w:tab w:val="left" w:pos="0"/>
          <w:tab w:val="left" w:pos="900"/>
          <w:tab w:val="left" w:pos="6210"/>
        </w:tabs>
        <w:spacing w:before="60" w:after="0" w:line="240" w:lineRule="auto"/>
        <w:rPr>
          <w:rFonts w:eastAsia="Times New Roman"/>
          <w:b/>
          <w:noProof/>
          <w:color w:val="000000"/>
          <w:sz w:val="16"/>
          <w:szCs w:val="16"/>
        </w:rPr>
      </w:pPr>
    </w:p>
    <w:p w14:paraId="1EAFC463" w14:textId="77777777" w:rsidR="00B50CD2" w:rsidRDefault="00B50CD2" w:rsidP="00B50CD2">
      <w:pPr>
        <w:tabs>
          <w:tab w:val="left" w:pos="270"/>
          <w:tab w:val="left" w:pos="900"/>
          <w:tab w:val="center" w:pos="5400"/>
        </w:tabs>
        <w:spacing w:after="0" w:line="240" w:lineRule="auto"/>
        <w:rPr>
          <w:rFonts w:eastAsia="Times New Roman"/>
          <w:b/>
          <w:noProof/>
          <w:color w:val="000000"/>
          <w:sz w:val="28"/>
          <w:szCs w:val="28"/>
          <w:lang w:val="en-US"/>
        </w:rPr>
      </w:pPr>
      <w:r w:rsidRPr="003D2DD2">
        <w:rPr>
          <w:rFonts w:eastAsia="Times New Roman"/>
          <w:b/>
          <w:noProof/>
          <w:color w:val="000000"/>
          <w:sz w:val="28"/>
          <w:szCs w:val="28"/>
          <w:lang w:val="en-US"/>
        </w:rPr>
        <w:t>Financial Assistance</w:t>
      </w:r>
    </w:p>
    <w:p w14:paraId="1EAFC464" w14:textId="77777777" w:rsidR="00B50CD2" w:rsidRPr="00A83CD9" w:rsidRDefault="00B50CD2" w:rsidP="00B50CD2">
      <w:pPr>
        <w:tabs>
          <w:tab w:val="left" w:pos="270"/>
          <w:tab w:val="left" w:pos="900"/>
          <w:tab w:val="center" w:pos="5400"/>
        </w:tabs>
        <w:spacing w:after="0" w:line="240" w:lineRule="auto"/>
        <w:rPr>
          <w:rFonts w:eastAsia="Times New Roman"/>
          <w:noProof/>
          <w:color w:val="000000"/>
          <w:sz w:val="16"/>
          <w:szCs w:val="16"/>
          <w:lang w:val="en-US"/>
        </w:rPr>
      </w:pPr>
    </w:p>
    <w:p w14:paraId="1EAFC465" w14:textId="77777777" w:rsidR="00B50CD2" w:rsidRPr="003D2DD2" w:rsidRDefault="00B50CD2" w:rsidP="00B50CD2">
      <w:pPr>
        <w:tabs>
          <w:tab w:val="left" w:pos="270"/>
          <w:tab w:val="left" w:pos="900"/>
          <w:tab w:val="center" w:pos="5400"/>
        </w:tabs>
        <w:spacing w:after="0" w:line="240" w:lineRule="auto"/>
        <w:rPr>
          <w:rFonts w:eastAsia="Times New Roman"/>
          <w:noProof/>
          <w:color w:val="000000"/>
          <w:sz w:val="24"/>
          <w:szCs w:val="24"/>
        </w:rPr>
      </w:pPr>
      <w:r w:rsidRPr="003D2DD2">
        <w:rPr>
          <w:rFonts w:eastAsia="Times New Roman"/>
          <w:noProof/>
          <w:color w:val="000000"/>
          <w:sz w:val="24"/>
          <w:szCs w:val="24"/>
          <w:lang w:val="en-US"/>
        </w:rPr>
        <w:t>Bursaries of $175 are available.  Online registration is not available for bursary applicants.  ELLA registration deadlines apply.  Processing may take up to 3 weeks</w:t>
      </w:r>
      <w:r>
        <w:rPr>
          <w:rFonts w:eastAsia="Times New Roman"/>
          <w:noProof/>
          <w:color w:val="000000"/>
          <w:sz w:val="24"/>
          <w:szCs w:val="24"/>
          <w:lang w:val="en-US"/>
        </w:rPr>
        <w:t>,</w:t>
      </w:r>
      <w:r w:rsidRPr="003D2DD2">
        <w:rPr>
          <w:rFonts w:eastAsia="Times New Roman"/>
          <w:noProof/>
          <w:color w:val="000000"/>
          <w:sz w:val="24"/>
          <w:szCs w:val="24"/>
          <w:lang w:val="en-US"/>
        </w:rPr>
        <w:t xml:space="preserve"> so apply early.</w:t>
      </w:r>
      <w:r>
        <w:rPr>
          <w:rFonts w:eastAsia="Times New Roman"/>
          <w:noProof/>
          <w:color w:val="000000"/>
          <w:sz w:val="24"/>
          <w:szCs w:val="24"/>
          <w:lang w:val="en-US"/>
        </w:rPr>
        <w:t xml:space="preserve">  Do not wait until the March 13</w:t>
      </w:r>
      <w:r w:rsidRPr="003D2DD2">
        <w:rPr>
          <w:rFonts w:eastAsia="Times New Roman"/>
          <w:noProof/>
          <w:color w:val="000000"/>
          <w:sz w:val="24"/>
          <w:szCs w:val="24"/>
          <w:lang w:val="en-US"/>
        </w:rPr>
        <w:t xml:space="preserve"> registration deadline.  Complete 2 copies of the registration form.</w:t>
      </w:r>
    </w:p>
    <w:p w14:paraId="1EAFC466" w14:textId="77777777" w:rsidR="00B50CD2" w:rsidRPr="003D2DD2" w:rsidRDefault="00B50CD2" w:rsidP="00B50CD2">
      <w:pPr>
        <w:numPr>
          <w:ilvl w:val="0"/>
          <w:numId w:val="5"/>
        </w:numPr>
        <w:tabs>
          <w:tab w:val="left" w:pos="0"/>
          <w:tab w:val="left" w:pos="72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Send one copy of the registration form (both pages), a letter stating your need and a cheque payable to the </w:t>
      </w:r>
      <w:r w:rsidRPr="003D2DD2">
        <w:rPr>
          <w:rFonts w:eastAsia="Times New Roman"/>
          <w:b/>
          <w:noProof/>
          <w:color w:val="000000"/>
          <w:sz w:val="24"/>
          <w:szCs w:val="24"/>
        </w:rPr>
        <w:t>University of Alberta</w:t>
      </w:r>
      <w:r w:rsidRPr="003D2DD2">
        <w:rPr>
          <w:rFonts w:eastAsia="Times New Roman"/>
          <w:noProof/>
          <w:color w:val="000000"/>
          <w:sz w:val="24"/>
          <w:szCs w:val="24"/>
        </w:rPr>
        <w:t xml:space="preserve"> for $75 (non-refundable administration fee) to:</w:t>
      </w:r>
    </w:p>
    <w:p w14:paraId="1EAFC467" w14:textId="77777777"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ELLA BURSARY</w:t>
      </w:r>
    </w:p>
    <w:p w14:paraId="1EAFC468" w14:textId="77777777"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Office of the Dean, Faculty of Extension</w:t>
      </w:r>
    </w:p>
    <w:p w14:paraId="1EAFC469" w14:textId="77777777"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University of Alberta</w:t>
      </w:r>
    </w:p>
    <w:p w14:paraId="1EAFC46A" w14:textId="77777777"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lang w:val="de-DE"/>
        </w:rPr>
      </w:pPr>
      <w:r w:rsidRPr="003D2DD2">
        <w:rPr>
          <w:rFonts w:eastAsia="Times New Roman"/>
          <w:noProof/>
          <w:color w:val="000000"/>
          <w:sz w:val="24"/>
          <w:szCs w:val="24"/>
        </w:rPr>
        <w:t xml:space="preserve">Enterprise Square, </w:t>
      </w:r>
      <w:r w:rsidRPr="003D2DD2">
        <w:rPr>
          <w:rFonts w:eastAsia="Times New Roman"/>
          <w:noProof/>
          <w:color w:val="000000"/>
          <w:sz w:val="24"/>
          <w:szCs w:val="24"/>
          <w:lang w:val="de-DE"/>
        </w:rPr>
        <w:t>10230 Jasper Ave</w:t>
      </w:r>
    </w:p>
    <w:p w14:paraId="1EAFC46B" w14:textId="77777777"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lang w:val="de-DE"/>
        </w:rPr>
        <w:t>Edmonton, AB   T5J 4P6</w:t>
      </w:r>
      <w:r w:rsidRPr="003D2DD2">
        <w:rPr>
          <w:rFonts w:eastAsia="Times New Roman"/>
          <w:noProof/>
          <w:color w:val="000000"/>
          <w:sz w:val="24"/>
          <w:szCs w:val="24"/>
        </w:rPr>
        <w:t xml:space="preserve">     </w:t>
      </w:r>
    </w:p>
    <w:p w14:paraId="1EAFC46C" w14:textId="77777777" w:rsidR="00B50CD2" w:rsidRPr="003D2DD2" w:rsidRDefault="00B50CD2" w:rsidP="00B50CD2">
      <w:pPr>
        <w:tabs>
          <w:tab w:val="left" w:pos="0"/>
          <w:tab w:val="left" w:pos="720"/>
          <w:tab w:val="left" w:pos="900"/>
          <w:tab w:val="left" w:pos="6210"/>
        </w:tabs>
        <w:spacing w:after="0" w:line="240" w:lineRule="auto"/>
        <w:ind w:left="720"/>
        <w:rPr>
          <w:rFonts w:eastAsia="Times New Roman"/>
          <w:noProof/>
          <w:color w:val="000000"/>
          <w:sz w:val="24"/>
          <w:szCs w:val="24"/>
        </w:rPr>
      </w:pPr>
      <w:r w:rsidRPr="003D2DD2">
        <w:rPr>
          <w:rFonts w:eastAsia="Times New Roman"/>
          <w:noProof/>
          <w:color w:val="000000"/>
          <w:sz w:val="24"/>
          <w:szCs w:val="24"/>
        </w:rPr>
        <w:t xml:space="preserve">Or </w:t>
      </w:r>
      <w:r w:rsidR="00D245FF">
        <w:rPr>
          <w:rFonts w:eastAsia="Times New Roman"/>
          <w:noProof/>
          <w:color w:val="000000"/>
          <w:sz w:val="24"/>
          <w:szCs w:val="24"/>
        </w:rPr>
        <w:t>d</w:t>
      </w:r>
      <w:r w:rsidR="004F08CE">
        <w:rPr>
          <w:rFonts w:eastAsia="Times New Roman"/>
          <w:noProof/>
          <w:color w:val="000000"/>
          <w:sz w:val="24"/>
          <w:szCs w:val="24"/>
        </w:rPr>
        <w:t>r</w:t>
      </w:r>
      <w:r w:rsidRPr="003D2DD2">
        <w:rPr>
          <w:rFonts w:eastAsia="Times New Roman"/>
          <w:noProof/>
          <w:color w:val="000000"/>
          <w:sz w:val="24"/>
          <w:szCs w:val="24"/>
        </w:rPr>
        <w:t xml:space="preserve">op </w:t>
      </w:r>
      <w:r w:rsidR="00EE1136">
        <w:rPr>
          <w:rFonts w:eastAsia="Times New Roman"/>
          <w:noProof/>
          <w:color w:val="000000"/>
          <w:sz w:val="24"/>
          <w:szCs w:val="24"/>
        </w:rPr>
        <w:t xml:space="preserve">it off </w:t>
      </w:r>
      <w:r w:rsidRPr="003D2DD2">
        <w:rPr>
          <w:rFonts w:eastAsia="Times New Roman"/>
          <w:noProof/>
          <w:color w:val="000000"/>
          <w:sz w:val="24"/>
          <w:szCs w:val="24"/>
        </w:rPr>
        <w:t>at the Extension Student Services Office at the Registration Desk on the main floor of Enterprise Square.</w:t>
      </w:r>
    </w:p>
    <w:p w14:paraId="1EAFC46D" w14:textId="77777777" w:rsidR="00B50CD2" w:rsidRPr="003D2DD2" w:rsidRDefault="00B50CD2" w:rsidP="00B50CD2">
      <w:pPr>
        <w:numPr>
          <w:ilvl w:val="0"/>
          <w:numId w:val="5"/>
        </w:numPr>
        <w:tabs>
          <w:tab w:val="left" w:pos="0"/>
          <w:tab w:val="left" w:pos="720"/>
          <w:tab w:val="left" w:pos="900"/>
          <w:tab w:val="left" w:pos="6210"/>
          <w:tab w:val="left" w:pos="990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Send the </w:t>
      </w:r>
      <w:r w:rsidRPr="003D2DD2">
        <w:rPr>
          <w:rFonts w:eastAsia="Times New Roman"/>
          <w:b/>
          <w:noProof/>
          <w:color w:val="000000"/>
          <w:sz w:val="24"/>
          <w:szCs w:val="24"/>
        </w:rPr>
        <w:t>second</w:t>
      </w:r>
      <w:r w:rsidRPr="003D2DD2">
        <w:rPr>
          <w:rFonts w:eastAsia="Times New Roman"/>
          <w:noProof/>
          <w:color w:val="000000"/>
          <w:sz w:val="24"/>
          <w:szCs w:val="24"/>
        </w:rPr>
        <w:t xml:space="preserve"> copy of the registration form (both pages) to the ELLA office in a separate envelope</w:t>
      </w:r>
      <w:r w:rsidRPr="003D2DD2">
        <w:rPr>
          <w:rFonts w:eastAsia="Times New Roman"/>
          <w:noProof/>
          <w:color w:val="000000"/>
          <w:sz w:val="24"/>
          <w:szCs w:val="24"/>
          <w:u w:val="single"/>
        </w:rPr>
        <w:t xml:space="preserve"> </w:t>
      </w:r>
      <w:r w:rsidRPr="003D2DD2">
        <w:rPr>
          <w:rFonts w:eastAsia="Times New Roman"/>
          <w:noProof/>
          <w:color w:val="000000"/>
          <w:sz w:val="24"/>
          <w:szCs w:val="24"/>
        </w:rPr>
        <w:t>ad</w:t>
      </w:r>
      <w:r w:rsidR="00D245FF">
        <w:rPr>
          <w:rFonts w:eastAsia="Times New Roman"/>
          <w:noProof/>
          <w:color w:val="000000"/>
          <w:sz w:val="24"/>
          <w:szCs w:val="24"/>
        </w:rPr>
        <w:t>dr</w:t>
      </w:r>
      <w:r w:rsidRPr="003D2DD2">
        <w:rPr>
          <w:rFonts w:eastAsia="Times New Roman"/>
          <w:noProof/>
          <w:color w:val="000000"/>
          <w:sz w:val="24"/>
          <w:szCs w:val="24"/>
        </w:rPr>
        <w:t xml:space="preserve">essed to ELLA, indicating your application for a bursary, with an </w:t>
      </w:r>
      <w:r w:rsidRPr="003D2DD2">
        <w:rPr>
          <w:rFonts w:eastAsia="Times New Roman"/>
          <w:i/>
          <w:noProof/>
          <w:color w:val="000000"/>
          <w:sz w:val="24"/>
          <w:szCs w:val="24"/>
        </w:rPr>
        <w:t>Initial</w:t>
      </w:r>
      <w:r w:rsidRPr="003D2DD2">
        <w:rPr>
          <w:rFonts w:eastAsia="Times New Roman"/>
          <w:noProof/>
          <w:color w:val="000000"/>
          <w:sz w:val="24"/>
          <w:szCs w:val="24"/>
        </w:rPr>
        <w:t xml:space="preserve"> in the box under </w:t>
      </w:r>
      <w:r w:rsidRPr="003D2DD2">
        <w:rPr>
          <w:rFonts w:eastAsia="Times New Roman"/>
          <w:b/>
          <w:noProof/>
          <w:color w:val="000000"/>
          <w:sz w:val="24"/>
          <w:szCs w:val="24"/>
        </w:rPr>
        <w:t>Financial Assistance</w:t>
      </w:r>
      <w:r w:rsidRPr="003D2DD2">
        <w:rPr>
          <w:rFonts w:eastAsia="Times New Roman"/>
          <w:noProof/>
          <w:color w:val="000000"/>
          <w:sz w:val="24"/>
          <w:szCs w:val="24"/>
        </w:rPr>
        <w:t xml:space="preserve">.  You can </w:t>
      </w:r>
      <w:r w:rsidR="00D245FF">
        <w:rPr>
          <w:rFonts w:eastAsia="Times New Roman"/>
          <w:noProof/>
          <w:color w:val="000000"/>
          <w:sz w:val="24"/>
          <w:szCs w:val="24"/>
        </w:rPr>
        <w:t>dr</w:t>
      </w:r>
      <w:r w:rsidRPr="003D2DD2">
        <w:rPr>
          <w:rFonts w:eastAsia="Times New Roman"/>
          <w:noProof/>
          <w:color w:val="000000"/>
          <w:sz w:val="24"/>
          <w:szCs w:val="24"/>
        </w:rPr>
        <w:t xml:space="preserve">op off your completed form at the ELLA office.  If the ELLA office is closed, you can also </w:t>
      </w:r>
      <w:r w:rsidR="00D245FF">
        <w:rPr>
          <w:rFonts w:eastAsia="Times New Roman"/>
          <w:noProof/>
          <w:color w:val="000000"/>
          <w:sz w:val="24"/>
          <w:szCs w:val="24"/>
        </w:rPr>
        <w:t>dr</w:t>
      </w:r>
      <w:r w:rsidRPr="003D2DD2">
        <w:rPr>
          <w:rFonts w:eastAsia="Times New Roman"/>
          <w:noProof/>
          <w:color w:val="000000"/>
          <w:sz w:val="24"/>
          <w:szCs w:val="24"/>
        </w:rPr>
        <w:t>op off your ELLA envelope at the Registration Desk on the main floor of Enterprise Square.</w:t>
      </w:r>
    </w:p>
    <w:p w14:paraId="1EAFC46E" w14:textId="77777777" w:rsidR="00B50CD2" w:rsidRPr="009E5207" w:rsidRDefault="00B50CD2" w:rsidP="00B50CD2">
      <w:pPr>
        <w:numPr>
          <w:ilvl w:val="0"/>
          <w:numId w:val="5"/>
        </w:numPr>
        <w:tabs>
          <w:tab w:val="left" w:pos="0"/>
          <w:tab w:val="left" w:pos="720"/>
          <w:tab w:val="left" w:pos="900"/>
          <w:tab w:val="left" w:pos="6210"/>
          <w:tab w:val="left" w:pos="9900"/>
        </w:tabs>
        <w:spacing w:before="60" w:after="0" w:line="240" w:lineRule="auto"/>
        <w:rPr>
          <w:rFonts w:eastAsia="Times New Roman"/>
          <w:noProof/>
          <w:color w:val="000000"/>
          <w:sz w:val="24"/>
          <w:szCs w:val="24"/>
        </w:rPr>
      </w:pPr>
      <w:r w:rsidRPr="003D2DD2">
        <w:rPr>
          <w:rFonts w:eastAsia="Times New Roman"/>
          <w:noProof/>
          <w:color w:val="000000"/>
          <w:sz w:val="24"/>
          <w:szCs w:val="24"/>
          <w:lang w:val="en-US"/>
        </w:rPr>
        <w:t>Both copies must be submitted before the application will proceed.</w:t>
      </w:r>
    </w:p>
    <w:p w14:paraId="1EAFC46F" w14:textId="77777777" w:rsidR="009E5207" w:rsidRPr="00A41995" w:rsidRDefault="00A41995" w:rsidP="00A41995">
      <w:pPr>
        <w:tabs>
          <w:tab w:val="left" w:pos="0"/>
          <w:tab w:val="left" w:pos="900"/>
          <w:tab w:val="left" w:pos="6210"/>
        </w:tabs>
        <w:spacing w:before="60" w:after="0" w:line="240" w:lineRule="auto"/>
        <w:jc w:val="right"/>
        <w:rPr>
          <w:rFonts w:eastAsia="Times New Roman"/>
          <w:noProof/>
          <w:color w:val="000000"/>
          <w:sz w:val="24"/>
          <w:szCs w:val="24"/>
        </w:rPr>
      </w:pPr>
      <w:r w:rsidRPr="00A41995">
        <w:rPr>
          <w:rFonts w:eastAsia="Times New Roman"/>
          <w:noProof/>
          <w:color w:val="000000"/>
          <w:sz w:val="24"/>
          <w:szCs w:val="24"/>
        </w:rPr>
        <w:t>2</w:t>
      </w:r>
    </w:p>
    <w:p w14:paraId="1EAFC470" w14:textId="77777777" w:rsidR="00B24AFC" w:rsidRPr="003D2DD2" w:rsidRDefault="00B24AFC" w:rsidP="00B24AFC">
      <w:pPr>
        <w:tabs>
          <w:tab w:val="left" w:pos="270"/>
          <w:tab w:val="left" w:pos="900"/>
          <w:tab w:val="left" w:pos="6210"/>
        </w:tabs>
        <w:spacing w:after="0" w:line="267" w:lineRule="auto"/>
        <w:rPr>
          <w:rFonts w:eastAsia="Times New Roman"/>
          <w:b/>
          <w:noProof/>
          <w:color w:val="000000"/>
          <w:sz w:val="28"/>
          <w:szCs w:val="28"/>
          <w:lang w:val="en-US"/>
        </w:rPr>
      </w:pPr>
      <w:r w:rsidRPr="003D2DD2">
        <w:rPr>
          <w:rFonts w:eastAsia="Times New Roman"/>
          <w:b/>
          <w:noProof/>
          <w:color w:val="000000"/>
          <w:sz w:val="28"/>
          <w:szCs w:val="28"/>
          <w:lang w:val="en-US"/>
        </w:rPr>
        <w:lastRenderedPageBreak/>
        <w:t>Location of Spring Session</w:t>
      </w:r>
      <w:r w:rsidR="009E5207">
        <w:rPr>
          <w:rFonts w:eastAsia="Times New Roman"/>
          <w:b/>
          <w:noProof/>
          <w:color w:val="000000"/>
          <w:sz w:val="28"/>
          <w:szCs w:val="28"/>
          <w:lang w:val="en-US"/>
        </w:rPr>
        <w:t xml:space="preserve"> </w:t>
      </w:r>
    </w:p>
    <w:p w14:paraId="1EAFC471" w14:textId="77777777" w:rsidR="00AD7E97" w:rsidRDefault="00B24AFC" w:rsidP="00AD7E97">
      <w:pPr>
        <w:tabs>
          <w:tab w:val="left" w:pos="270"/>
          <w:tab w:val="left" w:pos="900"/>
          <w:tab w:val="left" w:pos="6210"/>
        </w:tabs>
        <w:spacing w:after="0" w:line="240" w:lineRule="auto"/>
        <w:rPr>
          <w:sz w:val="24"/>
          <w:szCs w:val="24"/>
        </w:rPr>
      </w:pPr>
      <w:r w:rsidRPr="003D2DD2">
        <w:rPr>
          <w:rFonts w:eastAsia="Times New Roman"/>
          <w:noProof/>
          <w:color w:val="000000"/>
          <w:sz w:val="24"/>
          <w:szCs w:val="24"/>
          <w:lang w:val="en-US"/>
        </w:rPr>
        <w:t xml:space="preserve">Check-in, </w:t>
      </w:r>
      <w:r w:rsidR="001A4A94">
        <w:rPr>
          <w:sz w:val="24"/>
          <w:szCs w:val="24"/>
        </w:rPr>
        <w:t>most</w:t>
      </w:r>
      <w:r w:rsidR="001E1B42" w:rsidRPr="00C26A4E">
        <w:rPr>
          <w:sz w:val="24"/>
          <w:szCs w:val="24"/>
        </w:rPr>
        <w:t xml:space="preserve"> classes</w:t>
      </w:r>
      <w:r w:rsidR="00954174">
        <w:rPr>
          <w:sz w:val="24"/>
          <w:szCs w:val="24"/>
        </w:rPr>
        <w:t>,</w:t>
      </w:r>
      <w:r w:rsidR="001E1B42" w:rsidRPr="00C26A4E">
        <w:rPr>
          <w:sz w:val="24"/>
          <w:szCs w:val="24"/>
        </w:rPr>
        <w:t xml:space="preserve"> </w:t>
      </w:r>
      <w:r w:rsidR="00EE1136">
        <w:rPr>
          <w:sz w:val="24"/>
          <w:szCs w:val="24"/>
        </w:rPr>
        <w:t xml:space="preserve">and noon-hour presentations </w:t>
      </w:r>
      <w:r w:rsidR="001E1B42" w:rsidRPr="00C26A4E">
        <w:rPr>
          <w:sz w:val="24"/>
          <w:szCs w:val="24"/>
        </w:rPr>
        <w:t xml:space="preserve">will be held in the Education </w:t>
      </w:r>
      <w:r w:rsidR="00EC393E">
        <w:rPr>
          <w:sz w:val="24"/>
          <w:szCs w:val="24"/>
        </w:rPr>
        <w:t>Centre</w:t>
      </w:r>
      <w:r w:rsidR="001E1B42" w:rsidRPr="00C26A4E">
        <w:rPr>
          <w:sz w:val="24"/>
          <w:szCs w:val="24"/>
        </w:rPr>
        <w:t xml:space="preserve"> at 11210 87</w:t>
      </w:r>
      <w:r w:rsidR="001E1B42" w:rsidRPr="00C26A4E">
        <w:rPr>
          <w:sz w:val="24"/>
          <w:szCs w:val="24"/>
          <w:vertAlign w:val="superscript"/>
        </w:rPr>
        <w:t>th</w:t>
      </w:r>
      <w:r w:rsidR="001E1B42" w:rsidRPr="00C26A4E">
        <w:rPr>
          <w:sz w:val="24"/>
          <w:szCs w:val="24"/>
        </w:rPr>
        <w:t xml:space="preserve"> Avenue on the University of Alberta</w:t>
      </w:r>
      <w:r w:rsidR="00EC393E">
        <w:rPr>
          <w:sz w:val="24"/>
          <w:szCs w:val="24"/>
        </w:rPr>
        <w:t xml:space="preserve">’s </w:t>
      </w:r>
      <w:r w:rsidR="00FB7B88">
        <w:rPr>
          <w:sz w:val="24"/>
          <w:szCs w:val="24"/>
        </w:rPr>
        <w:t xml:space="preserve">(main) </w:t>
      </w:r>
      <w:r w:rsidR="00EC393E">
        <w:rPr>
          <w:sz w:val="24"/>
          <w:szCs w:val="24"/>
        </w:rPr>
        <w:t xml:space="preserve">North </w:t>
      </w:r>
      <w:r w:rsidR="001E1B42" w:rsidRPr="00C26A4E">
        <w:rPr>
          <w:sz w:val="24"/>
          <w:szCs w:val="24"/>
        </w:rPr>
        <w:t>Campus</w:t>
      </w:r>
      <w:r w:rsidR="00AD7E97">
        <w:rPr>
          <w:sz w:val="24"/>
          <w:szCs w:val="24"/>
        </w:rPr>
        <w:t>.</w:t>
      </w:r>
      <w:r w:rsidR="001A4A94">
        <w:rPr>
          <w:sz w:val="24"/>
          <w:szCs w:val="24"/>
        </w:rPr>
        <w:t xml:space="preserve"> The exceptions are:</w:t>
      </w:r>
    </w:p>
    <w:p w14:paraId="1EAFC472" w14:textId="77777777" w:rsidR="00AD7E97" w:rsidRDefault="001E1B42" w:rsidP="001A4A94">
      <w:pPr>
        <w:pStyle w:val="ListParagraph"/>
        <w:numPr>
          <w:ilvl w:val="0"/>
          <w:numId w:val="15"/>
        </w:numPr>
        <w:tabs>
          <w:tab w:val="left" w:pos="360"/>
          <w:tab w:val="left" w:pos="900"/>
          <w:tab w:val="left" w:pos="6210"/>
        </w:tabs>
        <w:spacing w:after="0"/>
        <w:ind w:left="360" w:hanging="270"/>
        <w:rPr>
          <w:sz w:val="24"/>
          <w:szCs w:val="24"/>
        </w:rPr>
      </w:pPr>
      <w:r w:rsidRPr="00AD7E97">
        <w:rPr>
          <w:sz w:val="24"/>
          <w:szCs w:val="24"/>
        </w:rPr>
        <w:t xml:space="preserve">Line Dancing will be held in the East Gym of the Van Vliet Complex approximately a five-minute walk from the Education </w:t>
      </w:r>
      <w:r w:rsidR="00472B17">
        <w:rPr>
          <w:sz w:val="24"/>
          <w:szCs w:val="24"/>
        </w:rPr>
        <w:t>Centre</w:t>
      </w:r>
      <w:r w:rsidRPr="00AD7E97">
        <w:rPr>
          <w:sz w:val="24"/>
          <w:szCs w:val="24"/>
        </w:rPr>
        <w:t>.</w:t>
      </w:r>
    </w:p>
    <w:p w14:paraId="1EAFC473" w14:textId="77777777" w:rsidR="001E1B42" w:rsidRDefault="00AD7E97" w:rsidP="001A4A94">
      <w:pPr>
        <w:pStyle w:val="ListParagraph"/>
        <w:numPr>
          <w:ilvl w:val="0"/>
          <w:numId w:val="15"/>
        </w:numPr>
        <w:tabs>
          <w:tab w:val="left" w:pos="360"/>
          <w:tab w:val="left" w:pos="900"/>
          <w:tab w:val="left" w:pos="6210"/>
        </w:tabs>
        <w:spacing w:after="0"/>
        <w:ind w:left="360" w:hanging="270"/>
        <w:rPr>
          <w:sz w:val="24"/>
          <w:szCs w:val="24"/>
        </w:rPr>
      </w:pPr>
      <w:r w:rsidRPr="00AD7E97">
        <w:rPr>
          <w:sz w:val="24"/>
          <w:szCs w:val="24"/>
        </w:rPr>
        <w:t xml:space="preserve">All Art Classes except </w:t>
      </w:r>
      <w:r w:rsidR="00954174">
        <w:rPr>
          <w:sz w:val="24"/>
          <w:szCs w:val="24"/>
        </w:rPr>
        <w:t xml:space="preserve">EL32 Learn to Carve </w:t>
      </w:r>
      <w:r w:rsidRPr="00AD7E97">
        <w:rPr>
          <w:sz w:val="24"/>
          <w:szCs w:val="24"/>
        </w:rPr>
        <w:t xml:space="preserve">Wood will be downtown </w:t>
      </w:r>
      <w:r w:rsidR="00472B17">
        <w:rPr>
          <w:sz w:val="24"/>
          <w:szCs w:val="24"/>
        </w:rPr>
        <w:t>at</w:t>
      </w:r>
      <w:r w:rsidRPr="00AD7E97">
        <w:rPr>
          <w:sz w:val="24"/>
          <w:szCs w:val="24"/>
        </w:rPr>
        <w:t xml:space="preserve"> Enterprise Square</w:t>
      </w:r>
      <w:r w:rsidR="00BB388D">
        <w:rPr>
          <w:sz w:val="24"/>
          <w:szCs w:val="24"/>
        </w:rPr>
        <w:t xml:space="preserve">, </w:t>
      </w:r>
      <w:r w:rsidR="00472B17">
        <w:rPr>
          <w:sz w:val="24"/>
          <w:szCs w:val="24"/>
        </w:rPr>
        <w:t>10230 Jasper Av</w:t>
      </w:r>
      <w:r w:rsidR="00BB388D">
        <w:rPr>
          <w:sz w:val="24"/>
          <w:szCs w:val="24"/>
        </w:rPr>
        <w:t>e</w:t>
      </w:r>
      <w:r w:rsidR="00472B17">
        <w:rPr>
          <w:sz w:val="24"/>
          <w:szCs w:val="24"/>
        </w:rPr>
        <w:t>.</w:t>
      </w:r>
    </w:p>
    <w:p w14:paraId="1EAFC474" w14:textId="77777777" w:rsidR="009E5207" w:rsidRPr="009E5207" w:rsidRDefault="001A4A94" w:rsidP="001A4A94">
      <w:pPr>
        <w:pStyle w:val="ListParagraph"/>
        <w:numPr>
          <w:ilvl w:val="0"/>
          <w:numId w:val="15"/>
        </w:numPr>
        <w:tabs>
          <w:tab w:val="left" w:pos="360"/>
          <w:tab w:val="left" w:pos="900"/>
          <w:tab w:val="left" w:pos="6210"/>
        </w:tabs>
        <w:spacing w:after="0"/>
        <w:ind w:left="360" w:hanging="270"/>
        <w:rPr>
          <w:sz w:val="24"/>
          <w:szCs w:val="24"/>
        </w:rPr>
      </w:pPr>
      <w:r>
        <w:rPr>
          <w:sz w:val="24"/>
          <w:szCs w:val="24"/>
        </w:rPr>
        <w:t xml:space="preserve">The </w:t>
      </w:r>
      <w:r w:rsidR="00AD7E97">
        <w:rPr>
          <w:sz w:val="24"/>
          <w:szCs w:val="24"/>
        </w:rPr>
        <w:t xml:space="preserve">wind-up reception </w:t>
      </w:r>
      <w:r>
        <w:rPr>
          <w:sz w:val="24"/>
          <w:szCs w:val="24"/>
        </w:rPr>
        <w:t>on May 17 will be a</w:t>
      </w:r>
      <w:r w:rsidR="00AD7E97">
        <w:rPr>
          <w:sz w:val="24"/>
          <w:szCs w:val="24"/>
        </w:rPr>
        <w:t>t the Faculty Club.</w:t>
      </w:r>
    </w:p>
    <w:p w14:paraId="1EAFC475" w14:textId="77777777" w:rsidR="00AD7E97" w:rsidRPr="0072358E" w:rsidRDefault="00AD7E97" w:rsidP="00AD7E97">
      <w:pPr>
        <w:tabs>
          <w:tab w:val="left" w:pos="270"/>
          <w:tab w:val="left" w:pos="900"/>
          <w:tab w:val="left" w:pos="6210"/>
        </w:tabs>
        <w:spacing w:after="0" w:line="240" w:lineRule="auto"/>
        <w:rPr>
          <w:sz w:val="12"/>
          <w:szCs w:val="12"/>
        </w:rPr>
      </w:pPr>
    </w:p>
    <w:p w14:paraId="1EAFC476" w14:textId="77777777" w:rsidR="00A83CD9" w:rsidRPr="00A83CD9" w:rsidRDefault="001A4A94" w:rsidP="00A83CD9">
      <w:pPr>
        <w:spacing w:after="0" w:line="240" w:lineRule="auto"/>
        <w:rPr>
          <w:b/>
          <w:sz w:val="26"/>
          <w:szCs w:val="26"/>
        </w:rPr>
      </w:pPr>
      <w:r>
        <w:rPr>
          <w:b/>
          <w:sz w:val="26"/>
          <w:szCs w:val="26"/>
        </w:rPr>
        <w:t xml:space="preserve">Location of </w:t>
      </w:r>
      <w:r w:rsidR="00A83CD9" w:rsidRPr="00A83CD9">
        <w:rPr>
          <w:b/>
          <w:sz w:val="26"/>
          <w:szCs w:val="26"/>
        </w:rPr>
        <w:t>Art Instruction Classes</w:t>
      </w:r>
    </w:p>
    <w:p w14:paraId="1EAFC477" w14:textId="77777777" w:rsidR="0072358E" w:rsidRDefault="00DC2505" w:rsidP="00B50CD2">
      <w:pPr>
        <w:spacing w:after="0" w:line="240" w:lineRule="auto"/>
        <w:rPr>
          <w:sz w:val="24"/>
          <w:szCs w:val="24"/>
        </w:rPr>
      </w:pPr>
      <w:r>
        <w:rPr>
          <w:sz w:val="24"/>
          <w:szCs w:val="24"/>
        </w:rPr>
        <w:t>W</w:t>
      </w:r>
      <w:r w:rsidR="00A83CD9" w:rsidRPr="00C26A4E">
        <w:rPr>
          <w:sz w:val="24"/>
          <w:szCs w:val="24"/>
        </w:rPr>
        <w:t xml:space="preserve">e </w:t>
      </w:r>
      <w:r w:rsidR="001A4A94">
        <w:rPr>
          <w:sz w:val="24"/>
          <w:szCs w:val="24"/>
        </w:rPr>
        <w:t>we</w:t>
      </w:r>
      <w:r w:rsidR="00B50CD2">
        <w:rPr>
          <w:sz w:val="24"/>
          <w:szCs w:val="24"/>
        </w:rPr>
        <w:t>re</w:t>
      </w:r>
      <w:r w:rsidR="00A83CD9" w:rsidRPr="00C26A4E">
        <w:rPr>
          <w:sz w:val="24"/>
          <w:szCs w:val="24"/>
        </w:rPr>
        <w:t xml:space="preserve"> unable to book any of the Faculty of Education’s art rooms </w:t>
      </w:r>
      <w:r w:rsidR="001A4A94">
        <w:rPr>
          <w:sz w:val="24"/>
          <w:szCs w:val="24"/>
        </w:rPr>
        <w:t>for</w:t>
      </w:r>
      <w:r w:rsidR="00A83CD9" w:rsidRPr="00C26A4E">
        <w:rPr>
          <w:sz w:val="24"/>
          <w:szCs w:val="24"/>
        </w:rPr>
        <w:t xml:space="preserve"> our </w:t>
      </w:r>
      <w:r>
        <w:rPr>
          <w:sz w:val="24"/>
          <w:szCs w:val="24"/>
        </w:rPr>
        <w:t>A</w:t>
      </w:r>
      <w:r w:rsidR="00A83CD9" w:rsidRPr="00C26A4E">
        <w:rPr>
          <w:sz w:val="24"/>
          <w:szCs w:val="24"/>
        </w:rPr>
        <w:t>rt classes</w:t>
      </w:r>
      <w:r w:rsidR="001A4A94">
        <w:rPr>
          <w:sz w:val="24"/>
          <w:szCs w:val="24"/>
        </w:rPr>
        <w:t>.</w:t>
      </w:r>
      <w:r w:rsidR="00A83CD9" w:rsidRPr="00C26A4E">
        <w:rPr>
          <w:sz w:val="24"/>
          <w:szCs w:val="24"/>
        </w:rPr>
        <w:t xml:space="preserve">  As no other suitable space was available on the main campus, all Art classes, </w:t>
      </w:r>
      <w:proofErr w:type="gramStart"/>
      <w:r w:rsidR="00A83CD9" w:rsidRPr="00C26A4E">
        <w:rPr>
          <w:sz w:val="24"/>
          <w:szCs w:val="24"/>
        </w:rPr>
        <w:t>with the exception of</w:t>
      </w:r>
      <w:proofErr w:type="gramEnd"/>
      <w:r w:rsidR="00A83CD9" w:rsidRPr="00C26A4E">
        <w:rPr>
          <w:sz w:val="24"/>
          <w:szCs w:val="24"/>
        </w:rPr>
        <w:t xml:space="preserve"> </w:t>
      </w:r>
      <w:r w:rsidR="00BA75A9">
        <w:rPr>
          <w:sz w:val="24"/>
          <w:szCs w:val="24"/>
        </w:rPr>
        <w:t xml:space="preserve">EL 32 </w:t>
      </w:r>
      <w:r w:rsidR="00954174">
        <w:rPr>
          <w:sz w:val="24"/>
          <w:szCs w:val="24"/>
        </w:rPr>
        <w:t xml:space="preserve">Learn to </w:t>
      </w:r>
      <w:r w:rsidR="00BA75A9">
        <w:rPr>
          <w:sz w:val="24"/>
          <w:szCs w:val="24"/>
        </w:rPr>
        <w:t>Carv</w:t>
      </w:r>
      <w:r w:rsidR="00954174">
        <w:rPr>
          <w:sz w:val="24"/>
          <w:szCs w:val="24"/>
        </w:rPr>
        <w:t xml:space="preserve">e </w:t>
      </w:r>
      <w:r w:rsidR="00A83CD9" w:rsidRPr="00C26A4E">
        <w:rPr>
          <w:sz w:val="24"/>
          <w:szCs w:val="24"/>
        </w:rPr>
        <w:t>Wood, are being offered in the Faculty of Extension’s art studios in Enterprise Square, a four-minute ride on the LRT from the main campus.</w:t>
      </w:r>
      <w:r w:rsidR="001A4A94">
        <w:rPr>
          <w:sz w:val="24"/>
          <w:szCs w:val="24"/>
        </w:rPr>
        <w:t xml:space="preserve">  </w:t>
      </w:r>
    </w:p>
    <w:p w14:paraId="1EAFC478" w14:textId="77777777" w:rsidR="0072358E" w:rsidRPr="0072358E" w:rsidRDefault="0072358E" w:rsidP="00B50CD2">
      <w:pPr>
        <w:spacing w:after="0" w:line="240" w:lineRule="auto"/>
        <w:rPr>
          <w:sz w:val="12"/>
          <w:szCs w:val="12"/>
        </w:rPr>
      </w:pPr>
    </w:p>
    <w:p w14:paraId="1EAFC479" w14:textId="77777777" w:rsidR="00A83CD9" w:rsidRDefault="00A83CD9" w:rsidP="00DC2505">
      <w:pPr>
        <w:spacing w:after="0" w:line="240" w:lineRule="auto"/>
        <w:rPr>
          <w:sz w:val="24"/>
          <w:szCs w:val="24"/>
        </w:rPr>
      </w:pPr>
      <w:r w:rsidRPr="00C26A4E">
        <w:rPr>
          <w:sz w:val="24"/>
          <w:szCs w:val="24"/>
        </w:rPr>
        <w:t xml:space="preserve">We recommend that those </w:t>
      </w:r>
      <w:r w:rsidR="00DC2505">
        <w:rPr>
          <w:sz w:val="24"/>
          <w:szCs w:val="24"/>
        </w:rPr>
        <w:t>A</w:t>
      </w:r>
      <w:r w:rsidRPr="00C26A4E">
        <w:rPr>
          <w:sz w:val="24"/>
          <w:szCs w:val="24"/>
        </w:rPr>
        <w:t xml:space="preserve">rt students who normally </w:t>
      </w:r>
      <w:r w:rsidR="00D245FF">
        <w:rPr>
          <w:sz w:val="24"/>
          <w:szCs w:val="24"/>
        </w:rPr>
        <w:t>dr</w:t>
      </w:r>
      <w:r w:rsidRPr="00C26A4E">
        <w:rPr>
          <w:sz w:val="24"/>
          <w:szCs w:val="24"/>
        </w:rPr>
        <w:t>ive to class and park on</w:t>
      </w:r>
      <w:r w:rsidR="00EC393E">
        <w:rPr>
          <w:sz w:val="24"/>
          <w:szCs w:val="24"/>
        </w:rPr>
        <w:t xml:space="preserve"> North C</w:t>
      </w:r>
      <w:r w:rsidRPr="00C26A4E">
        <w:rPr>
          <w:sz w:val="24"/>
          <w:szCs w:val="24"/>
        </w:rPr>
        <w:t xml:space="preserve">ampus continue to do so and consider using the LRT to access Enterprise Square.  For those 65 years of age or more, the cost of a monthly transit pass (if you do not already have a monthly or annual pass) is $15.00.  For those under 65, books of ten tickets </w:t>
      </w:r>
      <w:r w:rsidR="000A794E">
        <w:rPr>
          <w:sz w:val="24"/>
          <w:szCs w:val="24"/>
        </w:rPr>
        <w:t>cost</w:t>
      </w:r>
      <w:r w:rsidRPr="00C26A4E">
        <w:rPr>
          <w:sz w:val="24"/>
          <w:szCs w:val="24"/>
        </w:rPr>
        <w:t xml:space="preserve"> $2</w:t>
      </w:r>
      <w:r w:rsidR="00954174">
        <w:rPr>
          <w:sz w:val="24"/>
          <w:szCs w:val="24"/>
        </w:rPr>
        <w:t>6</w:t>
      </w:r>
      <w:r w:rsidRPr="00C26A4E">
        <w:rPr>
          <w:sz w:val="24"/>
          <w:szCs w:val="24"/>
        </w:rPr>
        <w:t>.</w:t>
      </w:r>
      <w:r w:rsidR="00954174">
        <w:rPr>
          <w:sz w:val="24"/>
          <w:szCs w:val="24"/>
        </w:rPr>
        <w:t>2</w:t>
      </w:r>
      <w:r w:rsidRPr="00C26A4E">
        <w:rPr>
          <w:sz w:val="24"/>
          <w:szCs w:val="24"/>
        </w:rPr>
        <w:t>5</w:t>
      </w:r>
      <w:r w:rsidR="000A697A">
        <w:rPr>
          <w:sz w:val="24"/>
          <w:szCs w:val="24"/>
        </w:rPr>
        <w:t xml:space="preserve"> each</w:t>
      </w:r>
      <w:r w:rsidRPr="00C26A4E">
        <w:rPr>
          <w:sz w:val="24"/>
          <w:szCs w:val="24"/>
        </w:rPr>
        <w:t xml:space="preserve">. </w:t>
      </w:r>
    </w:p>
    <w:p w14:paraId="1EAFC47A" w14:textId="77777777" w:rsidR="002E0B13" w:rsidRPr="002E0B13" w:rsidRDefault="002E0B13" w:rsidP="00DC2505">
      <w:pPr>
        <w:spacing w:after="0" w:line="240" w:lineRule="auto"/>
        <w:rPr>
          <w:sz w:val="16"/>
          <w:szCs w:val="16"/>
        </w:rPr>
      </w:pPr>
    </w:p>
    <w:p w14:paraId="1EAFC47B" w14:textId="77777777" w:rsidR="002E0B13" w:rsidRDefault="002E0B13" w:rsidP="002E0B13">
      <w:pPr>
        <w:spacing w:after="0" w:line="240" w:lineRule="auto"/>
        <w:rPr>
          <w:sz w:val="24"/>
          <w:szCs w:val="24"/>
        </w:rPr>
      </w:pPr>
      <w:r w:rsidRPr="002E0B13">
        <w:rPr>
          <w:b/>
          <w:sz w:val="24"/>
          <w:szCs w:val="24"/>
        </w:rPr>
        <w:t xml:space="preserve">On the first </w:t>
      </w:r>
      <w:r w:rsidR="00FD035A">
        <w:rPr>
          <w:b/>
          <w:sz w:val="24"/>
          <w:szCs w:val="24"/>
        </w:rPr>
        <w:t xml:space="preserve">day of </w:t>
      </w:r>
      <w:r w:rsidRPr="002E0B13">
        <w:rPr>
          <w:b/>
          <w:sz w:val="24"/>
          <w:szCs w:val="24"/>
        </w:rPr>
        <w:t>Spring Session, all participants including those registered for Art classes at Enterprise Square, will pick up their name tags and information packages at the Registration</w:t>
      </w:r>
      <w:r w:rsidR="008D2339">
        <w:rPr>
          <w:b/>
          <w:sz w:val="24"/>
          <w:szCs w:val="24"/>
        </w:rPr>
        <w:t xml:space="preserve"> and </w:t>
      </w:r>
      <w:r w:rsidRPr="002E0B13">
        <w:rPr>
          <w:b/>
          <w:sz w:val="24"/>
          <w:szCs w:val="24"/>
        </w:rPr>
        <w:t>Information Tables in the Education Centre.</w:t>
      </w:r>
      <w:r>
        <w:rPr>
          <w:sz w:val="24"/>
          <w:szCs w:val="24"/>
        </w:rPr>
        <w:t xml:space="preserve">  Students that are registered in Art Classes at Enterprise Square can then make their way to Enterprise Square.  ELLA Ambassadors will be available to show participants how to get from the Education Centre to the LRT station.  Ambassadors will meet them at the Enterprise Square station to guide them to their classrooms.</w:t>
      </w:r>
    </w:p>
    <w:p w14:paraId="1EAFC47C" w14:textId="77777777" w:rsidR="00EC393E" w:rsidRPr="0072358E" w:rsidRDefault="00EC393E" w:rsidP="00A83CD9">
      <w:pPr>
        <w:tabs>
          <w:tab w:val="left" w:pos="0"/>
          <w:tab w:val="left" w:pos="900"/>
          <w:tab w:val="left" w:pos="6210"/>
        </w:tabs>
        <w:spacing w:before="60" w:after="0" w:line="240" w:lineRule="auto"/>
        <w:rPr>
          <w:rFonts w:eastAsia="Times New Roman"/>
          <w:noProof/>
          <w:color w:val="000000"/>
          <w:sz w:val="12"/>
          <w:szCs w:val="12"/>
          <w:lang w:val="en-US"/>
        </w:rPr>
      </w:pPr>
    </w:p>
    <w:p w14:paraId="1EAFC47D" w14:textId="77777777" w:rsidR="00A83CD9" w:rsidRPr="003D2DD2" w:rsidRDefault="00A83CD9" w:rsidP="00A83CD9">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Transportation</w:t>
      </w:r>
    </w:p>
    <w:p w14:paraId="1EAFC47E" w14:textId="77777777" w:rsidR="00A83CD9" w:rsidRPr="003D2DD2" w:rsidRDefault="00A83CD9" w:rsidP="00DE75EA">
      <w:pPr>
        <w:numPr>
          <w:ilvl w:val="0"/>
          <w:numId w:val="13"/>
        </w:numPr>
        <w:tabs>
          <w:tab w:val="left" w:pos="0"/>
          <w:tab w:val="left" w:pos="360"/>
          <w:tab w:val="left" w:pos="6210"/>
        </w:tabs>
        <w:spacing w:before="60" w:after="0" w:line="240" w:lineRule="auto"/>
        <w:ind w:left="360"/>
        <w:rPr>
          <w:rFonts w:eastAsia="Times New Roman"/>
          <w:noProof/>
          <w:color w:val="000000"/>
          <w:sz w:val="24"/>
          <w:szCs w:val="24"/>
        </w:rPr>
      </w:pPr>
      <w:r>
        <w:rPr>
          <w:rFonts w:eastAsia="Times New Roman"/>
          <w:noProof/>
          <w:color w:val="000000"/>
          <w:sz w:val="24"/>
          <w:szCs w:val="24"/>
        </w:rPr>
        <w:t xml:space="preserve">The University of Alberta Main Campus and downtown </w:t>
      </w:r>
      <w:r w:rsidR="00EE1136">
        <w:rPr>
          <w:rFonts w:eastAsia="Times New Roman"/>
          <w:noProof/>
          <w:color w:val="000000"/>
          <w:sz w:val="24"/>
          <w:szCs w:val="24"/>
        </w:rPr>
        <w:t>Enterprise Square</w:t>
      </w:r>
      <w:r>
        <w:rPr>
          <w:rFonts w:eastAsia="Times New Roman"/>
          <w:noProof/>
          <w:color w:val="000000"/>
          <w:sz w:val="24"/>
          <w:szCs w:val="24"/>
        </w:rPr>
        <w:t xml:space="preserve"> are</w:t>
      </w:r>
      <w:r w:rsidRPr="003D2DD2">
        <w:rPr>
          <w:rFonts w:eastAsia="Times New Roman"/>
          <w:noProof/>
          <w:color w:val="000000"/>
          <w:sz w:val="24"/>
          <w:szCs w:val="24"/>
        </w:rPr>
        <w:t xml:space="preserve"> easily accessible by LRT and bus – See </w:t>
      </w:r>
      <w:hyperlink r:id="rId16" w:history="1">
        <w:r w:rsidRPr="003D2DD2">
          <w:rPr>
            <w:rFonts w:eastAsia="Times New Roman"/>
            <w:noProof/>
            <w:color w:val="0000FF"/>
            <w:sz w:val="24"/>
            <w:szCs w:val="24"/>
            <w:u w:val="single"/>
          </w:rPr>
          <w:t>http://www.takeets.com</w:t>
        </w:r>
      </w:hyperlink>
      <w:r w:rsidRPr="003D2DD2">
        <w:rPr>
          <w:rFonts w:eastAsia="Times New Roman"/>
          <w:noProof/>
          <w:color w:val="000000"/>
          <w:sz w:val="24"/>
          <w:szCs w:val="24"/>
        </w:rPr>
        <w:t xml:space="preserve">  for routes and schedules.</w:t>
      </w:r>
    </w:p>
    <w:p w14:paraId="1EAFC47F" w14:textId="77777777" w:rsidR="00A83CD9" w:rsidRDefault="00A83CD9" w:rsidP="00DE75EA">
      <w:pPr>
        <w:numPr>
          <w:ilvl w:val="0"/>
          <w:numId w:val="13"/>
        </w:numPr>
        <w:tabs>
          <w:tab w:val="left" w:pos="0"/>
          <w:tab w:val="left" w:pos="360"/>
          <w:tab w:val="left" w:pos="6210"/>
        </w:tabs>
        <w:spacing w:after="0" w:line="240" w:lineRule="auto"/>
        <w:ind w:left="360"/>
        <w:rPr>
          <w:rFonts w:eastAsia="Times New Roman"/>
          <w:noProof/>
          <w:color w:val="000000"/>
          <w:sz w:val="24"/>
          <w:szCs w:val="24"/>
        </w:rPr>
      </w:pPr>
      <w:r w:rsidRPr="003D2DD2">
        <w:rPr>
          <w:rFonts w:eastAsia="Times New Roman"/>
          <w:noProof/>
          <w:color w:val="000000"/>
          <w:sz w:val="24"/>
          <w:szCs w:val="24"/>
        </w:rPr>
        <w:t>Bicycle racks are located near most doors.</w:t>
      </w:r>
    </w:p>
    <w:p w14:paraId="1EAFC480" w14:textId="77777777" w:rsidR="009E5207" w:rsidRPr="009E5207" w:rsidRDefault="009E5207" w:rsidP="00A83CD9">
      <w:pPr>
        <w:spacing w:after="0" w:line="240" w:lineRule="auto"/>
        <w:rPr>
          <w:rFonts w:eastAsia="Times New Roman"/>
          <w:b/>
          <w:noProof/>
          <w:color w:val="000000"/>
          <w:sz w:val="16"/>
          <w:szCs w:val="16"/>
        </w:rPr>
      </w:pPr>
    </w:p>
    <w:p w14:paraId="1EAFC481" w14:textId="77777777" w:rsidR="00B24AFC" w:rsidRPr="003D2DD2" w:rsidRDefault="005C2928" w:rsidP="00A83CD9">
      <w:pPr>
        <w:spacing w:after="0" w:line="240" w:lineRule="auto"/>
        <w:rPr>
          <w:rFonts w:eastAsia="Times New Roman"/>
          <w:bCs/>
          <w:noProof/>
          <w:color w:val="000000"/>
          <w:sz w:val="24"/>
          <w:szCs w:val="24"/>
        </w:rPr>
      </w:pPr>
      <w:r>
        <w:rPr>
          <w:rFonts w:eastAsia="Times New Roman"/>
          <w:b/>
          <w:noProof/>
          <w:color w:val="000000"/>
          <w:sz w:val="28"/>
          <w:szCs w:val="28"/>
        </w:rPr>
        <w:t>P</w:t>
      </w:r>
      <w:r w:rsidR="00B24AFC" w:rsidRPr="003D2DD2">
        <w:rPr>
          <w:rFonts w:eastAsia="Times New Roman"/>
          <w:b/>
          <w:noProof/>
          <w:color w:val="000000"/>
          <w:sz w:val="28"/>
          <w:szCs w:val="28"/>
        </w:rPr>
        <w:t>arking</w:t>
      </w:r>
    </w:p>
    <w:p w14:paraId="1EAFC482" w14:textId="77777777" w:rsidR="00B24AFC" w:rsidRPr="003D2DD2" w:rsidRDefault="00B24AFC" w:rsidP="00DE75EA">
      <w:pPr>
        <w:numPr>
          <w:ilvl w:val="0"/>
          <w:numId w:val="9"/>
        </w:numPr>
        <w:tabs>
          <w:tab w:val="left" w:pos="0"/>
          <w:tab w:val="left" w:pos="360"/>
        </w:tabs>
        <w:spacing w:before="60" w:after="0" w:line="240" w:lineRule="auto"/>
        <w:ind w:left="360"/>
        <w:rPr>
          <w:rFonts w:eastAsia="Times New Roman"/>
          <w:noProof/>
          <w:color w:val="000000"/>
          <w:sz w:val="24"/>
          <w:szCs w:val="24"/>
        </w:rPr>
      </w:pPr>
      <w:r w:rsidRPr="003D2DD2">
        <w:rPr>
          <w:rFonts w:eastAsia="Times New Roman"/>
          <w:bCs/>
          <w:noProof/>
          <w:color w:val="000000"/>
          <w:sz w:val="24"/>
          <w:szCs w:val="24"/>
        </w:rPr>
        <w:t xml:space="preserve">University </w:t>
      </w:r>
      <w:r w:rsidRPr="003D2DD2">
        <w:rPr>
          <w:rFonts w:eastAsia="Times New Roman"/>
          <w:noProof/>
          <w:color w:val="000000"/>
          <w:sz w:val="24"/>
          <w:szCs w:val="24"/>
        </w:rPr>
        <w:t>Parking Permits can be purchased on</w:t>
      </w:r>
      <w:r w:rsidR="00D9302E">
        <w:rPr>
          <w:rFonts w:eastAsia="Times New Roman"/>
          <w:noProof/>
          <w:color w:val="000000"/>
          <w:sz w:val="24"/>
          <w:szCs w:val="24"/>
        </w:rPr>
        <w:t xml:space="preserve">line </w:t>
      </w:r>
      <w:r w:rsidRPr="003D2DD2">
        <w:rPr>
          <w:rFonts w:eastAsia="Times New Roman"/>
          <w:noProof/>
          <w:color w:val="000000"/>
          <w:sz w:val="24"/>
          <w:szCs w:val="24"/>
        </w:rPr>
        <w:t>f</w:t>
      </w:r>
      <w:r w:rsidR="00D9302E">
        <w:rPr>
          <w:rFonts w:eastAsia="Times New Roman"/>
          <w:noProof/>
          <w:color w:val="000000"/>
          <w:sz w:val="24"/>
          <w:szCs w:val="24"/>
        </w:rPr>
        <w:t>or $78 on a fi</w:t>
      </w:r>
      <w:r w:rsidRPr="003D2DD2">
        <w:rPr>
          <w:rFonts w:eastAsia="Times New Roman"/>
          <w:noProof/>
          <w:color w:val="000000"/>
          <w:sz w:val="24"/>
          <w:szCs w:val="24"/>
        </w:rPr>
        <w:t>rst</w:t>
      </w:r>
      <w:r w:rsidR="0025576C">
        <w:rPr>
          <w:rFonts w:eastAsia="Times New Roman"/>
          <w:noProof/>
          <w:color w:val="000000"/>
          <w:sz w:val="24"/>
          <w:szCs w:val="24"/>
        </w:rPr>
        <w:t>-</w:t>
      </w:r>
      <w:r w:rsidRPr="003D2DD2">
        <w:rPr>
          <w:rFonts w:eastAsia="Times New Roman"/>
          <w:noProof/>
          <w:color w:val="000000"/>
          <w:sz w:val="24"/>
          <w:szCs w:val="24"/>
        </w:rPr>
        <w:t>come</w:t>
      </w:r>
      <w:r w:rsidR="0025576C">
        <w:rPr>
          <w:rFonts w:eastAsia="Times New Roman"/>
          <w:noProof/>
          <w:color w:val="000000"/>
          <w:sz w:val="24"/>
          <w:szCs w:val="24"/>
        </w:rPr>
        <w:t>-</w:t>
      </w:r>
      <w:r w:rsidRPr="003D2DD2">
        <w:rPr>
          <w:rFonts w:eastAsia="Times New Roman"/>
          <w:noProof/>
          <w:color w:val="000000"/>
          <w:sz w:val="24"/>
          <w:szCs w:val="24"/>
        </w:rPr>
        <w:t>first</w:t>
      </w:r>
      <w:r w:rsidR="0025576C">
        <w:rPr>
          <w:rFonts w:eastAsia="Times New Roman"/>
          <w:noProof/>
          <w:color w:val="000000"/>
          <w:sz w:val="24"/>
          <w:szCs w:val="24"/>
        </w:rPr>
        <w:t>-</w:t>
      </w:r>
      <w:r w:rsidRPr="003D2DD2">
        <w:rPr>
          <w:rFonts w:eastAsia="Times New Roman"/>
          <w:noProof/>
          <w:color w:val="000000"/>
          <w:sz w:val="24"/>
          <w:szCs w:val="24"/>
        </w:rPr>
        <w:t>served basis,</w:t>
      </w:r>
      <w:r>
        <w:rPr>
          <w:rFonts w:eastAsia="Times New Roman"/>
          <w:noProof/>
          <w:color w:val="000000"/>
          <w:sz w:val="24"/>
          <w:szCs w:val="24"/>
        </w:rPr>
        <w:t xml:space="preserve"> from</w:t>
      </w:r>
      <w:r w:rsidR="0025576C">
        <w:rPr>
          <w:rFonts w:eastAsia="Times New Roman"/>
          <w:noProof/>
          <w:color w:val="000000"/>
          <w:sz w:val="24"/>
          <w:szCs w:val="24"/>
        </w:rPr>
        <w:t xml:space="preserve"> </w:t>
      </w:r>
      <w:r>
        <w:rPr>
          <w:rFonts w:eastAsia="Times New Roman"/>
          <w:noProof/>
          <w:color w:val="000000"/>
          <w:sz w:val="24"/>
          <w:szCs w:val="24"/>
        </w:rPr>
        <w:t>March 20 to April 13, 2018</w:t>
      </w:r>
      <w:r w:rsidRPr="003D2DD2">
        <w:rPr>
          <w:rFonts w:eastAsia="Times New Roman"/>
          <w:noProof/>
          <w:color w:val="000000"/>
          <w:sz w:val="24"/>
          <w:szCs w:val="24"/>
        </w:rPr>
        <w:t xml:space="preserve">.  Individuals requiring </w:t>
      </w:r>
      <w:r w:rsidR="00D9302E">
        <w:rPr>
          <w:rFonts w:eastAsia="Times New Roman"/>
          <w:noProof/>
          <w:color w:val="000000"/>
          <w:sz w:val="24"/>
          <w:szCs w:val="24"/>
        </w:rPr>
        <w:t>handicap-</w:t>
      </w:r>
      <w:r w:rsidRPr="003D2DD2">
        <w:rPr>
          <w:rFonts w:eastAsia="Times New Roman"/>
          <w:noProof/>
          <w:color w:val="000000"/>
          <w:sz w:val="24"/>
          <w:szCs w:val="24"/>
        </w:rPr>
        <w:t xml:space="preserve">accessible parking should purchase as early as possible and request Timms/Telus Car Park.  </w:t>
      </w:r>
    </w:p>
    <w:p w14:paraId="1EAFC483" w14:textId="77777777" w:rsidR="00B24AFC" w:rsidRPr="003D2DD2" w:rsidRDefault="00B24AFC" w:rsidP="00DE75EA">
      <w:pPr>
        <w:numPr>
          <w:ilvl w:val="0"/>
          <w:numId w:val="9"/>
        </w:numPr>
        <w:tabs>
          <w:tab w:val="left" w:pos="0"/>
          <w:tab w:val="left" w:pos="36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 xml:space="preserve">Only </w:t>
      </w:r>
      <w:r w:rsidRPr="003D2DD2">
        <w:rPr>
          <w:rFonts w:eastAsia="Times New Roman"/>
          <w:b/>
          <w:noProof/>
          <w:color w:val="000000"/>
          <w:sz w:val="24"/>
          <w:szCs w:val="24"/>
        </w:rPr>
        <w:t xml:space="preserve">confirmed </w:t>
      </w:r>
      <w:r w:rsidRPr="003D2DD2">
        <w:rPr>
          <w:rFonts w:eastAsia="Times New Roman"/>
          <w:noProof/>
          <w:color w:val="000000"/>
          <w:sz w:val="24"/>
          <w:szCs w:val="24"/>
        </w:rPr>
        <w:t>registran</w:t>
      </w:r>
      <w:r>
        <w:rPr>
          <w:rFonts w:eastAsia="Times New Roman"/>
          <w:noProof/>
          <w:color w:val="000000"/>
          <w:sz w:val="24"/>
          <w:szCs w:val="24"/>
        </w:rPr>
        <w:t>ts of ELLA Spring Session 2018</w:t>
      </w:r>
      <w:r w:rsidRPr="003D2DD2">
        <w:rPr>
          <w:rFonts w:eastAsia="Times New Roman"/>
          <w:noProof/>
          <w:color w:val="000000"/>
          <w:sz w:val="24"/>
          <w:szCs w:val="24"/>
        </w:rPr>
        <w:t xml:space="preserve"> may apply for parking.  Parking Services receives confirmation of registrant’s enrolment about 48 hours after Eventbrite® confirmation. Please contact ELLA office if Parking Services online system does not accept your ELLA/Eventbrite® </w:t>
      </w:r>
      <w:r w:rsidR="00B12938">
        <w:rPr>
          <w:rFonts w:eastAsia="Times New Roman"/>
          <w:noProof/>
          <w:color w:val="000000"/>
          <w:sz w:val="24"/>
          <w:szCs w:val="24"/>
        </w:rPr>
        <w:t>email</w:t>
      </w:r>
      <w:r w:rsidRPr="003D2DD2">
        <w:rPr>
          <w:rFonts w:eastAsia="Times New Roman"/>
          <w:noProof/>
          <w:color w:val="000000"/>
          <w:sz w:val="24"/>
          <w:szCs w:val="24"/>
        </w:rPr>
        <w:t>.</w:t>
      </w:r>
    </w:p>
    <w:p w14:paraId="1EAFC484" w14:textId="77777777" w:rsidR="00B24AFC" w:rsidRPr="003D2DD2" w:rsidRDefault="00B24AFC" w:rsidP="00B24AFC">
      <w:pPr>
        <w:tabs>
          <w:tab w:val="left" w:pos="180"/>
          <w:tab w:val="left" w:pos="360"/>
          <w:tab w:val="left" w:pos="6210"/>
        </w:tabs>
        <w:spacing w:before="60" w:after="0" w:line="240" w:lineRule="auto"/>
        <w:ind w:left="360"/>
        <w:rPr>
          <w:rFonts w:eastAsia="Times New Roman"/>
          <w:noProof/>
          <w:color w:val="000000"/>
          <w:sz w:val="24"/>
          <w:szCs w:val="24"/>
        </w:rPr>
      </w:pPr>
      <w:r w:rsidRPr="003D2DD2">
        <w:rPr>
          <w:rFonts w:eastAsia="Times New Roman"/>
          <w:b/>
          <w:noProof/>
          <w:color w:val="000000"/>
          <w:sz w:val="24"/>
          <w:szCs w:val="24"/>
        </w:rPr>
        <w:t>To purchase a parking permit</w:t>
      </w:r>
    </w:p>
    <w:p w14:paraId="1EAFC485" w14:textId="77777777" w:rsidR="00B24AFC" w:rsidRPr="003D2DD2" w:rsidRDefault="00B24AFC" w:rsidP="00DE75EA">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3D2DD2">
        <w:rPr>
          <w:rFonts w:eastAsia="Times New Roman"/>
          <w:noProof/>
          <w:color w:val="000000"/>
          <w:sz w:val="24"/>
          <w:szCs w:val="24"/>
        </w:rPr>
        <w:t>Go to </w:t>
      </w:r>
      <w:hyperlink r:id="rId17" w:tgtFrame="_blank" w:history="1">
        <w:r w:rsidRPr="003D2DD2">
          <w:rPr>
            <w:rFonts w:eastAsia="Times New Roman"/>
            <w:noProof/>
            <w:color w:val="0000FF"/>
            <w:sz w:val="24"/>
            <w:szCs w:val="24"/>
            <w:u w:val="single"/>
          </w:rPr>
          <w:t>http://www.asinfo.ualberta.ca/ParkingServices.aspx</w:t>
        </w:r>
      </w:hyperlink>
      <w:r w:rsidRPr="003D2DD2">
        <w:rPr>
          <w:rFonts w:eastAsia="Times New Roman"/>
          <w:noProof/>
          <w:color w:val="000000"/>
          <w:sz w:val="24"/>
          <w:szCs w:val="24"/>
        </w:rPr>
        <w:t>. Click on the ‘Online Services’ tab. Continue to Manage Account →Guest Login → ‘retrieve account information’.</w:t>
      </w:r>
    </w:p>
    <w:p w14:paraId="1EAFC486" w14:textId="77777777" w:rsidR="00B24AFC" w:rsidRPr="003D2DD2" w:rsidRDefault="00B24AFC" w:rsidP="00DE75EA">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Enter your ELLA/Eventbrite® </w:t>
      </w:r>
      <w:r w:rsidR="00B12938">
        <w:rPr>
          <w:rFonts w:eastAsia="Times New Roman"/>
          <w:noProof/>
          <w:color w:val="000000"/>
          <w:sz w:val="24"/>
          <w:szCs w:val="24"/>
        </w:rPr>
        <w:t>email</w:t>
      </w:r>
      <w:r w:rsidR="00EE1136">
        <w:rPr>
          <w:rFonts w:eastAsia="Times New Roman"/>
          <w:noProof/>
          <w:color w:val="000000"/>
          <w:sz w:val="24"/>
          <w:szCs w:val="24"/>
        </w:rPr>
        <w:t xml:space="preserve"> ad</w:t>
      </w:r>
      <w:r w:rsidR="00D245FF">
        <w:rPr>
          <w:rFonts w:eastAsia="Times New Roman"/>
          <w:noProof/>
          <w:color w:val="000000"/>
          <w:sz w:val="24"/>
          <w:szCs w:val="24"/>
        </w:rPr>
        <w:t>d</w:t>
      </w:r>
      <w:r w:rsidR="004F08CE">
        <w:rPr>
          <w:rFonts w:eastAsia="Times New Roman"/>
          <w:noProof/>
          <w:color w:val="000000"/>
          <w:sz w:val="24"/>
          <w:szCs w:val="24"/>
        </w:rPr>
        <w:t>r</w:t>
      </w:r>
      <w:r w:rsidR="00EE1136">
        <w:rPr>
          <w:rFonts w:eastAsia="Times New Roman"/>
          <w:noProof/>
          <w:color w:val="000000"/>
          <w:sz w:val="24"/>
          <w:szCs w:val="24"/>
        </w:rPr>
        <w:t>ess,</w:t>
      </w:r>
      <w:r w:rsidRPr="003D2DD2">
        <w:rPr>
          <w:rFonts w:eastAsia="Times New Roman"/>
          <w:noProof/>
          <w:color w:val="000000"/>
          <w:sz w:val="24"/>
          <w:szCs w:val="24"/>
        </w:rPr>
        <w:t xml:space="preserve"> then click </w:t>
      </w:r>
      <w:r w:rsidR="00EE1136">
        <w:rPr>
          <w:rFonts w:eastAsia="Times New Roman"/>
          <w:noProof/>
          <w:color w:val="000000"/>
          <w:sz w:val="24"/>
          <w:szCs w:val="24"/>
        </w:rPr>
        <w:t>‘</w:t>
      </w:r>
      <w:r w:rsidRPr="003D2DD2">
        <w:rPr>
          <w:rFonts w:eastAsia="Times New Roman"/>
          <w:noProof/>
          <w:color w:val="000000"/>
          <w:sz w:val="24"/>
          <w:szCs w:val="24"/>
        </w:rPr>
        <w:t>Submit</w:t>
      </w:r>
      <w:r w:rsidR="00EE1136">
        <w:rPr>
          <w:rFonts w:eastAsia="Times New Roman"/>
          <w:noProof/>
          <w:color w:val="000000"/>
          <w:sz w:val="24"/>
          <w:szCs w:val="24"/>
        </w:rPr>
        <w:t>’</w:t>
      </w:r>
      <w:r w:rsidRPr="003D2DD2">
        <w:rPr>
          <w:rFonts w:eastAsia="Times New Roman"/>
          <w:noProof/>
          <w:color w:val="000000"/>
          <w:sz w:val="24"/>
          <w:szCs w:val="24"/>
        </w:rPr>
        <w:t xml:space="preserve">. A password set-up will be sent to the </w:t>
      </w:r>
      <w:r w:rsidR="00B12938">
        <w:rPr>
          <w:rFonts w:eastAsia="Times New Roman"/>
          <w:noProof/>
          <w:color w:val="000000"/>
          <w:sz w:val="24"/>
          <w:szCs w:val="24"/>
        </w:rPr>
        <w:t>email</w:t>
      </w:r>
      <w:r w:rsidRPr="003D2DD2">
        <w:rPr>
          <w:rFonts w:eastAsia="Times New Roman"/>
          <w:noProof/>
          <w:color w:val="000000"/>
          <w:sz w:val="24"/>
          <w:szCs w:val="24"/>
        </w:rPr>
        <w:t xml:space="preserve"> ad</w:t>
      </w:r>
      <w:r w:rsidR="00D245FF">
        <w:rPr>
          <w:rFonts w:eastAsia="Times New Roman"/>
          <w:noProof/>
          <w:color w:val="000000"/>
          <w:sz w:val="24"/>
          <w:szCs w:val="24"/>
        </w:rPr>
        <w:t>d</w:t>
      </w:r>
      <w:r w:rsidR="004F08CE">
        <w:rPr>
          <w:rFonts w:eastAsia="Times New Roman"/>
          <w:noProof/>
          <w:color w:val="000000"/>
          <w:sz w:val="24"/>
          <w:szCs w:val="24"/>
        </w:rPr>
        <w:t>r</w:t>
      </w:r>
      <w:r w:rsidRPr="003D2DD2">
        <w:rPr>
          <w:rFonts w:eastAsia="Times New Roman"/>
          <w:noProof/>
          <w:color w:val="000000"/>
          <w:sz w:val="24"/>
          <w:szCs w:val="24"/>
        </w:rPr>
        <w:t xml:space="preserve">ess you provided.  Sign into the Guest Login using your ELLA/Eventbrite® </w:t>
      </w:r>
      <w:r w:rsidR="00B12938">
        <w:rPr>
          <w:rFonts w:eastAsia="Times New Roman"/>
          <w:noProof/>
          <w:color w:val="000000"/>
          <w:sz w:val="24"/>
          <w:szCs w:val="24"/>
        </w:rPr>
        <w:t>email</w:t>
      </w:r>
      <w:r w:rsidRPr="003D2DD2">
        <w:rPr>
          <w:rFonts w:eastAsia="Times New Roman"/>
          <w:noProof/>
          <w:color w:val="000000"/>
          <w:sz w:val="24"/>
          <w:szCs w:val="24"/>
        </w:rPr>
        <w:t xml:space="preserve"> and password.</w:t>
      </w:r>
    </w:p>
    <w:p w14:paraId="1EAFC487" w14:textId="77777777" w:rsidR="00B24AFC" w:rsidRPr="0072358E" w:rsidRDefault="00B24AFC" w:rsidP="002D04CB">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72358E">
        <w:rPr>
          <w:rFonts w:eastAsia="Times New Roman"/>
          <w:noProof/>
          <w:color w:val="000000"/>
          <w:sz w:val="24"/>
          <w:szCs w:val="24"/>
        </w:rPr>
        <w:t xml:space="preserve">Click on </w:t>
      </w:r>
      <w:r w:rsidR="00EE1136" w:rsidRPr="0072358E">
        <w:rPr>
          <w:rFonts w:eastAsia="Times New Roman"/>
          <w:noProof/>
          <w:color w:val="000000"/>
          <w:sz w:val="24"/>
          <w:szCs w:val="24"/>
        </w:rPr>
        <w:t>‘</w:t>
      </w:r>
      <w:r w:rsidRPr="0072358E">
        <w:rPr>
          <w:rFonts w:eastAsia="Times New Roman"/>
          <w:noProof/>
          <w:color w:val="000000"/>
          <w:sz w:val="24"/>
          <w:szCs w:val="24"/>
        </w:rPr>
        <w:t>Permits</w:t>
      </w:r>
      <w:r w:rsidR="00EE1136" w:rsidRPr="0072358E">
        <w:rPr>
          <w:rFonts w:eastAsia="Times New Roman"/>
          <w:noProof/>
          <w:color w:val="000000"/>
          <w:sz w:val="24"/>
          <w:szCs w:val="24"/>
        </w:rPr>
        <w:t>’</w:t>
      </w:r>
      <w:r w:rsidRPr="0072358E">
        <w:rPr>
          <w:rFonts w:eastAsia="Times New Roman"/>
          <w:noProof/>
          <w:color w:val="000000"/>
          <w:sz w:val="24"/>
          <w:szCs w:val="24"/>
        </w:rPr>
        <w:t>→</w:t>
      </w:r>
      <w:r w:rsidR="00FB7B88" w:rsidRPr="0072358E">
        <w:rPr>
          <w:rFonts w:eastAsia="Times New Roman"/>
          <w:noProof/>
          <w:color w:val="000000"/>
          <w:sz w:val="24"/>
          <w:szCs w:val="24"/>
        </w:rPr>
        <w:t>’</w:t>
      </w:r>
      <w:r w:rsidRPr="0072358E">
        <w:rPr>
          <w:rFonts w:eastAsia="Times New Roman"/>
          <w:noProof/>
          <w:color w:val="000000"/>
          <w:sz w:val="24"/>
          <w:szCs w:val="24"/>
        </w:rPr>
        <w:t>Get Permits</w:t>
      </w:r>
      <w:r w:rsidR="00FB7B88" w:rsidRPr="0072358E">
        <w:rPr>
          <w:rFonts w:eastAsia="Times New Roman"/>
          <w:noProof/>
          <w:color w:val="000000"/>
          <w:sz w:val="24"/>
          <w:szCs w:val="24"/>
        </w:rPr>
        <w:t xml:space="preserve">’ </w:t>
      </w:r>
      <w:r w:rsidRPr="0072358E">
        <w:rPr>
          <w:rFonts w:eastAsia="Times New Roman"/>
          <w:noProof/>
          <w:color w:val="000000"/>
          <w:sz w:val="24"/>
          <w:szCs w:val="24"/>
        </w:rPr>
        <w:t>and follow the directions to purchase. Visa, MasterCard and Amex are accepted as payment. Once your purchase has been processed, the permit will be mailed to the ad</w:t>
      </w:r>
      <w:r w:rsidR="00D245FF" w:rsidRPr="0072358E">
        <w:rPr>
          <w:rFonts w:eastAsia="Times New Roman"/>
          <w:noProof/>
          <w:color w:val="000000"/>
          <w:sz w:val="24"/>
          <w:szCs w:val="24"/>
        </w:rPr>
        <w:t>d</w:t>
      </w:r>
      <w:r w:rsidR="004F08CE" w:rsidRPr="0072358E">
        <w:rPr>
          <w:rFonts w:eastAsia="Times New Roman"/>
          <w:noProof/>
          <w:color w:val="000000"/>
          <w:sz w:val="24"/>
          <w:szCs w:val="24"/>
        </w:rPr>
        <w:t>r</w:t>
      </w:r>
      <w:r w:rsidRPr="0072358E">
        <w:rPr>
          <w:rFonts w:eastAsia="Times New Roman"/>
          <w:noProof/>
          <w:color w:val="000000"/>
          <w:sz w:val="24"/>
          <w:szCs w:val="24"/>
        </w:rPr>
        <w:t>ess provided</w:t>
      </w:r>
      <w:r w:rsidRPr="0072358E">
        <w:rPr>
          <w:rFonts w:eastAsia="Times New Roman"/>
          <w:noProof/>
          <w:color w:val="000000"/>
          <w:sz w:val="24"/>
          <w:szCs w:val="24"/>
          <w:lang w:val="en-US"/>
        </w:rPr>
        <w:t>.</w:t>
      </w:r>
      <w:r w:rsidR="00FB7B88" w:rsidRPr="0072358E">
        <w:rPr>
          <w:rFonts w:eastAsia="Times New Roman"/>
          <w:noProof/>
          <w:color w:val="000000"/>
          <w:sz w:val="24"/>
          <w:szCs w:val="24"/>
        </w:rPr>
        <w:t xml:space="preserve">                                                                       </w:t>
      </w:r>
      <w:r w:rsidR="0072358E">
        <w:rPr>
          <w:rFonts w:eastAsia="Times New Roman"/>
          <w:noProof/>
          <w:color w:val="000000"/>
          <w:sz w:val="24"/>
          <w:szCs w:val="24"/>
        </w:rPr>
        <w:t xml:space="preserve">                                                                             </w:t>
      </w:r>
      <w:r w:rsidR="006A29DC" w:rsidRPr="0072358E">
        <w:rPr>
          <w:rFonts w:eastAsia="Times New Roman"/>
          <w:noProof/>
          <w:color w:val="000000"/>
          <w:sz w:val="24"/>
          <w:szCs w:val="24"/>
          <w:lang w:val="en-US"/>
        </w:rPr>
        <w:t>3</w:t>
      </w:r>
    </w:p>
    <w:p w14:paraId="1EAFC488" w14:textId="77777777" w:rsidR="007F0804" w:rsidRDefault="007F0804" w:rsidP="00B24AFC">
      <w:pPr>
        <w:tabs>
          <w:tab w:val="left" w:pos="270"/>
          <w:tab w:val="left" w:pos="900"/>
          <w:tab w:val="left" w:pos="6210"/>
        </w:tabs>
        <w:spacing w:before="60" w:line="240" w:lineRule="auto"/>
        <w:rPr>
          <w:rFonts w:eastAsia="Times New Roman"/>
          <w:noProof/>
          <w:color w:val="000000"/>
          <w:sz w:val="24"/>
          <w:szCs w:val="24"/>
          <w:lang w:val="en-US"/>
        </w:rPr>
        <w:sectPr w:rsidR="007F0804" w:rsidSect="005310A5">
          <w:headerReference w:type="default" r:id="rId18"/>
          <w:headerReference w:type="first" r:id="rId19"/>
          <w:footerReference w:type="first" r:id="rId20"/>
          <w:pgSz w:w="12240" w:h="15840" w:code="1"/>
          <w:pgMar w:top="720" w:right="720" w:bottom="720" w:left="720" w:header="0" w:footer="432" w:gutter="0"/>
          <w:pgNumType w:start="1"/>
          <w:cols w:space="708"/>
          <w:titlePg/>
          <w:docGrid w:linePitch="360"/>
        </w:sectPr>
      </w:pPr>
    </w:p>
    <w:p w14:paraId="1EAFC489" w14:textId="77777777" w:rsidR="00257F0A" w:rsidRPr="003D2DD2" w:rsidRDefault="00257F0A" w:rsidP="003B5D49">
      <w:pPr>
        <w:widowControl w:val="0"/>
        <w:autoSpaceDE w:val="0"/>
        <w:autoSpaceDN w:val="0"/>
        <w:adjustRightInd w:val="0"/>
        <w:ind w:right="-20"/>
        <w:rPr>
          <w:rFonts w:ascii="Arial" w:eastAsia="Times" w:hAnsi="Arial"/>
          <w:b/>
          <w:sz w:val="40"/>
          <w:szCs w:val="40"/>
          <w:lang w:val="en-US"/>
        </w:rPr>
      </w:pPr>
      <w:r>
        <w:rPr>
          <w:noProof/>
          <w:lang w:val="en-US"/>
        </w:rPr>
        <w:lastRenderedPageBreak/>
        <mc:AlternateContent>
          <mc:Choice Requires="wps">
            <w:drawing>
              <wp:anchor distT="0" distB="0" distL="114300" distR="114300" simplePos="0" relativeHeight="251757568" behindDoc="0" locked="0" layoutInCell="1" allowOverlap="1" wp14:anchorId="1EAFC867" wp14:editId="1EAFC868">
                <wp:simplePos x="0" y="0"/>
                <wp:positionH relativeFrom="column">
                  <wp:posOffset>4032885</wp:posOffset>
                </wp:positionH>
                <wp:positionV relativeFrom="paragraph">
                  <wp:posOffset>-45720</wp:posOffset>
                </wp:positionV>
                <wp:extent cx="2790825" cy="11715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71575"/>
                        </a:xfrm>
                        <a:prstGeom prst="rect">
                          <a:avLst/>
                        </a:prstGeom>
                        <a:solidFill>
                          <a:srgbClr val="FFFFFF"/>
                        </a:solidFill>
                        <a:ln w="9525">
                          <a:noFill/>
                          <a:miter lim="800000"/>
                          <a:headEnd/>
                          <a:tailEnd/>
                        </a:ln>
                      </wps:spPr>
                      <wps:txbx>
                        <w:txbxContent>
                          <w:p w14:paraId="1EAFC932"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 xml:space="preserve">Edmonton Lifelong Learners Association, </w:t>
                            </w:r>
                          </w:p>
                          <w:p w14:paraId="1EAFC933"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Room L-022B Enterprise Square,</w:t>
                            </w:r>
                          </w:p>
                          <w:p w14:paraId="1EAFC934"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position w:val="-1"/>
                                <w:sz w:val="20"/>
                                <w:szCs w:val="20"/>
                              </w:rPr>
                            </w:pPr>
                            <w:r w:rsidRPr="00D50F76">
                              <w:rPr>
                                <w:rFonts w:ascii="Arial Narrow" w:eastAsia="Times" w:hAnsi="Arial Narrow"/>
                                <w:position w:val="-1"/>
                                <w:sz w:val="20"/>
                                <w:szCs w:val="20"/>
                                <w:lang w:val="en-US"/>
                              </w:rPr>
                              <w:t>10230 Jasper</w:t>
                            </w:r>
                            <w:r w:rsidRPr="00D50F76">
                              <w:rPr>
                                <w:rFonts w:ascii="Arial Narrow" w:eastAsia="Times" w:hAnsi="Arial Narrow"/>
                                <w:spacing w:val="-9"/>
                                <w:position w:val="-1"/>
                                <w:sz w:val="20"/>
                                <w:szCs w:val="20"/>
                                <w:lang w:val="en-US"/>
                              </w:rPr>
                              <w:t xml:space="preserve"> </w:t>
                            </w:r>
                            <w:r w:rsidRPr="00D50F76">
                              <w:rPr>
                                <w:rFonts w:ascii="Arial Narrow" w:eastAsia="Times" w:hAnsi="Arial Narrow"/>
                                <w:spacing w:val="-3"/>
                                <w:position w:val="-1"/>
                                <w:sz w:val="20"/>
                                <w:szCs w:val="20"/>
                                <w:lang w:val="en-US"/>
                              </w:rPr>
                              <w:t>A</w:t>
                            </w:r>
                            <w:r w:rsidRPr="00D50F76">
                              <w:rPr>
                                <w:rFonts w:ascii="Arial Narrow" w:eastAsia="Times" w:hAnsi="Arial Narrow"/>
                                <w:position w:val="-1"/>
                                <w:sz w:val="20"/>
                                <w:szCs w:val="20"/>
                                <w:lang w:val="en-US"/>
                              </w:rPr>
                              <w:t xml:space="preserve">venue, </w:t>
                            </w:r>
                            <w:r w:rsidRPr="00D50F76">
                              <w:rPr>
                                <w:rFonts w:ascii="Arial Narrow" w:eastAsia="Times" w:hAnsi="Arial Narrow"/>
                                <w:position w:val="-1"/>
                                <w:sz w:val="20"/>
                                <w:szCs w:val="20"/>
                              </w:rPr>
                              <w:t>Edmonton,</w:t>
                            </w:r>
                            <w:r w:rsidRPr="00D50F76">
                              <w:rPr>
                                <w:rFonts w:ascii="Arial Narrow" w:eastAsia="Times" w:hAnsi="Arial Narrow"/>
                                <w:spacing w:val="-9"/>
                                <w:position w:val="-1"/>
                                <w:sz w:val="20"/>
                                <w:szCs w:val="20"/>
                              </w:rPr>
                              <w:t xml:space="preserve"> </w:t>
                            </w:r>
                            <w:r w:rsidRPr="00D50F76">
                              <w:rPr>
                                <w:rFonts w:ascii="Arial Narrow" w:eastAsia="Times" w:hAnsi="Arial Narrow"/>
                                <w:position w:val="-1"/>
                                <w:sz w:val="20"/>
                                <w:szCs w:val="20"/>
                              </w:rPr>
                              <w:t>AB</w:t>
                            </w:r>
                            <w:r w:rsidRPr="00D50F76">
                              <w:rPr>
                                <w:rFonts w:ascii="Arial Narrow" w:eastAsia="Times" w:hAnsi="Arial Narrow"/>
                                <w:spacing w:val="-3"/>
                                <w:position w:val="-1"/>
                                <w:sz w:val="20"/>
                                <w:szCs w:val="20"/>
                              </w:rPr>
                              <w:t>, T</w:t>
                            </w:r>
                            <w:r w:rsidRPr="00D50F76">
                              <w:rPr>
                                <w:rFonts w:ascii="Arial Narrow" w:eastAsia="Times" w:hAnsi="Arial Narrow"/>
                                <w:position w:val="-1"/>
                                <w:sz w:val="20"/>
                                <w:szCs w:val="20"/>
                              </w:rPr>
                              <w:t xml:space="preserve">5J 4P6  </w:t>
                            </w:r>
                          </w:p>
                          <w:p w14:paraId="1EAFC935" w14:textId="77777777"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rPr>
                            </w:pPr>
                            <w:r w:rsidRPr="00D50F76">
                              <w:rPr>
                                <w:rFonts w:ascii="Arial Narrow" w:eastAsia="Times" w:hAnsi="Arial Narrow"/>
                                <w:position w:val="-1"/>
                                <w:sz w:val="20"/>
                                <w:szCs w:val="20"/>
                              </w:rPr>
                              <w:t>Tel: 780-492-</w:t>
                            </w:r>
                            <w:proofErr w:type="gramStart"/>
                            <w:r w:rsidRPr="00D50F76">
                              <w:rPr>
                                <w:rFonts w:ascii="Arial Narrow" w:eastAsia="Times" w:hAnsi="Arial Narrow"/>
                                <w:position w:val="-1"/>
                                <w:sz w:val="20"/>
                                <w:szCs w:val="20"/>
                              </w:rPr>
                              <w:t>5055  Email</w:t>
                            </w:r>
                            <w:proofErr w:type="gramEnd"/>
                            <w:r w:rsidRPr="00D50F76">
                              <w:rPr>
                                <w:rFonts w:ascii="Arial Narrow" w:eastAsia="Times" w:hAnsi="Arial Narrow"/>
                                <w:position w:val="-1"/>
                                <w:sz w:val="20"/>
                                <w:szCs w:val="20"/>
                              </w:rPr>
                              <w:t xml:space="preserve">: </w:t>
                            </w:r>
                            <w:hyperlink r:id="rId21" w:history="1">
                              <w:r w:rsidRPr="00D50F76">
                                <w:rPr>
                                  <w:rFonts w:ascii="Arial Narrow" w:eastAsia="Times" w:hAnsi="Arial Narrow"/>
                                  <w:color w:val="330099"/>
                                  <w:position w:val="-1"/>
                                  <w:sz w:val="20"/>
                                  <w:szCs w:val="20"/>
                                  <w:u w:val="single"/>
                                </w:rPr>
                                <w:t>exella@ualberta.ca</w:t>
                              </w:r>
                            </w:hyperlink>
                            <w:r w:rsidRPr="00D50F76">
                              <w:rPr>
                                <w:rFonts w:ascii="Arial Narrow" w:eastAsia="Times" w:hAnsi="Arial Narrow"/>
                                <w:color w:val="330099"/>
                                <w:position w:val="-1"/>
                                <w:sz w:val="20"/>
                                <w:szCs w:val="20"/>
                              </w:rPr>
                              <w:t xml:space="preserve"> </w:t>
                            </w:r>
                          </w:p>
                          <w:p w14:paraId="1EAFC936"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r w:rsidRPr="00D50F76">
                              <w:rPr>
                                <w:rFonts w:ascii="Arial Narrow" w:eastAsia="Times" w:hAnsi="Arial Narrow"/>
                                <w:color w:val="330099"/>
                                <w:position w:val="-1"/>
                                <w:sz w:val="20"/>
                                <w:szCs w:val="20"/>
                              </w:rPr>
                              <w:t xml:space="preserve"> </w:t>
                            </w:r>
                            <w:hyperlink r:id="rId22" w:history="1">
                              <w:r w:rsidRPr="00D50F76">
                                <w:rPr>
                                  <w:rFonts w:ascii="Arial Narrow" w:eastAsia="Times" w:hAnsi="Arial Narrow"/>
                                  <w:color w:val="330099"/>
                                  <w:position w:val="-1"/>
                                  <w:sz w:val="20"/>
                                  <w:szCs w:val="20"/>
                                  <w:u w:val="single"/>
                                  <w:lang w:val="en-US"/>
                                </w:rPr>
                                <w:t>www.my-ella.com</w:t>
                              </w:r>
                            </w:hyperlink>
                            <w:r w:rsidRPr="004D6B70">
                              <w:rPr>
                                <w:rFonts w:ascii="Arial" w:eastAsia="Times" w:hAnsi="Arial" w:cs="Arial"/>
                                <w:b/>
                                <w:color w:val="808080"/>
                                <w:sz w:val="14"/>
                                <w:szCs w:val="14"/>
                                <w:highlight w:val="lightGray"/>
                              </w:rPr>
                              <w:t xml:space="preserve"> </w:t>
                            </w:r>
                          </w:p>
                          <w:p w14:paraId="1EAFC937"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14:paraId="1EAFC938"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14:paraId="1EAFC939" w14:textId="77777777"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Pr>
                                <w:rFonts w:ascii="Arial Narrow" w:eastAsia="Times" w:hAnsi="Arial Narrow" w:cs="Arial"/>
                                <w:b/>
                                <w:color w:val="808080"/>
                                <w:sz w:val="14"/>
                                <w:szCs w:val="14"/>
                              </w:rPr>
                              <w:t xml:space="preserve"> ________________________</w:t>
                            </w:r>
                            <w:r w:rsidRPr="003D2DD2">
                              <w:rPr>
                                <w:rFonts w:ascii="Arial" w:eastAsia="Times" w:hAnsi="Arial" w:cs="Arial"/>
                                <w:b/>
                                <w:color w:val="808080"/>
                                <w:sz w:val="14"/>
                                <w:szCs w:val="14"/>
                              </w:rPr>
                              <w:t xml:space="preserve"> </w:t>
                            </w:r>
                          </w:p>
                          <w:p w14:paraId="1EAFC93A"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p>
                          <w:p w14:paraId="1EAFC93B" w14:textId="77777777" w:rsidR="002D04CB" w:rsidRPr="003D2DD2" w:rsidRDefault="002D04CB" w:rsidP="003B5D49">
                            <w:pPr>
                              <w:widowControl w:val="0"/>
                              <w:autoSpaceDE w:val="0"/>
                              <w:autoSpaceDN w:val="0"/>
                              <w:adjustRightInd w:val="0"/>
                              <w:spacing w:after="0" w:line="240" w:lineRule="auto"/>
                              <w:ind w:left="450" w:right="-14"/>
                              <w:rPr>
                                <w:rFonts w:ascii="Arial Narrow" w:eastAsia="Times" w:hAnsi="Arial Narrow"/>
                                <w:color w:val="330099"/>
                                <w:position w:val="-1"/>
                                <w:sz w:val="14"/>
                                <w:szCs w:val="14"/>
                                <w:u w:val="single"/>
                                <w:lang w:val="en-US"/>
                              </w:rPr>
                            </w:pPr>
                          </w:p>
                          <w:p w14:paraId="1EAFC93C" w14:textId="77777777" w:rsidR="002D04CB" w:rsidRPr="00C80F37" w:rsidRDefault="002D04CB" w:rsidP="003B5D49">
                            <w:pPr>
                              <w:spacing w:after="0"/>
                              <w:rPr>
                                <w:vanish/>
                              </w:rPr>
                            </w:pPr>
                          </w:p>
                          <w:p w14:paraId="1EAFC93D" w14:textId="77777777" w:rsidR="002D04CB" w:rsidRPr="002133A0" w:rsidRDefault="002D04CB" w:rsidP="003B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FC867" id="Text Box 14" o:spid="_x0000_s1029" type="#_x0000_t202" style="position:absolute;margin-left:317.55pt;margin-top:-3.6pt;width:219.75pt;height:9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" stroked="f">
                <v:textbox>
                  <w:txbxContent>
                    <w:p w14:paraId="1EAFC932"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 xml:space="preserve">Edmonton Lifelong Learners Association, </w:t>
                      </w:r>
                    </w:p>
                    <w:p w14:paraId="1EAFC933"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Room L-022B Enterprise Square,</w:t>
                      </w:r>
                    </w:p>
                    <w:p w14:paraId="1EAFC934"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position w:val="-1"/>
                          <w:sz w:val="20"/>
                          <w:szCs w:val="20"/>
                        </w:rPr>
                      </w:pPr>
                      <w:r w:rsidRPr="00D50F76">
                        <w:rPr>
                          <w:rFonts w:ascii="Arial Narrow" w:eastAsia="Times" w:hAnsi="Arial Narrow"/>
                          <w:position w:val="-1"/>
                          <w:sz w:val="20"/>
                          <w:szCs w:val="20"/>
                          <w:lang w:val="en-US"/>
                        </w:rPr>
                        <w:t>10230 Jasper</w:t>
                      </w:r>
                      <w:r w:rsidRPr="00D50F76">
                        <w:rPr>
                          <w:rFonts w:ascii="Arial Narrow" w:eastAsia="Times" w:hAnsi="Arial Narrow"/>
                          <w:spacing w:val="-9"/>
                          <w:position w:val="-1"/>
                          <w:sz w:val="20"/>
                          <w:szCs w:val="20"/>
                          <w:lang w:val="en-US"/>
                        </w:rPr>
                        <w:t xml:space="preserve"> </w:t>
                      </w:r>
                      <w:r w:rsidRPr="00D50F76">
                        <w:rPr>
                          <w:rFonts w:ascii="Arial Narrow" w:eastAsia="Times" w:hAnsi="Arial Narrow"/>
                          <w:spacing w:val="-3"/>
                          <w:position w:val="-1"/>
                          <w:sz w:val="20"/>
                          <w:szCs w:val="20"/>
                          <w:lang w:val="en-US"/>
                        </w:rPr>
                        <w:t>A</w:t>
                      </w:r>
                      <w:r w:rsidRPr="00D50F76">
                        <w:rPr>
                          <w:rFonts w:ascii="Arial Narrow" w:eastAsia="Times" w:hAnsi="Arial Narrow"/>
                          <w:position w:val="-1"/>
                          <w:sz w:val="20"/>
                          <w:szCs w:val="20"/>
                          <w:lang w:val="en-US"/>
                        </w:rPr>
                        <w:t xml:space="preserve">venue, </w:t>
                      </w:r>
                      <w:r w:rsidRPr="00D50F76">
                        <w:rPr>
                          <w:rFonts w:ascii="Arial Narrow" w:eastAsia="Times" w:hAnsi="Arial Narrow"/>
                          <w:position w:val="-1"/>
                          <w:sz w:val="20"/>
                          <w:szCs w:val="20"/>
                        </w:rPr>
                        <w:t>Edmonton,</w:t>
                      </w:r>
                      <w:r w:rsidRPr="00D50F76">
                        <w:rPr>
                          <w:rFonts w:ascii="Arial Narrow" w:eastAsia="Times" w:hAnsi="Arial Narrow"/>
                          <w:spacing w:val="-9"/>
                          <w:position w:val="-1"/>
                          <w:sz w:val="20"/>
                          <w:szCs w:val="20"/>
                        </w:rPr>
                        <w:t xml:space="preserve"> </w:t>
                      </w:r>
                      <w:r w:rsidRPr="00D50F76">
                        <w:rPr>
                          <w:rFonts w:ascii="Arial Narrow" w:eastAsia="Times" w:hAnsi="Arial Narrow"/>
                          <w:position w:val="-1"/>
                          <w:sz w:val="20"/>
                          <w:szCs w:val="20"/>
                        </w:rPr>
                        <w:t>AB</w:t>
                      </w:r>
                      <w:r w:rsidRPr="00D50F76">
                        <w:rPr>
                          <w:rFonts w:ascii="Arial Narrow" w:eastAsia="Times" w:hAnsi="Arial Narrow"/>
                          <w:spacing w:val="-3"/>
                          <w:position w:val="-1"/>
                          <w:sz w:val="20"/>
                          <w:szCs w:val="20"/>
                        </w:rPr>
                        <w:t>, T</w:t>
                      </w:r>
                      <w:r w:rsidRPr="00D50F76">
                        <w:rPr>
                          <w:rFonts w:ascii="Arial Narrow" w:eastAsia="Times" w:hAnsi="Arial Narrow"/>
                          <w:position w:val="-1"/>
                          <w:sz w:val="20"/>
                          <w:szCs w:val="20"/>
                        </w:rPr>
                        <w:t xml:space="preserve">5J 4P6  </w:t>
                      </w:r>
                    </w:p>
                    <w:p w14:paraId="1EAFC935" w14:textId="77777777"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rPr>
                      </w:pPr>
                      <w:r w:rsidRPr="00D50F76">
                        <w:rPr>
                          <w:rFonts w:ascii="Arial Narrow" w:eastAsia="Times" w:hAnsi="Arial Narrow"/>
                          <w:position w:val="-1"/>
                          <w:sz w:val="20"/>
                          <w:szCs w:val="20"/>
                        </w:rPr>
                        <w:t xml:space="preserve">Tel: 780-492-5055  Email: </w:t>
                      </w:r>
                      <w:hyperlink r:id="rId23" w:history="1">
                        <w:r w:rsidRPr="00D50F76">
                          <w:rPr>
                            <w:rFonts w:ascii="Arial Narrow" w:eastAsia="Times" w:hAnsi="Arial Narrow"/>
                            <w:color w:val="330099"/>
                            <w:position w:val="-1"/>
                            <w:sz w:val="20"/>
                            <w:szCs w:val="20"/>
                            <w:u w:val="single"/>
                          </w:rPr>
                          <w:t>exella@ualberta.ca</w:t>
                        </w:r>
                      </w:hyperlink>
                      <w:r w:rsidRPr="00D50F76">
                        <w:rPr>
                          <w:rFonts w:ascii="Arial Narrow" w:eastAsia="Times" w:hAnsi="Arial Narrow"/>
                          <w:color w:val="330099"/>
                          <w:position w:val="-1"/>
                          <w:sz w:val="20"/>
                          <w:szCs w:val="20"/>
                        </w:rPr>
                        <w:t xml:space="preserve"> </w:t>
                      </w:r>
                    </w:p>
                    <w:p w14:paraId="1EAFC936"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r w:rsidRPr="00D50F76">
                        <w:rPr>
                          <w:rFonts w:ascii="Arial Narrow" w:eastAsia="Times" w:hAnsi="Arial Narrow"/>
                          <w:color w:val="330099"/>
                          <w:position w:val="-1"/>
                          <w:sz w:val="20"/>
                          <w:szCs w:val="20"/>
                        </w:rPr>
                        <w:t xml:space="preserve"> </w:t>
                      </w:r>
                      <w:hyperlink r:id="rId24" w:history="1">
                        <w:r w:rsidRPr="00D50F76">
                          <w:rPr>
                            <w:rFonts w:ascii="Arial Narrow" w:eastAsia="Times" w:hAnsi="Arial Narrow"/>
                            <w:color w:val="330099"/>
                            <w:position w:val="-1"/>
                            <w:sz w:val="20"/>
                            <w:szCs w:val="20"/>
                            <w:u w:val="single"/>
                            <w:lang w:val="en-US"/>
                          </w:rPr>
                          <w:t>www.my-ella.com</w:t>
                        </w:r>
                      </w:hyperlink>
                      <w:r w:rsidRPr="004D6B70">
                        <w:rPr>
                          <w:rFonts w:ascii="Arial" w:eastAsia="Times" w:hAnsi="Arial" w:cs="Arial"/>
                          <w:b/>
                          <w:color w:val="808080"/>
                          <w:sz w:val="14"/>
                          <w:szCs w:val="14"/>
                          <w:highlight w:val="lightGray"/>
                        </w:rPr>
                        <w:t xml:space="preserve"> </w:t>
                      </w:r>
                    </w:p>
                    <w:p w14:paraId="1EAFC937"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14:paraId="1EAFC938" w14:textId="77777777"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14:paraId="1EAFC939" w14:textId="77777777"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Pr>
                          <w:rFonts w:ascii="Arial Narrow" w:eastAsia="Times" w:hAnsi="Arial Narrow" w:cs="Arial"/>
                          <w:b/>
                          <w:color w:val="808080"/>
                          <w:sz w:val="14"/>
                          <w:szCs w:val="14"/>
                        </w:rPr>
                        <w:t xml:space="preserve"> ________________________</w:t>
                      </w:r>
                      <w:r w:rsidRPr="003D2DD2">
                        <w:rPr>
                          <w:rFonts w:ascii="Arial" w:eastAsia="Times" w:hAnsi="Arial" w:cs="Arial"/>
                          <w:b/>
                          <w:color w:val="808080"/>
                          <w:sz w:val="14"/>
                          <w:szCs w:val="14"/>
                        </w:rPr>
                        <w:t xml:space="preserve"> </w:t>
                      </w:r>
                    </w:p>
                    <w:p w14:paraId="1EAFC93A" w14:textId="77777777" w:rsidR="002D04CB" w:rsidRPr="00D50F76"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p>
                    <w:p w14:paraId="1EAFC93B" w14:textId="77777777" w:rsidR="002D04CB" w:rsidRPr="003D2DD2" w:rsidRDefault="002D04CB" w:rsidP="003B5D49">
                      <w:pPr>
                        <w:widowControl w:val="0"/>
                        <w:autoSpaceDE w:val="0"/>
                        <w:autoSpaceDN w:val="0"/>
                        <w:adjustRightInd w:val="0"/>
                        <w:spacing w:after="0" w:line="240" w:lineRule="auto"/>
                        <w:ind w:left="450" w:right="-14"/>
                        <w:rPr>
                          <w:rFonts w:ascii="Arial Narrow" w:eastAsia="Times" w:hAnsi="Arial Narrow"/>
                          <w:color w:val="330099"/>
                          <w:position w:val="-1"/>
                          <w:sz w:val="14"/>
                          <w:szCs w:val="14"/>
                          <w:u w:val="single"/>
                          <w:lang w:val="en-US"/>
                        </w:rPr>
                      </w:pPr>
                    </w:p>
                    <w:p w14:paraId="1EAFC93C" w14:textId="77777777" w:rsidR="002D04CB" w:rsidRPr="00C80F37" w:rsidRDefault="002D04CB" w:rsidP="003B5D49">
                      <w:pPr>
                        <w:spacing w:after="0"/>
                        <w:rPr>
                          <w:vanish/>
                        </w:rPr>
                      </w:pPr>
                    </w:p>
                    <w:p w14:paraId="1EAFC93D" w14:textId="77777777" w:rsidR="002D04CB" w:rsidRPr="002133A0" w:rsidRDefault="002D04CB" w:rsidP="003B5D49"/>
                  </w:txbxContent>
                </v:textbox>
              </v:shape>
            </w:pict>
          </mc:Fallback>
        </mc:AlternateContent>
      </w:r>
      <w:r w:rsidRPr="003D2DD2">
        <w:rPr>
          <w:rFonts w:ascii="Times" w:eastAsia="Times" w:hAnsi="Times"/>
          <w:sz w:val="24"/>
          <w:szCs w:val="20"/>
          <w:lang w:val="en-US"/>
        </w:rPr>
        <w:t xml:space="preserve">  </w:t>
      </w:r>
      <w:r w:rsidRPr="003D2DD2">
        <w:rPr>
          <w:rFonts w:ascii="Times New Roman" w:eastAsia="Times" w:hAnsi="Times New Roman"/>
          <w:sz w:val="24"/>
          <w:szCs w:val="20"/>
          <w:lang w:val="en-US"/>
        </w:rPr>
        <w:t xml:space="preserve">  </w:t>
      </w:r>
      <w:r w:rsidRPr="003D2DD2">
        <w:rPr>
          <w:rFonts w:ascii="Times New Roman" w:eastAsia="Times" w:hAnsi="Times New Roman"/>
          <w:noProof/>
          <w:sz w:val="24"/>
          <w:szCs w:val="20"/>
          <w:lang w:eastAsia="en-CA"/>
        </w:rPr>
        <w:t xml:space="preserve">   </w:t>
      </w:r>
      <w:r>
        <w:rPr>
          <w:rFonts w:ascii="Times" w:eastAsia="Times" w:hAnsi="Times"/>
          <w:noProof/>
          <w:sz w:val="24"/>
          <w:szCs w:val="20"/>
          <w:lang w:val="en-US"/>
        </w:rPr>
        <w:drawing>
          <wp:inline distT="0" distB="0" distL="0" distR="0" wp14:anchorId="1EAFC869" wp14:editId="1EAFC86A">
            <wp:extent cx="3471545" cy="448945"/>
            <wp:effectExtent l="0" t="0" r="0" b="8255"/>
            <wp:docPr id="69" name="Picture 69" descr="colour-in-bar-ella-logo-plus-uofa-jan-2017-dq-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in-bar-ella-logo-plus-uofa-jan-2017-dq-12-01"/>
                    <pic:cNvPicPr>
                      <a:picLocks noChangeAspect="1" noChangeArrowheads="1"/>
                    </pic:cNvPicPr>
                  </pic:nvPicPr>
                  <pic:blipFill>
                    <a:blip r:embed="rId25" cstate="print">
                      <a:extLst>
                        <a:ext uri="{28A0092B-C50C-407E-A947-70E740481C1C}">
                          <a14:useLocalDpi xmlns:a14="http://schemas.microsoft.com/office/drawing/2010/main" val="0"/>
                        </a:ext>
                      </a:extLst>
                    </a:blip>
                    <a:srcRect l="2888" t="16191" r="5458" b="15237"/>
                    <a:stretch>
                      <a:fillRect/>
                    </a:stretch>
                  </pic:blipFill>
                  <pic:spPr bwMode="auto">
                    <a:xfrm>
                      <a:off x="0" y="0"/>
                      <a:ext cx="3471545" cy="448945"/>
                    </a:xfrm>
                    <a:prstGeom prst="rect">
                      <a:avLst/>
                    </a:prstGeom>
                    <a:noFill/>
                    <a:ln>
                      <a:noFill/>
                    </a:ln>
                  </pic:spPr>
                </pic:pic>
              </a:graphicData>
            </a:graphic>
          </wp:inline>
        </w:drawing>
      </w:r>
      <w:r w:rsidRPr="003D2DD2">
        <w:rPr>
          <w:rFonts w:ascii="Times New Roman" w:eastAsia="Times" w:hAnsi="Times New Roman"/>
          <w:noProof/>
          <w:sz w:val="24"/>
          <w:szCs w:val="20"/>
          <w:lang w:eastAsia="en-CA"/>
        </w:rPr>
        <w:t xml:space="preserve">                          </w:t>
      </w:r>
      <w:r w:rsidRPr="003D2DD2">
        <w:rPr>
          <w:rFonts w:ascii="Times New Roman" w:eastAsia="Times" w:hAnsi="Times New Roman"/>
          <w:sz w:val="24"/>
          <w:szCs w:val="20"/>
          <w:lang w:val="en-US"/>
        </w:rPr>
        <w:t xml:space="preserve">                       </w:t>
      </w:r>
      <w:r w:rsidRPr="003D2DD2">
        <w:rPr>
          <w:rFonts w:ascii="Arial" w:eastAsia="Times" w:hAnsi="Arial"/>
          <w:b/>
          <w:sz w:val="32"/>
          <w:szCs w:val="32"/>
          <w:lang w:val="en-US"/>
        </w:rPr>
        <w:t xml:space="preserve">               </w:t>
      </w:r>
    </w:p>
    <w:p w14:paraId="1EAFC48A" w14:textId="77777777" w:rsidR="00257F0A" w:rsidRDefault="00257F0A" w:rsidP="00FB7B88">
      <w:pPr>
        <w:widowControl w:val="0"/>
        <w:autoSpaceDE w:val="0"/>
        <w:autoSpaceDN w:val="0"/>
        <w:adjustRightInd w:val="0"/>
        <w:spacing w:after="0" w:line="240" w:lineRule="auto"/>
        <w:ind w:right="-14"/>
        <w:rPr>
          <w:rFonts w:eastAsia="Times"/>
          <w:b/>
          <w:sz w:val="36"/>
          <w:szCs w:val="36"/>
          <w:lang w:val="en-US"/>
        </w:rPr>
      </w:pPr>
    </w:p>
    <w:p w14:paraId="1EAFC48B" w14:textId="77777777" w:rsidR="00257F0A" w:rsidRPr="003D2DD2" w:rsidRDefault="00257F0A" w:rsidP="003B5D49">
      <w:pPr>
        <w:widowControl w:val="0"/>
        <w:autoSpaceDE w:val="0"/>
        <w:autoSpaceDN w:val="0"/>
        <w:adjustRightInd w:val="0"/>
        <w:spacing w:after="0" w:line="240" w:lineRule="auto"/>
        <w:ind w:left="284" w:right="-14"/>
        <w:rPr>
          <w:rFonts w:eastAsia="Times" w:cs="Calibri"/>
          <w:color w:val="000000"/>
          <w:sz w:val="36"/>
          <w:szCs w:val="36"/>
          <w:lang w:val="en-US"/>
        </w:rPr>
      </w:pPr>
      <w:r w:rsidRPr="003D2DD2">
        <w:rPr>
          <w:rFonts w:eastAsia="Times" w:cs="Calibri"/>
          <w:b/>
          <w:sz w:val="36"/>
          <w:szCs w:val="36"/>
          <w:lang w:val="en-US"/>
        </w:rPr>
        <w:t xml:space="preserve">ELLA Spring Session for </w:t>
      </w:r>
      <w:r w:rsidRPr="003D2DD2">
        <w:rPr>
          <w:rFonts w:eastAsia="Times" w:cs="Calibri"/>
          <w:b/>
          <w:color w:val="000000"/>
          <w:sz w:val="36"/>
          <w:szCs w:val="36"/>
          <w:lang w:val="en-US"/>
        </w:rPr>
        <w:t>Adults 50</w:t>
      </w:r>
      <w:r w:rsidRPr="003D2DD2">
        <w:rPr>
          <w:rFonts w:eastAsia="Times" w:cs="Calibri"/>
          <w:b/>
          <w:color w:val="000000"/>
          <w:sz w:val="36"/>
          <w:szCs w:val="36"/>
          <w:vertAlign w:val="superscript"/>
          <w:lang w:val="en-US"/>
        </w:rPr>
        <w:t>+</w:t>
      </w:r>
    </w:p>
    <w:p w14:paraId="1EAFC48C" w14:textId="77777777" w:rsidR="00257F0A" w:rsidRPr="003D2DD2" w:rsidRDefault="00257F0A" w:rsidP="003B5D49">
      <w:pPr>
        <w:widowControl w:val="0"/>
        <w:autoSpaceDE w:val="0"/>
        <w:autoSpaceDN w:val="0"/>
        <w:adjustRightInd w:val="0"/>
        <w:spacing w:after="0" w:line="240" w:lineRule="auto"/>
        <w:ind w:left="284" w:right="-11"/>
        <w:rPr>
          <w:rFonts w:ascii="Arial" w:eastAsia="Times" w:hAnsi="Arial" w:cs="Arial"/>
          <w:color w:val="000000"/>
          <w:sz w:val="36"/>
          <w:szCs w:val="36"/>
          <w:lang w:val="en-US"/>
        </w:rPr>
      </w:pPr>
      <w:r w:rsidRPr="003D2DD2">
        <w:rPr>
          <w:rFonts w:ascii="Arial" w:eastAsia="Times" w:hAnsi="Arial" w:cs="Arial"/>
          <w:b/>
          <w:color w:val="000000"/>
          <w:sz w:val="36"/>
          <w:szCs w:val="36"/>
          <w:lang w:val="en-US"/>
        </w:rPr>
        <w:t xml:space="preserve">Spring Session Registration Form: </w:t>
      </w:r>
      <w:r>
        <w:rPr>
          <w:rFonts w:ascii="Arial" w:eastAsia="Times" w:hAnsi="Arial" w:cs="Arial"/>
          <w:b/>
          <w:sz w:val="36"/>
          <w:szCs w:val="36"/>
          <w:lang w:val="en-US"/>
        </w:rPr>
        <w:t>April 30-May 18, 2018</w:t>
      </w:r>
      <w:r w:rsidRPr="003D2DD2">
        <w:rPr>
          <w:rFonts w:ascii="Arial" w:eastAsia="Times" w:hAnsi="Arial" w:cs="Arial"/>
          <w:b/>
          <w:sz w:val="36"/>
          <w:szCs w:val="36"/>
          <w:lang w:val="en-US"/>
        </w:rPr>
        <w:t xml:space="preserve">  </w:t>
      </w:r>
      <w:r w:rsidRPr="003D2DD2">
        <w:rPr>
          <w:rFonts w:ascii="Arial" w:eastAsia="Times" w:hAnsi="Arial" w:cs="Arial"/>
          <w:color w:val="000000"/>
          <w:sz w:val="36"/>
          <w:szCs w:val="36"/>
          <w:lang w:val="en-US"/>
        </w:rPr>
        <w:t xml:space="preserve">     </w:t>
      </w:r>
    </w:p>
    <w:p w14:paraId="1EAFC48D" w14:textId="77777777" w:rsidR="00257F0A" w:rsidRPr="003D2DD2" w:rsidRDefault="00257F0A" w:rsidP="003B5D49">
      <w:pPr>
        <w:widowControl w:val="0"/>
        <w:tabs>
          <w:tab w:val="left" w:pos="5040"/>
        </w:tabs>
        <w:autoSpaceDE w:val="0"/>
        <w:autoSpaceDN w:val="0"/>
        <w:adjustRightInd w:val="0"/>
        <w:spacing w:after="120" w:line="240" w:lineRule="auto"/>
        <w:ind w:left="284" w:right="-11"/>
        <w:rPr>
          <w:rFonts w:ascii="Arial" w:eastAsia="Times" w:hAnsi="Arial"/>
          <w:color w:val="000000"/>
          <w:sz w:val="20"/>
          <w:szCs w:val="20"/>
          <w:lang w:val="en-US"/>
        </w:rPr>
      </w:pPr>
    </w:p>
    <w:p w14:paraId="1EAFC48E" w14:textId="77777777" w:rsidR="00257F0A" w:rsidRPr="003D2DD2" w:rsidRDefault="00257F0A" w:rsidP="003B5D49">
      <w:pPr>
        <w:widowControl w:val="0"/>
        <w:tabs>
          <w:tab w:val="left" w:pos="5040"/>
        </w:tabs>
        <w:autoSpaceDE w:val="0"/>
        <w:autoSpaceDN w:val="0"/>
        <w:adjustRightInd w:val="0"/>
        <w:spacing w:after="120" w:line="240" w:lineRule="auto"/>
        <w:ind w:left="284" w:right="-11"/>
        <w:rPr>
          <w:rFonts w:ascii="Arial" w:eastAsia="Times" w:hAnsi="Arial"/>
          <w:color w:val="000000"/>
          <w:sz w:val="20"/>
          <w:szCs w:val="20"/>
          <w:lang w:val="en-US"/>
        </w:rPr>
      </w:pPr>
      <w:r w:rsidRPr="003D2DD2">
        <w:rPr>
          <w:rFonts w:ascii="Arial" w:eastAsia="Times" w:hAnsi="Arial"/>
          <w:color w:val="000000"/>
          <w:sz w:val="20"/>
          <w:szCs w:val="20"/>
          <w:lang w:val="en-US"/>
        </w:rPr>
        <w:t>Name, Last: ________________________ First: ___________________ Preferred First: ____________________</w:t>
      </w:r>
    </w:p>
    <w:p w14:paraId="1EAFC48F" w14:textId="77777777" w:rsidR="00257F0A" w:rsidRPr="003D2DD2" w:rsidRDefault="00257F0A" w:rsidP="003B5D49">
      <w:pPr>
        <w:widowControl w:val="0"/>
        <w:tabs>
          <w:tab w:val="left" w:pos="4500"/>
        </w:tabs>
        <w:autoSpaceDE w:val="0"/>
        <w:autoSpaceDN w:val="0"/>
        <w:adjustRightInd w:val="0"/>
        <w:spacing w:before="160" w:after="120" w:line="240" w:lineRule="auto"/>
        <w:ind w:right="-11" w:firstLine="284"/>
        <w:rPr>
          <w:rFonts w:ascii="Arial" w:eastAsia="Times" w:hAnsi="Arial"/>
          <w:color w:val="000000"/>
          <w:sz w:val="20"/>
          <w:szCs w:val="20"/>
          <w:lang w:val="en-US"/>
        </w:rPr>
      </w:pPr>
      <w:r w:rsidRPr="003D2DD2">
        <w:rPr>
          <w:rFonts w:ascii="Arial" w:eastAsia="Times" w:hAnsi="Arial"/>
          <w:color w:val="000000"/>
          <w:sz w:val="20"/>
          <w:szCs w:val="20"/>
          <w:lang w:val="en-US"/>
        </w:rPr>
        <w:t>Mailing Ad</w:t>
      </w:r>
      <w:r w:rsidR="00D245FF">
        <w:rPr>
          <w:rFonts w:ascii="Arial" w:eastAsia="Times" w:hAnsi="Arial"/>
          <w:color w:val="000000"/>
          <w:sz w:val="20"/>
          <w:szCs w:val="20"/>
          <w:lang w:val="en-US"/>
        </w:rPr>
        <w:t>d</w:t>
      </w:r>
      <w:r w:rsidR="004F08CE">
        <w:rPr>
          <w:rFonts w:ascii="Arial" w:eastAsia="Times" w:hAnsi="Arial"/>
          <w:color w:val="000000"/>
          <w:sz w:val="20"/>
          <w:szCs w:val="20"/>
          <w:lang w:val="en-US"/>
        </w:rPr>
        <w:t>r</w:t>
      </w:r>
      <w:r w:rsidRPr="003D2DD2">
        <w:rPr>
          <w:rFonts w:ascii="Arial" w:eastAsia="Times" w:hAnsi="Arial"/>
          <w:color w:val="000000"/>
          <w:sz w:val="20"/>
          <w:szCs w:val="20"/>
          <w:lang w:val="en-US"/>
        </w:rPr>
        <w:t>ess_______________________________________________________________________________</w:t>
      </w:r>
    </w:p>
    <w:p w14:paraId="1EAFC490" w14:textId="77777777" w:rsidR="00257F0A" w:rsidRPr="003D2DD2" w:rsidRDefault="00257F0A" w:rsidP="003B5D49">
      <w:pPr>
        <w:widowControl w:val="0"/>
        <w:tabs>
          <w:tab w:val="left" w:pos="5040"/>
        </w:tabs>
        <w:autoSpaceDE w:val="0"/>
        <w:autoSpaceDN w:val="0"/>
        <w:adjustRightInd w:val="0"/>
        <w:spacing w:before="160" w:after="120" w:line="240" w:lineRule="auto"/>
        <w:ind w:left="284" w:right="-14"/>
        <w:rPr>
          <w:rFonts w:ascii="Arial" w:eastAsia="Times" w:hAnsi="Arial"/>
          <w:color w:val="000000"/>
          <w:sz w:val="20"/>
          <w:szCs w:val="20"/>
          <w:lang w:val="en-US"/>
        </w:rPr>
      </w:pPr>
      <w:r w:rsidRPr="003D2DD2">
        <w:rPr>
          <w:rFonts w:ascii="Arial" w:eastAsia="Times" w:hAnsi="Arial"/>
          <w:color w:val="000000"/>
          <w:sz w:val="20"/>
          <w:szCs w:val="20"/>
          <w:lang w:val="en-US"/>
        </w:rPr>
        <w:t>City_______________________________Province___________________</w:t>
      </w:r>
      <w:r w:rsidRPr="003D2DD2">
        <w:rPr>
          <w:rFonts w:ascii="Arial" w:eastAsia="Times" w:hAnsi="Arial"/>
          <w:sz w:val="20"/>
          <w:szCs w:val="20"/>
          <w:lang w:val="en-US"/>
        </w:rPr>
        <w:t>Postal Code</w:t>
      </w:r>
      <w:r w:rsidRPr="003D2DD2">
        <w:rPr>
          <w:rFonts w:ascii="Arial" w:eastAsia="Times" w:hAnsi="Arial"/>
          <w:color w:val="000000"/>
          <w:sz w:val="20"/>
          <w:szCs w:val="20"/>
          <w:lang w:val="en-US"/>
        </w:rPr>
        <w:t>______________________</w:t>
      </w:r>
    </w:p>
    <w:p w14:paraId="1EAFC491" w14:textId="77777777" w:rsidR="00257F0A" w:rsidRPr="003D2DD2" w:rsidRDefault="00257F0A" w:rsidP="003B5D49">
      <w:pPr>
        <w:widowControl w:val="0"/>
        <w:tabs>
          <w:tab w:val="left" w:pos="4500"/>
        </w:tabs>
        <w:autoSpaceDE w:val="0"/>
        <w:autoSpaceDN w:val="0"/>
        <w:adjustRightInd w:val="0"/>
        <w:spacing w:after="120" w:line="240" w:lineRule="auto"/>
        <w:ind w:left="288" w:right="-14"/>
        <w:rPr>
          <w:rFonts w:ascii="Arial" w:eastAsia="Times" w:hAnsi="Arial"/>
          <w:color w:val="000000"/>
          <w:sz w:val="20"/>
          <w:szCs w:val="20"/>
          <w:lang w:val="en-US"/>
        </w:rPr>
      </w:pPr>
      <w:r w:rsidRPr="003D2DD2">
        <w:rPr>
          <w:rFonts w:ascii="Arial" w:eastAsia="Times" w:hAnsi="Arial"/>
          <w:color w:val="000000"/>
          <w:sz w:val="20"/>
          <w:szCs w:val="20"/>
          <w:lang w:val="en-US"/>
        </w:rPr>
        <w:t>Phone____________________________  Email_____________________________________________________</w:t>
      </w:r>
    </w:p>
    <w:p w14:paraId="1EAFC492" w14:textId="77777777" w:rsidR="00257F0A" w:rsidRPr="003D2DD2" w:rsidRDefault="00257F0A" w:rsidP="003B5D49">
      <w:pPr>
        <w:widowControl w:val="0"/>
        <w:tabs>
          <w:tab w:val="left" w:pos="1890"/>
        </w:tabs>
        <w:autoSpaceDE w:val="0"/>
        <w:autoSpaceDN w:val="0"/>
        <w:adjustRightInd w:val="0"/>
        <w:spacing w:after="60" w:line="240" w:lineRule="auto"/>
        <w:ind w:left="288" w:right="-144"/>
        <w:rPr>
          <w:rFonts w:ascii="Arial" w:eastAsia="Times" w:hAnsi="Arial"/>
          <w:b/>
          <w:color w:val="000000"/>
          <w:position w:val="-1"/>
          <w:sz w:val="16"/>
          <w:szCs w:val="16"/>
          <w:u w:val="single"/>
          <w:lang w:val="en-US"/>
        </w:rPr>
      </w:pPr>
      <w:r w:rsidRPr="003D2DD2">
        <w:rPr>
          <w:rFonts w:ascii="Arial" w:eastAsia="Times" w:hAnsi="Arial"/>
          <w:b/>
          <w:color w:val="000000"/>
          <w:position w:val="-1"/>
          <w:sz w:val="18"/>
          <w:szCs w:val="18"/>
          <w:u w:val="single"/>
          <w:lang w:val="en-US"/>
        </w:rPr>
        <w:t>Indicate payment method:</w:t>
      </w:r>
      <w:r w:rsidRPr="003D2DD2">
        <w:rPr>
          <w:rFonts w:ascii="Arial" w:eastAsia="Times" w:hAnsi="Arial"/>
          <w:color w:val="000000"/>
          <w:position w:val="-1"/>
          <w:sz w:val="24"/>
          <w:szCs w:val="24"/>
          <w:lang w:val="en-US"/>
        </w:rPr>
        <w:tab/>
        <w:t xml:space="preserve">                                               </w:t>
      </w:r>
      <w:r w:rsidRPr="003D2DD2">
        <w:rPr>
          <w:rFonts w:ascii="Arial" w:eastAsia="Times" w:hAnsi="Arial"/>
          <w:b/>
          <w:color w:val="000000"/>
          <w:position w:val="-1"/>
          <w:sz w:val="28"/>
          <w:szCs w:val="28"/>
          <w:u w:val="single"/>
          <w:lang w:val="en-US"/>
        </w:rPr>
        <w:t>Registration fee:</w:t>
      </w:r>
      <w:r w:rsidRPr="003D2DD2">
        <w:rPr>
          <w:rFonts w:ascii="Arial" w:eastAsia="Times" w:hAnsi="Arial"/>
          <w:color w:val="000000"/>
          <w:position w:val="-1"/>
          <w:sz w:val="28"/>
          <w:szCs w:val="28"/>
          <w:u w:val="single"/>
          <w:lang w:val="en-US"/>
        </w:rPr>
        <w:t xml:space="preserve"> </w:t>
      </w:r>
      <w:r w:rsidRPr="003D2DD2">
        <w:rPr>
          <w:rFonts w:ascii="Arial" w:eastAsia="Times" w:hAnsi="Arial"/>
          <w:b/>
          <w:color w:val="000000"/>
          <w:position w:val="-1"/>
          <w:sz w:val="28"/>
          <w:szCs w:val="28"/>
          <w:u w:val="single"/>
          <w:lang w:val="en-US"/>
        </w:rPr>
        <w:t xml:space="preserve">$250 CAD        </w:t>
      </w:r>
    </w:p>
    <w:p w14:paraId="1EAFC493" w14:textId="77777777" w:rsidR="00257F0A" w:rsidRPr="003D2DD2" w:rsidRDefault="00257F0A" w:rsidP="003B5D49">
      <w:pPr>
        <w:widowControl w:val="0"/>
        <w:tabs>
          <w:tab w:val="left" w:pos="1890"/>
        </w:tabs>
        <w:autoSpaceDE w:val="0"/>
        <w:autoSpaceDN w:val="0"/>
        <w:adjustRightInd w:val="0"/>
        <w:spacing w:after="0" w:line="240" w:lineRule="auto"/>
        <w:ind w:left="284" w:right="-144"/>
        <w:rPr>
          <w:rFonts w:ascii="Arial" w:eastAsia="Times" w:hAnsi="Arial"/>
          <w:color w:val="000000"/>
          <w:position w:val="-1"/>
          <w:sz w:val="4"/>
          <w:szCs w:val="4"/>
          <w:lang w:val="en-US"/>
        </w:rPr>
      </w:pPr>
    </w:p>
    <w:p w14:paraId="1EAFC494" w14:textId="77777777"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position w:val="-1"/>
          <w:sz w:val="20"/>
          <w:szCs w:val="20"/>
          <w:lang w:val="en-US"/>
        </w:rPr>
      </w:pPr>
      <w:r w:rsidRPr="003D2DD2">
        <w:rPr>
          <w:rFonts w:ascii="Arial" w:eastAsia="Times" w:hAnsi="Arial"/>
          <w:color w:val="000000"/>
          <w:position w:val="-1"/>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Cheque </w:t>
      </w:r>
      <w:r w:rsidRPr="003D2DD2">
        <w:rPr>
          <w:rFonts w:ascii="Arial" w:eastAsia="Times" w:hAnsi="Arial"/>
          <w:b/>
          <w:color w:val="000000"/>
          <w:position w:val="-1"/>
          <w:sz w:val="24"/>
          <w:szCs w:val="24"/>
          <w:u w:val="single"/>
          <w:lang w:val="en-US"/>
        </w:rPr>
        <w:t>#</w:t>
      </w:r>
      <w:r w:rsidRPr="003D2DD2">
        <w:rPr>
          <w:rFonts w:ascii="Arial" w:eastAsia="Times" w:hAnsi="Arial"/>
          <w:color w:val="000000"/>
          <w:position w:val="-1"/>
          <w:sz w:val="24"/>
          <w:szCs w:val="24"/>
          <w:u w:val="single"/>
          <w:lang w:val="en-US"/>
        </w:rPr>
        <w:t>____</w:t>
      </w:r>
      <w:proofErr w:type="gramStart"/>
      <w:r w:rsidRPr="003D2DD2">
        <w:rPr>
          <w:rFonts w:ascii="Arial" w:eastAsia="Times" w:hAnsi="Arial"/>
          <w:color w:val="000000"/>
          <w:position w:val="-1"/>
          <w:sz w:val="24"/>
          <w:szCs w:val="24"/>
          <w:u w:val="single"/>
          <w:lang w:val="en-US"/>
        </w:rPr>
        <w:t>_</w:t>
      </w:r>
      <w:r w:rsidRPr="003D2DD2">
        <w:rPr>
          <w:rFonts w:ascii="Arial" w:eastAsia="Times" w:hAnsi="Arial"/>
          <w:color w:val="000000"/>
          <w:position w:val="-1"/>
          <w:sz w:val="24"/>
          <w:szCs w:val="24"/>
          <w:lang w:val="en-US"/>
        </w:rPr>
        <w:t xml:space="preserve">  </w:t>
      </w:r>
      <w:r w:rsidRPr="003D2DD2">
        <w:rPr>
          <w:rFonts w:ascii="Arial" w:eastAsia="Times" w:hAnsi="Arial"/>
          <w:color w:val="000000"/>
          <w:lang w:val="en-US"/>
        </w:rPr>
        <w:t>(</w:t>
      </w:r>
      <w:proofErr w:type="gramEnd"/>
      <w:r w:rsidRPr="003D2DD2">
        <w:rPr>
          <w:rFonts w:ascii="Arial" w:eastAsia="Times" w:hAnsi="Arial"/>
          <w:color w:val="000000"/>
          <w:lang w:val="en-US"/>
        </w:rPr>
        <w:t xml:space="preserve">payable to: </w:t>
      </w:r>
      <w:r w:rsidRPr="003D2DD2">
        <w:rPr>
          <w:rFonts w:ascii="Arial Narrow" w:eastAsia="Times" w:hAnsi="Arial Narrow"/>
          <w:b/>
          <w:color w:val="000000"/>
          <w:sz w:val="28"/>
          <w:szCs w:val="28"/>
          <w:u w:val="single"/>
          <w:lang w:val="en-US"/>
        </w:rPr>
        <w:t>University of Alberta</w:t>
      </w:r>
      <w:r w:rsidRPr="003D2DD2">
        <w:rPr>
          <w:rFonts w:ascii="Arial" w:eastAsia="Times" w:hAnsi="Arial"/>
          <w:color w:val="000000"/>
          <w:lang w:val="en-US"/>
        </w:rPr>
        <w:t xml:space="preserve">)   </w:t>
      </w:r>
      <w:r w:rsidRPr="003D2DD2">
        <w:rPr>
          <w:rFonts w:ascii="Arial" w:eastAsia="Times" w:hAnsi="Arial"/>
          <w:color w:val="000000"/>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Cash  </w:t>
      </w:r>
      <w:r w:rsidRPr="003D2DD2">
        <w:rPr>
          <w:rFonts w:ascii="Arial" w:eastAsia="Times" w:hAnsi="Arial"/>
          <w:color w:val="000000"/>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VISA       </w:t>
      </w:r>
      <w:r w:rsidRPr="003D2DD2">
        <w:rPr>
          <w:rFonts w:ascii="Arial" w:eastAsia="Times" w:hAnsi="Arial"/>
          <w:color w:val="000000"/>
          <w:position w:val="-1"/>
          <w:sz w:val="24"/>
          <w:szCs w:val="24"/>
          <w:lang w:val="en-US"/>
        </w:rPr>
        <w:sym w:font="Wingdings" w:char="F071"/>
      </w:r>
      <w:r w:rsidRPr="003D2DD2">
        <w:rPr>
          <w:rFonts w:ascii="Arial" w:eastAsia="Times" w:hAnsi="Arial"/>
          <w:position w:val="-1"/>
          <w:sz w:val="24"/>
          <w:szCs w:val="24"/>
          <w:lang w:val="en-US"/>
        </w:rPr>
        <w:t>MasterCard</w:t>
      </w:r>
      <w:r w:rsidRPr="003D2DD2">
        <w:rPr>
          <w:rFonts w:ascii="Arial" w:eastAsia="Times" w:hAnsi="Arial"/>
          <w:color w:val="000000"/>
          <w:position w:val="-1"/>
          <w:sz w:val="24"/>
          <w:szCs w:val="24"/>
          <w:lang w:val="en-US"/>
        </w:rPr>
        <w:t xml:space="preserve"> </w:t>
      </w:r>
    </w:p>
    <w:p w14:paraId="1EAFC495" w14:textId="77777777"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position w:val="-1"/>
          <w:sz w:val="16"/>
          <w:szCs w:val="16"/>
          <w:lang w:val="en-US"/>
        </w:rPr>
      </w:pPr>
      <w:r>
        <w:rPr>
          <w:noProof/>
          <w:lang w:val="en-US"/>
        </w:rPr>
        <mc:AlternateContent>
          <mc:Choice Requires="wps">
            <w:drawing>
              <wp:anchor distT="0" distB="0" distL="114300" distR="114300" simplePos="0" relativeHeight="251758592" behindDoc="0" locked="0" layoutInCell="1" allowOverlap="1" wp14:anchorId="1EAFC86B" wp14:editId="1EAFC86C">
                <wp:simplePos x="0" y="0"/>
                <wp:positionH relativeFrom="column">
                  <wp:posOffset>149225</wp:posOffset>
                </wp:positionH>
                <wp:positionV relativeFrom="paragraph">
                  <wp:posOffset>60325</wp:posOffset>
                </wp:positionV>
                <wp:extent cx="2771775" cy="1263650"/>
                <wp:effectExtent l="0" t="0" r="952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63650"/>
                        </a:xfrm>
                        <a:prstGeom prst="rect">
                          <a:avLst/>
                        </a:prstGeom>
                        <a:solidFill>
                          <a:srgbClr val="FFFFFF"/>
                        </a:solidFill>
                        <a:ln w="9525">
                          <a:noFill/>
                          <a:miter lim="800000"/>
                          <a:headEnd/>
                          <a:tailEnd/>
                        </a:ln>
                      </wps:spPr>
                      <wps:txbx>
                        <w:txbxContent>
                          <w:p w14:paraId="1EAFC93E" w14:textId="77777777" w:rsidR="002D04CB" w:rsidRPr="00142473" w:rsidRDefault="002D04CB" w:rsidP="003B5D49">
                            <w:pPr>
                              <w:widowControl w:val="0"/>
                              <w:autoSpaceDE w:val="0"/>
                              <w:autoSpaceDN w:val="0"/>
                              <w:adjustRightInd w:val="0"/>
                              <w:spacing w:before="120"/>
                              <w:ind w:right="-14"/>
                              <w:rPr>
                                <w:rFonts w:ascii="Arial Narrow" w:hAnsi="Arial Narrow"/>
                                <w:color w:val="000000"/>
                                <w:sz w:val="16"/>
                                <w:szCs w:val="16"/>
                              </w:rPr>
                            </w:pPr>
                            <w:r w:rsidRPr="00F52D36">
                              <w:rPr>
                                <w:rFonts w:ascii="Arial" w:hAnsi="Arial" w:cs="Arial"/>
                                <w:b/>
                                <w:color w:val="000000"/>
                                <w:sz w:val="16"/>
                                <w:szCs w:val="16"/>
                              </w:rPr>
                              <w:t>Privacy Statement</w:t>
                            </w:r>
                            <w:r w:rsidRPr="00142473">
                              <w:rPr>
                                <w:rFonts w:ascii="Arial" w:hAnsi="Arial" w:cs="Arial"/>
                                <w:color w:val="000000"/>
                                <w:sz w:val="16"/>
                                <w:szCs w:val="16"/>
                              </w:rPr>
                              <w:t>:</w:t>
                            </w:r>
                            <w:r>
                              <w:rPr>
                                <w:rFonts w:ascii="Arial" w:hAnsi="Arial" w:cs="Arial"/>
                                <w:color w:val="000000"/>
                                <w:sz w:val="16"/>
                                <w:szCs w:val="16"/>
                              </w:rPr>
                              <w:t xml:space="preserve"> </w:t>
                            </w:r>
                            <w:r w:rsidRPr="00142473">
                              <w:rPr>
                                <w:rFonts w:ascii="Arial Narrow" w:hAnsi="Arial Narrow"/>
                                <w:color w:val="000000"/>
                                <w:sz w:val="16"/>
                                <w:szCs w:val="16"/>
                              </w:rPr>
                              <w:t xml:space="preserve">The personal information requested on this </w:t>
                            </w:r>
                            <w:proofErr w:type="gramStart"/>
                            <w:r w:rsidRPr="00142473">
                              <w:rPr>
                                <w:rFonts w:ascii="Arial Narrow" w:hAnsi="Arial Narrow"/>
                                <w:color w:val="000000"/>
                                <w:sz w:val="16"/>
                                <w:szCs w:val="16"/>
                              </w:rPr>
                              <w:t>form</w:t>
                            </w:r>
                            <w:r>
                              <w:rPr>
                                <w:rFonts w:ascii="Arial Narrow" w:hAnsi="Arial Narrow"/>
                                <w:color w:val="000000"/>
                                <w:sz w:val="16"/>
                                <w:szCs w:val="16"/>
                              </w:rPr>
                              <w:t xml:space="preserve"> </w:t>
                            </w:r>
                            <w:r w:rsidRPr="00142473">
                              <w:rPr>
                                <w:rFonts w:ascii="Arial Narrow" w:hAnsi="Arial Narrow"/>
                                <w:color w:val="000000"/>
                                <w:sz w:val="16"/>
                                <w:szCs w:val="16"/>
                              </w:rPr>
                              <w:t xml:space="preserve"> is</w:t>
                            </w:r>
                            <w:proofErr w:type="gramEnd"/>
                            <w:r w:rsidRPr="00142473">
                              <w:rPr>
                                <w:rFonts w:ascii="Arial Narrow" w:hAnsi="Arial Narrow"/>
                                <w:color w:val="000000"/>
                                <w:sz w:val="16"/>
                                <w:szCs w:val="16"/>
                              </w:rPr>
                              <w:t xml:space="preserve"> collected under the authority of section 33 (c) of the </w:t>
                            </w:r>
                            <w:r w:rsidRPr="00142473">
                              <w:rPr>
                                <w:rFonts w:ascii="Arial Narrow" w:hAnsi="Arial Narrow"/>
                                <w:i/>
                                <w:color w:val="000000"/>
                                <w:sz w:val="16"/>
                                <w:szCs w:val="16"/>
                              </w:rPr>
                              <w:t xml:space="preserve">Alberta Freedom of Information and Privacy Act </w:t>
                            </w:r>
                            <w:r w:rsidRPr="00142473">
                              <w:rPr>
                                <w:rFonts w:ascii="Arial Narrow" w:hAnsi="Arial Narrow"/>
                                <w:color w:val="000000"/>
                                <w:sz w:val="16"/>
                                <w:szCs w:val="16"/>
                              </w:rPr>
                              <w:t>for the purpose of registering students, contacting former students and tracking enrolment statistics. Questions concerning the collection, use or disposal of this information should be directed to: FOIP</w:t>
                            </w:r>
                            <w:r>
                              <w:rPr>
                                <w:rFonts w:ascii="Arial Narrow" w:hAnsi="Arial Narrow"/>
                                <w:color w:val="000000"/>
                                <w:sz w:val="16"/>
                                <w:szCs w:val="16"/>
                              </w:rPr>
                              <w:t>P contact,</w:t>
                            </w:r>
                            <w:r w:rsidRPr="00142473">
                              <w:rPr>
                                <w:rFonts w:ascii="Arial Narrow" w:hAnsi="Arial Narrow"/>
                                <w:color w:val="000000"/>
                                <w:sz w:val="16"/>
                                <w:szCs w:val="16"/>
                              </w:rPr>
                              <w:t xml:space="preserve"> Faculty of Extension,</w:t>
                            </w:r>
                            <w:r>
                              <w:rPr>
                                <w:rFonts w:ascii="Arial Narrow" w:hAnsi="Arial Narrow"/>
                                <w:color w:val="000000"/>
                                <w:sz w:val="16"/>
                                <w:szCs w:val="16"/>
                              </w:rPr>
                              <w:t xml:space="preserve"> University of Alberta, 2-247</w:t>
                            </w:r>
                            <w:r w:rsidRPr="00142473">
                              <w:rPr>
                                <w:rFonts w:ascii="Arial Narrow" w:hAnsi="Arial Narrow"/>
                                <w:color w:val="000000"/>
                                <w:sz w:val="16"/>
                                <w:szCs w:val="16"/>
                              </w:rPr>
                              <w:t xml:space="preserve"> Enterprise Square, 10230 Jasper Avenue, Edmonton</w:t>
                            </w:r>
                            <w:r>
                              <w:rPr>
                                <w:rFonts w:ascii="Arial Narrow" w:hAnsi="Arial Narrow"/>
                                <w:color w:val="000000"/>
                                <w:sz w:val="16"/>
                                <w:szCs w:val="16"/>
                              </w:rPr>
                              <w:t>, AB, T5J 4P6.  Phone (780) 492-3116. xxxxxxxxxx</w:t>
                            </w:r>
                          </w:p>
                          <w:p w14:paraId="1EAFC93F" w14:textId="77777777" w:rsidR="002D04CB" w:rsidRDefault="002D04CB" w:rsidP="003B5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C86B" id="Text Box 65" o:spid="_x0000_s1030" type="#_x0000_t202" style="position:absolute;margin-left:11.75pt;margin-top:4.75pt;width:218.25pt;height: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" stroked="f">
                <v:textbox>
                  <w:txbxContent>
                    <w:p w14:paraId="1EAFC93E" w14:textId="77777777" w:rsidR="002D04CB" w:rsidRPr="00142473" w:rsidRDefault="002D04CB" w:rsidP="003B5D49">
                      <w:pPr>
                        <w:widowControl w:val="0"/>
                        <w:autoSpaceDE w:val="0"/>
                        <w:autoSpaceDN w:val="0"/>
                        <w:adjustRightInd w:val="0"/>
                        <w:spacing w:before="120"/>
                        <w:ind w:right="-14"/>
                        <w:rPr>
                          <w:rFonts w:ascii="Arial Narrow" w:hAnsi="Arial Narrow"/>
                          <w:color w:val="000000"/>
                          <w:sz w:val="16"/>
                          <w:szCs w:val="16"/>
                        </w:rPr>
                      </w:pPr>
                      <w:r w:rsidRPr="00F52D36">
                        <w:rPr>
                          <w:rFonts w:ascii="Arial" w:hAnsi="Arial" w:cs="Arial"/>
                          <w:b/>
                          <w:color w:val="000000"/>
                          <w:sz w:val="16"/>
                          <w:szCs w:val="16"/>
                        </w:rPr>
                        <w:t>Privacy Statement</w:t>
                      </w:r>
                      <w:r w:rsidRPr="00142473">
                        <w:rPr>
                          <w:rFonts w:ascii="Arial" w:hAnsi="Arial" w:cs="Arial"/>
                          <w:color w:val="000000"/>
                          <w:sz w:val="16"/>
                          <w:szCs w:val="16"/>
                        </w:rPr>
                        <w:t>:</w:t>
                      </w:r>
                      <w:r>
                        <w:rPr>
                          <w:rFonts w:ascii="Arial" w:hAnsi="Arial" w:cs="Arial"/>
                          <w:color w:val="000000"/>
                          <w:sz w:val="16"/>
                          <w:szCs w:val="16"/>
                        </w:rPr>
                        <w:t xml:space="preserve"> </w:t>
                      </w:r>
                      <w:r w:rsidRPr="00142473">
                        <w:rPr>
                          <w:rFonts w:ascii="Arial Narrow" w:hAnsi="Arial Narrow"/>
                          <w:color w:val="000000"/>
                          <w:sz w:val="16"/>
                          <w:szCs w:val="16"/>
                        </w:rPr>
                        <w:t>The personal information requested on this form</w:t>
                      </w:r>
                      <w:r>
                        <w:rPr>
                          <w:rFonts w:ascii="Arial Narrow" w:hAnsi="Arial Narrow"/>
                          <w:color w:val="000000"/>
                          <w:sz w:val="16"/>
                          <w:szCs w:val="16"/>
                        </w:rPr>
                        <w:t xml:space="preserve"> </w:t>
                      </w:r>
                      <w:r w:rsidRPr="00142473">
                        <w:rPr>
                          <w:rFonts w:ascii="Arial Narrow" w:hAnsi="Arial Narrow"/>
                          <w:color w:val="000000"/>
                          <w:sz w:val="16"/>
                          <w:szCs w:val="16"/>
                        </w:rPr>
                        <w:t xml:space="preserve"> is collected under the authority of section 33 (c) of the </w:t>
                      </w:r>
                      <w:r w:rsidRPr="00142473">
                        <w:rPr>
                          <w:rFonts w:ascii="Arial Narrow" w:hAnsi="Arial Narrow"/>
                          <w:i/>
                          <w:color w:val="000000"/>
                          <w:sz w:val="16"/>
                          <w:szCs w:val="16"/>
                        </w:rPr>
                        <w:t xml:space="preserve">Alberta Freedom of Information and Privacy Act </w:t>
                      </w:r>
                      <w:r w:rsidRPr="00142473">
                        <w:rPr>
                          <w:rFonts w:ascii="Arial Narrow" w:hAnsi="Arial Narrow"/>
                          <w:color w:val="000000"/>
                          <w:sz w:val="16"/>
                          <w:szCs w:val="16"/>
                        </w:rPr>
                        <w:t>for the purpose of registering students, contacting former students and tracking enrolment statistics. Questions concerning the collection, use or disposal of this information should be directed to: FOIP</w:t>
                      </w:r>
                      <w:r>
                        <w:rPr>
                          <w:rFonts w:ascii="Arial Narrow" w:hAnsi="Arial Narrow"/>
                          <w:color w:val="000000"/>
                          <w:sz w:val="16"/>
                          <w:szCs w:val="16"/>
                        </w:rPr>
                        <w:t>P contact,</w:t>
                      </w:r>
                      <w:r w:rsidRPr="00142473">
                        <w:rPr>
                          <w:rFonts w:ascii="Arial Narrow" w:hAnsi="Arial Narrow"/>
                          <w:color w:val="000000"/>
                          <w:sz w:val="16"/>
                          <w:szCs w:val="16"/>
                        </w:rPr>
                        <w:t xml:space="preserve"> Faculty of Extension,</w:t>
                      </w:r>
                      <w:r>
                        <w:rPr>
                          <w:rFonts w:ascii="Arial Narrow" w:hAnsi="Arial Narrow"/>
                          <w:color w:val="000000"/>
                          <w:sz w:val="16"/>
                          <w:szCs w:val="16"/>
                        </w:rPr>
                        <w:t xml:space="preserve"> University of Alberta, 2-247</w:t>
                      </w:r>
                      <w:r w:rsidRPr="00142473">
                        <w:rPr>
                          <w:rFonts w:ascii="Arial Narrow" w:hAnsi="Arial Narrow"/>
                          <w:color w:val="000000"/>
                          <w:sz w:val="16"/>
                          <w:szCs w:val="16"/>
                        </w:rPr>
                        <w:t xml:space="preserve"> Enterprise Square, 10230 Jasper Avenue, Edmonton</w:t>
                      </w:r>
                      <w:r>
                        <w:rPr>
                          <w:rFonts w:ascii="Arial Narrow" w:hAnsi="Arial Narrow"/>
                          <w:color w:val="000000"/>
                          <w:sz w:val="16"/>
                          <w:szCs w:val="16"/>
                        </w:rPr>
                        <w:t>, AB, T5J 4P6.  Phone (780) 492-3116. xxxxxxxxxx</w:t>
                      </w:r>
                    </w:p>
                    <w:p w14:paraId="1EAFC93F" w14:textId="77777777" w:rsidR="002D04CB" w:rsidRDefault="002D04CB" w:rsidP="003B5D49"/>
                  </w:txbxContent>
                </v:textbox>
              </v:shape>
            </w:pict>
          </mc:Fallback>
        </mc:AlternateContent>
      </w:r>
    </w:p>
    <w:p w14:paraId="1EAFC496" w14:textId="77777777"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spacing w:val="-5"/>
          <w:w w:val="84"/>
          <w:sz w:val="20"/>
          <w:szCs w:val="20"/>
          <w:lang w:val="en-US"/>
        </w:rPr>
      </w:pP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t xml:space="preserve">         </w:t>
      </w:r>
      <w:r w:rsidRPr="003D2DD2">
        <w:rPr>
          <w:rFonts w:ascii="Arial" w:eastAsia="Times" w:hAnsi="Arial"/>
          <w:color w:val="000000"/>
          <w:spacing w:val="-5"/>
          <w:w w:val="84"/>
          <w:sz w:val="20"/>
          <w:szCs w:val="20"/>
          <w:lang w:val="en-US"/>
        </w:rPr>
        <w:t>Card No.  ___________/___________/___________/___________</w:t>
      </w:r>
    </w:p>
    <w:p w14:paraId="1EAFC497" w14:textId="77777777" w:rsidR="00257F0A" w:rsidRPr="003D2DD2" w:rsidRDefault="00257F0A" w:rsidP="003B5D49">
      <w:pPr>
        <w:widowControl w:val="0"/>
        <w:autoSpaceDE w:val="0"/>
        <w:autoSpaceDN w:val="0"/>
        <w:adjustRightInd w:val="0"/>
        <w:spacing w:before="240" w:after="0" w:line="240" w:lineRule="auto"/>
        <w:ind w:left="4320" w:right="-14"/>
        <w:rPr>
          <w:rFonts w:ascii="Arial" w:eastAsia="Times" w:hAnsi="Arial"/>
          <w:color w:val="000000"/>
          <w:spacing w:val="-2"/>
          <w:w w:val="84"/>
          <w:sz w:val="20"/>
          <w:szCs w:val="20"/>
          <w:lang w:val="en-US"/>
        </w:rPr>
      </w:pPr>
      <w:r w:rsidRPr="003D2DD2">
        <w:rPr>
          <w:rFonts w:ascii="Arial" w:eastAsia="Times" w:hAnsi="Arial"/>
          <w:color w:val="000000"/>
          <w:spacing w:val="-2"/>
          <w:w w:val="84"/>
          <w:sz w:val="20"/>
          <w:szCs w:val="20"/>
          <w:lang w:val="en-US"/>
        </w:rPr>
        <w:t xml:space="preserve">          Expiry </w:t>
      </w:r>
      <w:proofErr w:type="gramStart"/>
      <w:r w:rsidRPr="003D2DD2">
        <w:rPr>
          <w:rFonts w:ascii="Arial" w:eastAsia="Times" w:hAnsi="Arial"/>
          <w:color w:val="000000"/>
          <w:spacing w:val="-2"/>
          <w:w w:val="84"/>
          <w:sz w:val="20"/>
          <w:szCs w:val="20"/>
          <w:lang w:val="en-US"/>
        </w:rPr>
        <w:t>date</w:t>
      </w:r>
      <w:r w:rsidRPr="003D2DD2">
        <w:rPr>
          <w:rFonts w:ascii="Arial" w:eastAsia="Times" w:hAnsi="Arial"/>
          <w:color w:val="000000"/>
          <w:w w:val="84"/>
          <w:sz w:val="20"/>
          <w:szCs w:val="20"/>
          <w:lang w:val="en-US"/>
        </w:rPr>
        <w:t>:_</w:t>
      </w:r>
      <w:proofErr w:type="gramEnd"/>
      <w:r w:rsidRPr="003D2DD2">
        <w:rPr>
          <w:rFonts w:ascii="Arial" w:eastAsia="Times" w:hAnsi="Arial"/>
          <w:color w:val="000000"/>
          <w:w w:val="84"/>
          <w:sz w:val="20"/>
          <w:szCs w:val="20"/>
          <w:lang w:val="en-US"/>
        </w:rPr>
        <w:t xml:space="preserve">___/____    </w:t>
      </w:r>
      <w:r w:rsidRPr="003D2DD2">
        <w:rPr>
          <w:rFonts w:ascii="Arial" w:eastAsia="Times" w:hAnsi="Arial"/>
          <w:color w:val="000000"/>
          <w:spacing w:val="-5"/>
          <w:w w:val="84"/>
          <w:sz w:val="20"/>
          <w:szCs w:val="20"/>
          <w:lang w:val="en-US"/>
        </w:rPr>
        <w:t>CVC number</w:t>
      </w:r>
      <w:r w:rsidRPr="003D2DD2">
        <w:rPr>
          <w:rFonts w:ascii="Arial" w:eastAsia="Times" w:hAnsi="Arial"/>
          <w:color w:val="000000"/>
          <w:sz w:val="20"/>
          <w:szCs w:val="20"/>
          <w:lang w:val="en-US"/>
        </w:rPr>
        <w:t xml:space="preserve">_________ </w:t>
      </w:r>
      <w:r w:rsidRPr="003D2DD2">
        <w:rPr>
          <w:rFonts w:ascii="Arial" w:eastAsia="Times" w:hAnsi="Arial"/>
          <w:color w:val="000000"/>
          <w:spacing w:val="-2"/>
          <w:w w:val="84"/>
          <w:sz w:val="14"/>
          <w:szCs w:val="14"/>
          <w:lang w:val="en-US"/>
        </w:rPr>
        <w:t>(3 digit code -back of your credit card)</w:t>
      </w:r>
    </w:p>
    <w:p w14:paraId="1EAFC498" w14:textId="77777777" w:rsidR="00257F0A" w:rsidRPr="003D2DD2" w:rsidRDefault="00257F0A" w:rsidP="003B5D49">
      <w:pPr>
        <w:widowControl w:val="0"/>
        <w:autoSpaceDE w:val="0"/>
        <w:autoSpaceDN w:val="0"/>
        <w:adjustRightInd w:val="0"/>
        <w:spacing w:after="0" w:line="240" w:lineRule="auto"/>
        <w:ind w:left="5040" w:right="-14"/>
        <w:rPr>
          <w:rFonts w:ascii="Arial" w:eastAsia="Times" w:hAnsi="Arial"/>
          <w:color w:val="000000"/>
          <w:position w:val="-1"/>
          <w:sz w:val="20"/>
          <w:szCs w:val="20"/>
          <w:lang w:val="en-US"/>
        </w:rPr>
      </w:pPr>
    </w:p>
    <w:p w14:paraId="1EAFC499" w14:textId="77777777" w:rsidR="00257F0A" w:rsidRPr="003D2DD2" w:rsidRDefault="00257F0A" w:rsidP="003B5D49">
      <w:pPr>
        <w:widowControl w:val="0"/>
        <w:autoSpaceDE w:val="0"/>
        <w:autoSpaceDN w:val="0"/>
        <w:adjustRightInd w:val="0"/>
        <w:spacing w:after="0" w:line="240" w:lineRule="auto"/>
        <w:ind w:left="4320" w:right="-14"/>
        <w:rPr>
          <w:rFonts w:ascii="Arial" w:eastAsia="Times" w:hAnsi="Arial" w:cs="Arial"/>
          <w:color w:val="000000"/>
          <w:sz w:val="28"/>
          <w:szCs w:val="28"/>
          <w:lang w:val="en-US"/>
        </w:rPr>
      </w:pPr>
      <w:r w:rsidRPr="003D2DD2">
        <w:rPr>
          <w:rFonts w:ascii="Arial" w:eastAsia="Times" w:hAnsi="Arial"/>
          <w:color w:val="000000"/>
          <w:position w:val="-1"/>
          <w:sz w:val="20"/>
          <w:szCs w:val="20"/>
          <w:lang w:val="en-US"/>
        </w:rPr>
        <w:t xml:space="preserve">        Name on Card</w:t>
      </w:r>
      <w:r w:rsidRPr="003D2DD2">
        <w:rPr>
          <w:rFonts w:ascii="Arial" w:eastAsia="Times" w:hAnsi="Arial"/>
          <w:color w:val="000000"/>
          <w:position w:val="-1"/>
          <w:sz w:val="16"/>
          <w:szCs w:val="16"/>
          <w:lang w:val="en-US"/>
        </w:rPr>
        <w:t>: _____________________________________________</w:t>
      </w:r>
    </w:p>
    <w:p w14:paraId="1EAFC49A" w14:textId="77777777" w:rsidR="00257F0A" w:rsidRPr="003D2DD2" w:rsidRDefault="00257F0A" w:rsidP="003B5D49">
      <w:pPr>
        <w:widowControl w:val="0"/>
        <w:autoSpaceDE w:val="0"/>
        <w:autoSpaceDN w:val="0"/>
        <w:adjustRightInd w:val="0"/>
        <w:spacing w:after="0" w:line="240" w:lineRule="auto"/>
        <w:ind w:right="-14" w:firstLine="5245"/>
        <w:rPr>
          <w:rFonts w:ascii="Arial" w:eastAsia="Times" w:hAnsi="Arial"/>
          <w:color w:val="000000"/>
          <w:position w:val="-1"/>
          <w:sz w:val="20"/>
          <w:szCs w:val="20"/>
          <w:lang w:val="en-US"/>
        </w:rPr>
      </w:pPr>
      <w:r w:rsidRPr="003D2DD2">
        <w:rPr>
          <w:rFonts w:ascii="Arial" w:eastAsia="Times" w:hAnsi="Arial"/>
          <w:color w:val="000000"/>
          <w:position w:val="-1"/>
          <w:sz w:val="20"/>
          <w:szCs w:val="20"/>
          <w:lang w:val="en-US"/>
        </w:rPr>
        <w:t xml:space="preserve">  </w:t>
      </w:r>
    </w:p>
    <w:p w14:paraId="1EAFC49B" w14:textId="77777777" w:rsidR="00257F0A" w:rsidRPr="003D2DD2" w:rsidRDefault="00257F0A" w:rsidP="003B5D49">
      <w:pPr>
        <w:widowControl w:val="0"/>
        <w:autoSpaceDE w:val="0"/>
        <w:autoSpaceDN w:val="0"/>
        <w:adjustRightInd w:val="0"/>
        <w:spacing w:after="120" w:line="240" w:lineRule="auto"/>
        <w:ind w:left="4320" w:right="-14"/>
        <w:rPr>
          <w:rFonts w:ascii="Arial" w:eastAsia="Times" w:hAnsi="Arial" w:cs="Arial"/>
          <w:color w:val="000000"/>
          <w:sz w:val="20"/>
          <w:szCs w:val="20"/>
          <w:lang w:val="en-US"/>
        </w:rPr>
      </w:pPr>
      <w:r w:rsidRPr="003D2DD2">
        <w:rPr>
          <w:rFonts w:ascii="Arial" w:eastAsia="Times" w:hAnsi="Arial" w:cs="Arial"/>
          <w:color w:val="000000"/>
          <w:sz w:val="20"/>
          <w:szCs w:val="20"/>
          <w:lang w:val="en-US"/>
        </w:rPr>
        <w:t xml:space="preserve">        Signature: ______________________ Date: ______________</w:t>
      </w:r>
    </w:p>
    <w:p w14:paraId="1EAFC49C" w14:textId="77777777" w:rsidR="00257F0A" w:rsidRDefault="00257F0A" w:rsidP="003B5D49">
      <w:pPr>
        <w:widowControl w:val="0"/>
        <w:autoSpaceDE w:val="0"/>
        <w:autoSpaceDN w:val="0"/>
        <w:adjustRightInd w:val="0"/>
        <w:spacing w:after="120" w:line="240" w:lineRule="auto"/>
        <w:ind w:left="4320" w:right="-14"/>
        <w:rPr>
          <w:rFonts w:ascii="Arial" w:eastAsia="Times" w:hAnsi="Arial" w:cs="Arial"/>
          <w:color w:val="000000"/>
          <w:sz w:val="20"/>
          <w:szCs w:val="20"/>
          <w:lang w:val="en-US"/>
        </w:rPr>
      </w:pPr>
    </w:p>
    <w:p w14:paraId="1EAFC49D" w14:textId="77777777" w:rsidR="00257F0A" w:rsidRPr="003D2DD2" w:rsidRDefault="00257F0A" w:rsidP="003B5D49">
      <w:pPr>
        <w:widowControl w:val="0"/>
        <w:autoSpaceDE w:val="0"/>
        <w:autoSpaceDN w:val="0"/>
        <w:adjustRightInd w:val="0"/>
        <w:spacing w:after="120" w:line="240" w:lineRule="auto"/>
        <w:ind w:left="360" w:right="321"/>
        <w:rPr>
          <w:rFonts w:ascii="Arial Narrow" w:eastAsia="Times" w:hAnsi="Arial Narrow"/>
          <w:sz w:val="20"/>
          <w:szCs w:val="20"/>
          <w:lang w:val="en-US"/>
        </w:rPr>
      </w:pPr>
      <w:r w:rsidRPr="003D2DD2">
        <w:rPr>
          <w:rFonts w:ascii="Arial Narrow" w:eastAsia="Times" w:hAnsi="Arial Narrow"/>
          <w:sz w:val="20"/>
          <w:szCs w:val="20"/>
          <w:lang w:val="en-US"/>
        </w:rPr>
        <w:t>To register you must be a</w:t>
      </w:r>
      <w:r w:rsidRPr="003D2DD2">
        <w:rPr>
          <w:rFonts w:ascii="Arial Narrow" w:eastAsia="Times" w:hAnsi="Arial Narrow"/>
          <w:b/>
          <w:sz w:val="20"/>
          <w:szCs w:val="20"/>
          <w:lang w:val="en-US"/>
        </w:rPr>
        <w:t xml:space="preserve"> </w:t>
      </w:r>
      <w:r w:rsidRPr="003D2DD2">
        <w:rPr>
          <w:rFonts w:ascii="Arial Narrow" w:eastAsia="Times" w:hAnsi="Arial Narrow"/>
          <w:b/>
          <w:sz w:val="20"/>
          <w:szCs w:val="20"/>
          <w:u w:val="single"/>
          <w:lang w:val="en-US"/>
        </w:rPr>
        <w:t>current</w:t>
      </w:r>
      <w:r w:rsidRPr="003D2DD2">
        <w:rPr>
          <w:rFonts w:ascii="Arial Narrow" w:eastAsia="Times" w:hAnsi="Arial Narrow"/>
          <w:b/>
          <w:sz w:val="20"/>
          <w:szCs w:val="20"/>
          <w:lang w:val="en-US"/>
        </w:rPr>
        <w:t xml:space="preserve"> member of ELLA. </w:t>
      </w:r>
      <w:r w:rsidRPr="003D2DD2">
        <w:rPr>
          <w:rFonts w:ascii="Arial Narrow" w:eastAsia="Times" w:hAnsi="Arial Narrow"/>
          <w:sz w:val="20"/>
          <w:szCs w:val="20"/>
          <w:lang w:val="en-US"/>
        </w:rPr>
        <w:t>Fees are $20 CAD annually.  Refer to the Membership Form on ELLA’s website.</w:t>
      </w:r>
    </w:p>
    <w:p w14:paraId="1EAFC49E" w14:textId="77777777" w:rsidR="00257F0A" w:rsidRPr="003D2DD2" w:rsidRDefault="00257F0A" w:rsidP="003B5D49">
      <w:pPr>
        <w:widowControl w:val="0"/>
        <w:autoSpaceDE w:val="0"/>
        <w:autoSpaceDN w:val="0"/>
        <w:adjustRightInd w:val="0"/>
        <w:spacing w:before="120" w:after="120" w:line="240" w:lineRule="auto"/>
        <w:ind w:left="360" w:right="321"/>
        <w:rPr>
          <w:rFonts w:ascii="Arial Narrow" w:eastAsia="Times" w:hAnsi="Arial Narrow"/>
          <w:sz w:val="20"/>
          <w:szCs w:val="20"/>
          <w:lang w:val="en-US"/>
        </w:rPr>
      </w:pPr>
      <w:r w:rsidRPr="003D2DD2">
        <w:rPr>
          <w:rFonts w:ascii="Arial" w:eastAsia="Times" w:hAnsi="Arial"/>
          <w:b/>
          <w:sz w:val="20"/>
          <w:szCs w:val="20"/>
          <w:lang w:val="en-US"/>
        </w:rPr>
        <w:t xml:space="preserve">Registration: </w:t>
      </w:r>
      <w:r w:rsidRPr="003D2DD2">
        <w:rPr>
          <w:rFonts w:ascii="Arial" w:eastAsia="Times" w:hAnsi="Arial"/>
          <w:sz w:val="20"/>
          <w:szCs w:val="20"/>
          <w:lang w:val="en-US"/>
        </w:rPr>
        <w:t xml:space="preserve">Opens </w:t>
      </w:r>
      <w:r w:rsidRPr="003D2DD2">
        <w:rPr>
          <w:rFonts w:ascii="Arial Narrow" w:eastAsia="Times" w:hAnsi="Arial Narrow"/>
          <w:b/>
          <w:sz w:val="20"/>
          <w:szCs w:val="20"/>
          <w:lang w:val="en-US"/>
        </w:rPr>
        <w:t>Tuesday</w:t>
      </w:r>
      <w:r>
        <w:rPr>
          <w:rFonts w:ascii="Arial" w:eastAsia="Times" w:hAnsi="Arial"/>
          <w:b/>
          <w:sz w:val="20"/>
          <w:szCs w:val="20"/>
          <w:lang w:val="en-US"/>
        </w:rPr>
        <w:t>, March 13, 2018</w:t>
      </w:r>
      <w:r w:rsidRPr="003D2DD2">
        <w:rPr>
          <w:rFonts w:ascii="Arial" w:eastAsia="Times" w:hAnsi="Arial"/>
          <w:b/>
          <w:sz w:val="20"/>
          <w:szCs w:val="20"/>
          <w:lang w:val="en-US"/>
        </w:rPr>
        <w:t xml:space="preserve"> at 10:30 a.m.</w:t>
      </w:r>
      <w:r w:rsidRPr="003D2DD2">
        <w:rPr>
          <w:rFonts w:ascii="Arial" w:eastAsia="Times" w:hAnsi="Arial"/>
          <w:sz w:val="20"/>
          <w:szCs w:val="20"/>
          <w:lang w:val="en-US"/>
        </w:rPr>
        <w:t xml:space="preserve">  </w:t>
      </w:r>
      <w:r w:rsidRPr="003D2DD2">
        <w:rPr>
          <w:rFonts w:ascii="Arial" w:eastAsia="Times" w:hAnsi="Arial" w:cs="Arial"/>
          <w:b/>
          <w:sz w:val="20"/>
          <w:szCs w:val="20"/>
          <w:lang w:val="en-US"/>
        </w:rPr>
        <w:t>Deadline:</w:t>
      </w:r>
      <w:r>
        <w:rPr>
          <w:rFonts w:ascii="Arial" w:eastAsia="Times" w:hAnsi="Arial" w:cs="Arial"/>
          <w:sz w:val="20"/>
          <w:szCs w:val="20"/>
          <w:lang w:val="en-US"/>
        </w:rPr>
        <w:t xml:space="preserve"> Monday, April 23, 2018</w:t>
      </w:r>
      <w:r w:rsidRPr="003D2DD2">
        <w:rPr>
          <w:rFonts w:ascii="Arial" w:eastAsia="Times" w:hAnsi="Arial" w:cs="Arial"/>
          <w:sz w:val="20"/>
          <w:szCs w:val="20"/>
          <w:lang w:val="en-US"/>
        </w:rPr>
        <w:t xml:space="preserve"> at 2 p.m.</w:t>
      </w:r>
      <w:r w:rsidRPr="003D2DD2">
        <w:rPr>
          <w:rFonts w:ascii="Arial Narrow" w:eastAsia="Times" w:hAnsi="Arial Narrow"/>
          <w:sz w:val="20"/>
          <w:szCs w:val="20"/>
          <w:lang w:val="en-US"/>
        </w:rPr>
        <w:t xml:space="preserve">  </w:t>
      </w:r>
    </w:p>
    <w:p w14:paraId="1EAFC49F" w14:textId="77777777" w:rsidR="00257F0A" w:rsidRDefault="00257F0A" w:rsidP="003B5D49">
      <w:pPr>
        <w:widowControl w:val="0"/>
        <w:autoSpaceDE w:val="0"/>
        <w:autoSpaceDN w:val="0"/>
        <w:adjustRightInd w:val="0"/>
        <w:spacing w:after="120" w:line="240" w:lineRule="auto"/>
        <w:ind w:right="321"/>
        <w:rPr>
          <w:rFonts w:ascii="Arial" w:eastAsia="Times" w:hAnsi="Arial"/>
          <w:sz w:val="20"/>
          <w:szCs w:val="20"/>
          <w:lang w:val="en-US"/>
        </w:rPr>
      </w:pPr>
      <w:r>
        <w:rPr>
          <w:rFonts w:ascii="Arial" w:eastAsia="Times" w:hAnsi="Arial"/>
          <w:sz w:val="20"/>
          <w:szCs w:val="20"/>
          <w:lang w:val="en-US"/>
        </w:rPr>
        <w:t xml:space="preserve">       </w:t>
      </w:r>
      <w:r w:rsidRPr="003D2DD2">
        <w:rPr>
          <w:rFonts w:ascii="Arial" w:eastAsia="Times" w:hAnsi="Arial"/>
          <w:sz w:val="20"/>
          <w:szCs w:val="20"/>
          <w:lang w:val="en-US"/>
        </w:rPr>
        <w:t>ALL registrations are completed on Eventbrite</w:t>
      </w:r>
      <w:r w:rsidRPr="003D2DD2">
        <w:rPr>
          <w:rFonts w:ascii="Arial" w:eastAsia="Times" w:hAnsi="Arial" w:cs="Arial"/>
          <w:sz w:val="20"/>
          <w:szCs w:val="20"/>
          <w:lang w:val="en-US"/>
        </w:rPr>
        <w:t>®</w:t>
      </w:r>
      <w:r>
        <w:rPr>
          <w:rFonts w:ascii="Arial" w:eastAsia="Times" w:hAnsi="Arial"/>
          <w:sz w:val="20"/>
          <w:szCs w:val="20"/>
          <w:lang w:val="en-US"/>
        </w:rPr>
        <w:t xml:space="preserve">. </w:t>
      </w:r>
      <w:r w:rsidRPr="003D2DD2">
        <w:rPr>
          <w:rFonts w:ascii="Arial" w:eastAsia="Times" w:hAnsi="Arial"/>
          <w:sz w:val="20"/>
          <w:szCs w:val="20"/>
          <w:lang w:val="en-US"/>
        </w:rPr>
        <w:t xml:space="preserve">  </w:t>
      </w:r>
    </w:p>
    <w:p w14:paraId="1EAFC4A0" w14:textId="77777777" w:rsidR="00257F0A" w:rsidRPr="003D2DD2" w:rsidRDefault="00257F0A" w:rsidP="003B5D49">
      <w:pPr>
        <w:widowControl w:val="0"/>
        <w:autoSpaceDE w:val="0"/>
        <w:autoSpaceDN w:val="0"/>
        <w:adjustRightInd w:val="0"/>
        <w:spacing w:after="120" w:line="240" w:lineRule="auto"/>
        <w:ind w:left="450" w:right="321"/>
        <w:rPr>
          <w:rFonts w:ascii="Arial" w:eastAsia="Times" w:hAnsi="Arial"/>
          <w:b/>
          <w:sz w:val="20"/>
          <w:szCs w:val="20"/>
          <w:lang w:val="en-US"/>
        </w:rPr>
      </w:pPr>
      <w:r w:rsidRPr="003D2DD2">
        <w:rPr>
          <w:rFonts w:ascii="Arial" w:eastAsia="Times" w:hAnsi="Arial"/>
          <w:b/>
          <w:sz w:val="20"/>
          <w:szCs w:val="20"/>
          <w:lang w:val="en-US"/>
        </w:rPr>
        <w:t xml:space="preserve">Registration choices: </w:t>
      </w:r>
    </w:p>
    <w:p w14:paraId="1EAFC4A1" w14:textId="77777777" w:rsidR="00257F0A" w:rsidRPr="003D2DD2" w:rsidRDefault="00257F0A" w:rsidP="00DE75EA">
      <w:pPr>
        <w:widowControl w:val="0"/>
        <w:numPr>
          <w:ilvl w:val="0"/>
          <w:numId w:val="4"/>
        </w:numPr>
        <w:autoSpaceDE w:val="0"/>
        <w:autoSpaceDN w:val="0"/>
        <w:adjustRightInd w:val="0"/>
        <w:spacing w:after="0" w:line="240" w:lineRule="auto"/>
        <w:ind w:left="450" w:right="321"/>
        <w:contextualSpacing/>
        <w:rPr>
          <w:rFonts w:ascii="Arial Narrow" w:hAnsi="Arial Narrow"/>
        </w:rPr>
      </w:pPr>
      <w:r w:rsidRPr="003D2DD2">
        <w:rPr>
          <w:rFonts w:ascii="Arial" w:hAnsi="Arial"/>
          <w:b/>
          <w:sz w:val="20"/>
        </w:rPr>
        <w:t xml:space="preserve">Registration </w:t>
      </w:r>
      <w:proofErr w:type="gramStart"/>
      <w:r w:rsidRPr="003D2DD2">
        <w:rPr>
          <w:rFonts w:ascii="Arial" w:hAnsi="Arial"/>
          <w:b/>
          <w:sz w:val="20"/>
        </w:rPr>
        <w:t>online  (</w:t>
      </w:r>
      <w:proofErr w:type="gramEnd"/>
      <w:r w:rsidRPr="003D2DD2">
        <w:rPr>
          <w:rFonts w:ascii="Arial" w:hAnsi="Arial"/>
          <w:b/>
          <w:sz w:val="20"/>
        </w:rPr>
        <w:t xml:space="preserve">self-serve).  </w:t>
      </w:r>
      <w:r w:rsidRPr="003D2DD2">
        <w:rPr>
          <w:rFonts w:ascii="Arial" w:hAnsi="Arial"/>
          <w:sz w:val="20"/>
        </w:rPr>
        <w:t xml:space="preserve">An </w:t>
      </w:r>
      <w:r w:rsidRPr="003D2DD2">
        <w:rPr>
          <w:rFonts w:ascii="Arial" w:hAnsi="Arial" w:cs="Arial"/>
          <w:sz w:val="20"/>
        </w:rPr>
        <w:t>Access Link is emailed to members with a valid E</w:t>
      </w:r>
      <w:r>
        <w:rPr>
          <w:rFonts w:ascii="Arial" w:hAnsi="Arial" w:cs="Arial"/>
          <w:sz w:val="20"/>
        </w:rPr>
        <w:t>LLA/Eventbrite® email by March 6, 2018</w:t>
      </w:r>
      <w:r w:rsidRPr="003D2DD2">
        <w:rPr>
          <w:rFonts w:ascii="Arial" w:hAnsi="Arial" w:cs="Arial"/>
          <w:sz w:val="20"/>
        </w:rPr>
        <w:t xml:space="preserve">. </w:t>
      </w:r>
      <w:r w:rsidRPr="003D2DD2">
        <w:rPr>
          <w:rFonts w:ascii="Arial Narrow" w:hAnsi="Arial Narrow"/>
          <w:sz w:val="20"/>
        </w:rPr>
        <w:t xml:space="preserve"> </w:t>
      </w:r>
      <w:r w:rsidRPr="003D2DD2">
        <w:rPr>
          <w:rFonts w:ascii="Arial" w:hAnsi="Arial" w:cs="Arial"/>
          <w:sz w:val="20"/>
        </w:rPr>
        <w:t>Click on the Access Link to enter the Event page, then on “</w:t>
      </w:r>
      <w:r w:rsidRPr="003D2DD2">
        <w:rPr>
          <w:rFonts w:ascii="Arial" w:hAnsi="Arial" w:cs="Arial"/>
          <w:b/>
          <w:sz w:val="20"/>
        </w:rPr>
        <w:t>Register</w:t>
      </w:r>
      <w:r w:rsidRPr="003D2DD2">
        <w:rPr>
          <w:rFonts w:ascii="Arial" w:hAnsi="Arial" w:cs="Arial"/>
          <w:sz w:val="20"/>
        </w:rPr>
        <w:t xml:space="preserve">”. Provide the required personal and credit card information, select courses and click </w:t>
      </w:r>
      <w:r w:rsidRPr="003D2DD2">
        <w:rPr>
          <w:rFonts w:ascii="Arial" w:hAnsi="Arial" w:cs="Arial"/>
          <w:b/>
          <w:sz w:val="20"/>
        </w:rPr>
        <w:t>Save</w:t>
      </w:r>
      <w:r w:rsidRPr="003D2DD2">
        <w:rPr>
          <w:rFonts w:ascii="Arial" w:hAnsi="Arial" w:cs="Arial"/>
          <w:sz w:val="20"/>
        </w:rPr>
        <w:t xml:space="preserve">. </w:t>
      </w:r>
      <w:r w:rsidRPr="003D2DD2">
        <w:rPr>
          <w:rFonts w:ascii="Arial" w:hAnsi="Arial" w:cs="Arial"/>
          <w:sz w:val="20"/>
          <w:szCs w:val="20"/>
        </w:rPr>
        <w:t>Confirmation is provided through an Eventbrite® email</w:t>
      </w:r>
      <w:r w:rsidRPr="003D2DD2">
        <w:rPr>
          <w:rFonts w:ascii="Arial Narrow" w:hAnsi="Arial Narrow" w:cs="Arial"/>
          <w:sz w:val="20"/>
          <w:szCs w:val="20"/>
        </w:rPr>
        <w:t>.</w:t>
      </w:r>
    </w:p>
    <w:p w14:paraId="1EAFC4A2" w14:textId="77777777" w:rsidR="00257F0A" w:rsidRPr="003D2DD2" w:rsidRDefault="00257F0A" w:rsidP="003B5D49">
      <w:pPr>
        <w:widowControl w:val="0"/>
        <w:autoSpaceDE w:val="0"/>
        <w:autoSpaceDN w:val="0"/>
        <w:adjustRightInd w:val="0"/>
        <w:spacing w:line="240" w:lineRule="auto"/>
        <w:ind w:left="450" w:right="321"/>
        <w:contextualSpacing/>
        <w:rPr>
          <w:rFonts w:ascii="Arial Narrow" w:hAnsi="Arial Narrow"/>
          <w:sz w:val="4"/>
          <w:szCs w:val="4"/>
        </w:rPr>
      </w:pPr>
    </w:p>
    <w:p w14:paraId="1EAFC4A3" w14:textId="77777777" w:rsidR="00257F0A" w:rsidRPr="003D2DD2" w:rsidRDefault="00257F0A" w:rsidP="00DE75EA">
      <w:pPr>
        <w:widowControl w:val="0"/>
        <w:numPr>
          <w:ilvl w:val="0"/>
          <w:numId w:val="3"/>
        </w:numPr>
        <w:autoSpaceDE w:val="0"/>
        <w:autoSpaceDN w:val="0"/>
        <w:adjustRightInd w:val="0"/>
        <w:spacing w:after="0" w:line="240" w:lineRule="auto"/>
        <w:ind w:left="450" w:right="321"/>
        <w:contextualSpacing/>
        <w:rPr>
          <w:rFonts w:ascii="Arial" w:hAnsi="Arial"/>
          <w:b/>
          <w:sz w:val="20"/>
        </w:rPr>
      </w:pPr>
      <w:r w:rsidRPr="003D2DD2">
        <w:rPr>
          <w:rFonts w:ascii="Arial" w:hAnsi="Arial"/>
          <w:b/>
          <w:sz w:val="20"/>
        </w:rPr>
        <w:t>ELLA office registers for you.  Registration</w:t>
      </w:r>
      <w:r>
        <w:rPr>
          <w:rFonts w:ascii="Arial" w:hAnsi="Arial"/>
          <w:b/>
          <w:sz w:val="20"/>
        </w:rPr>
        <w:t>s are accepted in-person, phone</w:t>
      </w:r>
      <w:r w:rsidRPr="003D2DD2">
        <w:rPr>
          <w:rFonts w:ascii="Arial" w:hAnsi="Arial"/>
          <w:b/>
          <w:sz w:val="20"/>
        </w:rPr>
        <w:t xml:space="preserve">-in, or by mail. </w:t>
      </w:r>
      <w:r w:rsidRPr="00A27012">
        <w:rPr>
          <w:rFonts w:ascii="Arial" w:hAnsi="Arial"/>
          <w:sz w:val="20"/>
        </w:rPr>
        <w:t xml:space="preserve"> ELLA</w:t>
      </w:r>
      <w:r>
        <w:rPr>
          <w:rFonts w:ascii="Arial" w:hAnsi="Arial"/>
          <w:b/>
          <w:sz w:val="20"/>
        </w:rPr>
        <w:t xml:space="preserve"> </w:t>
      </w:r>
      <w:r w:rsidRPr="00A27012">
        <w:rPr>
          <w:rFonts w:ascii="Arial" w:hAnsi="Arial"/>
          <w:sz w:val="20"/>
        </w:rPr>
        <w:t>office volunteers will begin processing</w:t>
      </w:r>
      <w:r>
        <w:rPr>
          <w:rFonts w:ascii="Arial" w:hAnsi="Arial"/>
          <w:b/>
          <w:sz w:val="20"/>
        </w:rPr>
        <w:t xml:space="preserve"> </w:t>
      </w:r>
      <w:r>
        <w:rPr>
          <w:rFonts w:ascii="Arial" w:hAnsi="Arial"/>
          <w:sz w:val="20"/>
        </w:rPr>
        <w:t xml:space="preserve">forms at 10:30 am on Tuesday March 13, 2018. </w:t>
      </w:r>
      <w:r w:rsidRPr="003D2DD2">
        <w:rPr>
          <w:rFonts w:ascii="Arial" w:hAnsi="Arial" w:cs="Arial"/>
          <w:sz w:val="20"/>
        </w:rPr>
        <w:t xml:space="preserve">Confirmation: through member preferred communication. </w:t>
      </w:r>
      <w:r>
        <w:rPr>
          <w:rFonts w:ascii="Arial" w:hAnsi="Arial"/>
          <w:b/>
          <w:sz w:val="20"/>
          <w:u w:val="single"/>
        </w:rPr>
        <w:t>No</w:t>
      </w:r>
      <w:r w:rsidRPr="003D2DD2">
        <w:rPr>
          <w:rFonts w:ascii="Arial" w:hAnsi="Arial"/>
          <w:b/>
          <w:sz w:val="20"/>
          <w:u w:val="single"/>
        </w:rPr>
        <w:t xml:space="preserve"> emailed</w:t>
      </w:r>
      <w:r w:rsidRPr="003D2DD2">
        <w:rPr>
          <w:rFonts w:ascii="Arial" w:hAnsi="Arial"/>
          <w:b/>
          <w:sz w:val="20"/>
        </w:rPr>
        <w:t xml:space="preserve"> registrations accepted.  </w:t>
      </w:r>
    </w:p>
    <w:p w14:paraId="1EAFC4A4" w14:textId="77777777" w:rsidR="00257F0A" w:rsidRPr="003D2DD2" w:rsidRDefault="00257F0A" w:rsidP="003B5D49">
      <w:pPr>
        <w:spacing w:after="0" w:line="240" w:lineRule="auto"/>
        <w:ind w:left="450" w:right="321"/>
        <w:rPr>
          <w:rFonts w:ascii="Arial" w:eastAsia="Times" w:hAnsi="Arial"/>
          <w:b/>
          <w:sz w:val="12"/>
          <w:szCs w:val="12"/>
          <w:lang w:val="en-US"/>
        </w:rPr>
      </w:pPr>
    </w:p>
    <w:p w14:paraId="1EAFC4A5" w14:textId="77777777" w:rsidR="00257F0A" w:rsidRPr="003D2DD2" w:rsidRDefault="00257F0A" w:rsidP="003B5D49">
      <w:pPr>
        <w:spacing w:after="0" w:line="240" w:lineRule="auto"/>
        <w:ind w:left="450" w:right="321"/>
        <w:rPr>
          <w:rFonts w:ascii="Arial" w:eastAsia="Times" w:hAnsi="Arial"/>
          <w:sz w:val="18"/>
          <w:szCs w:val="18"/>
          <w:lang w:val="en-US"/>
        </w:rPr>
      </w:pPr>
      <w:r>
        <w:rPr>
          <w:rFonts w:ascii="Arial" w:eastAsia="Times" w:hAnsi="Arial"/>
          <w:b/>
          <w:sz w:val="18"/>
          <w:szCs w:val="18"/>
          <w:lang w:val="en-US"/>
        </w:rPr>
        <w:t>March 13</w:t>
      </w:r>
      <w:proofErr w:type="gramStart"/>
      <w:r w:rsidRPr="003D2DD2">
        <w:rPr>
          <w:rFonts w:ascii="Arial" w:eastAsia="Times" w:hAnsi="Arial"/>
          <w:b/>
          <w:sz w:val="18"/>
          <w:szCs w:val="18"/>
          <w:vertAlign w:val="superscript"/>
          <w:lang w:val="en-US"/>
        </w:rPr>
        <w:t>th</w:t>
      </w:r>
      <w:r w:rsidRPr="003D2DD2">
        <w:rPr>
          <w:rFonts w:ascii="Arial" w:eastAsia="Times" w:hAnsi="Arial"/>
          <w:b/>
          <w:sz w:val="18"/>
          <w:szCs w:val="18"/>
          <w:lang w:val="en-US"/>
        </w:rPr>
        <w:t xml:space="preserve">  ELLA</w:t>
      </w:r>
      <w:proofErr w:type="gramEnd"/>
      <w:r w:rsidRPr="003D2DD2">
        <w:rPr>
          <w:rFonts w:ascii="Arial" w:eastAsia="Times" w:hAnsi="Arial"/>
          <w:b/>
          <w:sz w:val="18"/>
          <w:szCs w:val="18"/>
          <w:lang w:val="en-US"/>
        </w:rPr>
        <w:t xml:space="preserve"> office closed </w:t>
      </w:r>
      <w:r w:rsidRPr="003D2DD2">
        <w:rPr>
          <w:rFonts w:ascii="Arial" w:eastAsia="Times" w:hAnsi="Arial"/>
          <w:sz w:val="18"/>
          <w:szCs w:val="18"/>
          <w:lang w:val="en-US"/>
        </w:rPr>
        <w:t>to the public and ELLA members</w:t>
      </w:r>
      <w:r w:rsidRPr="003D2DD2">
        <w:rPr>
          <w:rFonts w:ascii="Arial" w:eastAsia="Times" w:hAnsi="Arial"/>
          <w:b/>
          <w:sz w:val="18"/>
          <w:szCs w:val="18"/>
          <w:lang w:val="en-US"/>
        </w:rPr>
        <w:t xml:space="preserve"> from 10:00 – NOON. </w:t>
      </w:r>
      <w:r w:rsidRPr="003D2DD2">
        <w:rPr>
          <w:rFonts w:ascii="Arial" w:eastAsia="Times" w:hAnsi="Arial"/>
          <w:sz w:val="18"/>
          <w:szCs w:val="18"/>
          <w:lang w:val="en-US"/>
        </w:rPr>
        <w:t xml:space="preserve">Registrations accepted upon course guide release to the deadline.  See course guide for ELLA office hours. </w:t>
      </w:r>
    </w:p>
    <w:p w14:paraId="1EAFC4A6" w14:textId="77777777" w:rsidR="00257F0A" w:rsidRPr="003D2DD2" w:rsidRDefault="00257F0A" w:rsidP="003B5D49">
      <w:pPr>
        <w:spacing w:after="0" w:line="240" w:lineRule="auto"/>
        <w:ind w:left="450" w:right="321"/>
        <w:rPr>
          <w:rFonts w:ascii="Arial" w:eastAsia="Times" w:hAnsi="Arial"/>
          <w:sz w:val="12"/>
          <w:szCs w:val="12"/>
          <w:lang w:val="en-US"/>
        </w:rPr>
      </w:pPr>
    </w:p>
    <w:p w14:paraId="1EAFC4A7" w14:textId="77777777" w:rsidR="00257F0A" w:rsidRPr="003D2DD2" w:rsidRDefault="00257F0A" w:rsidP="003B5D49">
      <w:pPr>
        <w:widowControl w:val="0"/>
        <w:autoSpaceDE w:val="0"/>
        <w:autoSpaceDN w:val="0"/>
        <w:adjustRightInd w:val="0"/>
        <w:spacing w:after="0" w:line="120" w:lineRule="auto"/>
        <w:ind w:left="450" w:right="321"/>
        <w:rPr>
          <w:rFonts w:ascii="Arial" w:eastAsia="Times" w:hAnsi="Arial"/>
          <w:sz w:val="12"/>
          <w:szCs w:val="12"/>
          <w:lang w:val="en-US"/>
        </w:rPr>
      </w:pPr>
    </w:p>
    <w:p w14:paraId="1EAFC4A8" w14:textId="77777777" w:rsidR="00257F0A" w:rsidRPr="003D2DD2" w:rsidRDefault="00257F0A" w:rsidP="00DE75EA">
      <w:pPr>
        <w:widowControl w:val="0"/>
        <w:numPr>
          <w:ilvl w:val="0"/>
          <w:numId w:val="14"/>
        </w:numPr>
        <w:autoSpaceDE w:val="0"/>
        <w:autoSpaceDN w:val="0"/>
        <w:adjustRightInd w:val="0"/>
        <w:spacing w:after="0" w:line="240" w:lineRule="auto"/>
        <w:ind w:left="450" w:right="321"/>
        <w:contextualSpacing/>
        <w:rPr>
          <w:rFonts w:ascii="Arial" w:hAnsi="Arial"/>
          <w:sz w:val="18"/>
          <w:szCs w:val="18"/>
        </w:rPr>
      </w:pPr>
      <w:r>
        <w:rPr>
          <w:rFonts w:ascii="Arial" w:hAnsi="Arial"/>
          <w:b/>
          <w:sz w:val="18"/>
          <w:szCs w:val="18"/>
        </w:rPr>
        <w:t>Monday, April 23</w:t>
      </w:r>
      <w:r w:rsidRPr="003D2DD2">
        <w:rPr>
          <w:rFonts w:ascii="Arial" w:hAnsi="Arial"/>
          <w:b/>
          <w:sz w:val="18"/>
          <w:szCs w:val="18"/>
        </w:rPr>
        <w:t>, 2:00 p.m</w:t>
      </w:r>
      <w:r w:rsidRPr="003D2DD2">
        <w:rPr>
          <w:rFonts w:ascii="Arial" w:hAnsi="Arial"/>
          <w:sz w:val="18"/>
          <w:szCs w:val="18"/>
        </w:rPr>
        <w:t xml:space="preserve">.:  Deadline for Spring Session registration and/or course changes. </w:t>
      </w:r>
    </w:p>
    <w:p w14:paraId="1EAFC4A9" w14:textId="77777777" w:rsidR="00257F0A" w:rsidRPr="003D2DD2" w:rsidRDefault="00257F0A" w:rsidP="00DE75EA">
      <w:pPr>
        <w:widowControl w:val="0"/>
        <w:numPr>
          <w:ilvl w:val="0"/>
          <w:numId w:val="14"/>
        </w:numPr>
        <w:autoSpaceDE w:val="0"/>
        <w:autoSpaceDN w:val="0"/>
        <w:adjustRightInd w:val="0"/>
        <w:spacing w:after="0" w:line="240" w:lineRule="auto"/>
        <w:ind w:left="450" w:right="321"/>
        <w:contextualSpacing/>
        <w:rPr>
          <w:rFonts w:ascii="Arial Narrow" w:hAnsi="Arial Narrow" w:cs="Arial"/>
          <w:sz w:val="18"/>
          <w:szCs w:val="18"/>
        </w:rPr>
      </w:pPr>
      <w:r>
        <w:rPr>
          <w:rFonts w:ascii="Arial" w:hAnsi="Arial"/>
          <w:b/>
          <w:sz w:val="18"/>
          <w:szCs w:val="18"/>
        </w:rPr>
        <w:t>Wednesday, April 25, 2018</w:t>
      </w:r>
      <w:r w:rsidRPr="003D2DD2">
        <w:rPr>
          <w:rFonts w:ascii="Arial" w:hAnsi="Arial"/>
          <w:b/>
          <w:sz w:val="18"/>
          <w:szCs w:val="18"/>
        </w:rPr>
        <w:t xml:space="preserve"> at 2:00 p.m.</w:t>
      </w:r>
      <w:r w:rsidRPr="003D2DD2">
        <w:rPr>
          <w:rFonts w:ascii="Arial" w:hAnsi="Arial"/>
          <w:sz w:val="18"/>
          <w:szCs w:val="18"/>
        </w:rPr>
        <w:t>:</w:t>
      </w:r>
      <w:r w:rsidRPr="003D2DD2">
        <w:rPr>
          <w:rFonts w:ascii="Arial" w:hAnsi="Arial"/>
          <w:b/>
          <w:sz w:val="18"/>
          <w:szCs w:val="18"/>
        </w:rPr>
        <w:t xml:space="preserve"> </w:t>
      </w:r>
      <w:r w:rsidRPr="003D2DD2">
        <w:rPr>
          <w:rFonts w:ascii="Arial" w:hAnsi="Arial" w:cs="Arial"/>
          <w:sz w:val="18"/>
          <w:szCs w:val="18"/>
        </w:rPr>
        <w:t>Deadline for With</w:t>
      </w:r>
      <w:r w:rsidR="00D245FF">
        <w:rPr>
          <w:rFonts w:ascii="Arial" w:hAnsi="Arial" w:cs="Arial"/>
          <w:sz w:val="18"/>
          <w:szCs w:val="18"/>
        </w:rPr>
        <w:t>d</w:t>
      </w:r>
      <w:r w:rsidR="004F08CE">
        <w:rPr>
          <w:rFonts w:ascii="Arial" w:hAnsi="Arial" w:cs="Arial"/>
          <w:sz w:val="18"/>
          <w:szCs w:val="18"/>
        </w:rPr>
        <w:t>r</w:t>
      </w:r>
      <w:r w:rsidRPr="003D2DD2">
        <w:rPr>
          <w:rFonts w:ascii="Arial" w:hAnsi="Arial" w:cs="Arial"/>
          <w:sz w:val="18"/>
          <w:szCs w:val="18"/>
        </w:rPr>
        <w:t>awal.</w:t>
      </w:r>
      <w:r w:rsidRPr="003D2DD2">
        <w:rPr>
          <w:rFonts w:ascii="Arial Narrow" w:hAnsi="Arial Narrow" w:cs="Arial"/>
          <w:b/>
          <w:sz w:val="18"/>
          <w:szCs w:val="18"/>
        </w:rPr>
        <w:t xml:space="preserve">  </w:t>
      </w:r>
      <w:r w:rsidRPr="003D2DD2">
        <w:rPr>
          <w:rFonts w:ascii="Arial Narrow" w:hAnsi="Arial Narrow" w:cs="Arial"/>
          <w:sz w:val="18"/>
          <w:szCs w:val="18"/>
        </w:rPr>
        <w:t xml:space="preserve">A </w:t>
      </w:r>
      <w:r w:rsidRPr="003D2DD2">
        <w:rPr>
          <w:rFonts w:ascii="Arial Narrow" w:hAnsi="Arial Narrow" w:cs="Arial"/>
          <w:b/>
          <w:sz w:val="18"/>
          <w:szCs w:val="18"/>
        </w:rPr>
        <w:t>$75</w:t>
      </w:r>
      <w:r w:rsidRPr="003D2DD2">
        <w:rPr>
          <w:rFonts w:ascii="Arial Narrow" w:hAnsi="Arial Narrow" w:cs="Arial"/>
          <w:sz w:val="18"/>
          <w:szCs w:val="18"/>
        </w:rPr>
        <w:t xml:space="preserve"> administration charge will be deducted from the </w:t>
      </w:r>
    </w:p>
    <w:p w14:paraId="1EAFC4AA" w14:textId="77777777" w:rsidR="00257F0A" w:rsidRPr="003D2DD2" w:rsidRDefault="00257F0A" w:rsidP="003B5D49">
      <w:pPr>
        <w:widowControl w:val="0"/>
        <w:autoSpaceDE w:val="0"/>
        <w:autoSpaceDN w:val="0"/>
        <w:adjustRightInd w:val="0"/>
        <w:spacing w:after="0" w:line="240" w:lineRule="auto"/>
        <w:ind w:left="450" w:right="321"/>
        <w:contextualSpacing/>
        <w:rPr>
          <w:rFonts w:ascii="Arial Narrow" w:hAnsi="Arial Narrow" w:cs="Arial"/>
          <w:sz w:val="18"/>
          <w:szCs w:val="18"/>
        </w:rPr>
      </w:pPr>
      <w:r w:rsidRPr="003D2DD2">
        <w:rPr>
          <w:rFonts w:ascii="Arial" w:hAnsi="Arial"/>
          <w:b/>
          <w:sz w:val="18"/>
          <w:szCs w:val="18"/>
        </w:rPr>
        <w:t xml:space="preserve">     </w:t>
      </w:r>
      <w:r w:rsidRPr="003D2DD2">
        <w:rPr>
          <w:rFonts w:ascii="Arial Narrow" w:hAnsi="Arial Narrow" w:cs="Arial"/>
          <w:sz w:val="18"/>
          <w:szCs w:val="18"/>
        </w:rPr>
        <w:t>registration fee.  This policy follows the guidelines of the University of Alberta Faculty of Extension.</w:t>
      </w:r>
    </w:p>
    <w:p w14:paraId="1EAFC4AB" w14:textId="77777777" w:rsidR="00257F0A" w:rsidRPr="003D2DD2" w:rsidRDefault="00257F0A" w:rsidP="003B5D49">
      <w:pPr>
        <w:widowControl w:val="0"/>
        <w:autoSpaceDE w:val="0"/>
        <w:autoSpaceDN w:val="0"/>
        <w:adjustRightInd w:val="0"/>
        <w:spacing w:after="0" w:line="240" w:lineRule="auto"/>
        <w:ind w:left="450" w:right="321"/>
        <w:contextualSpacing/>
        <w:rPr>
          <w:rFonts w:ascii="Arial Narrow" w:hAnsi="Arial Narrow"/>
          <w:sz w:val="18"/>
          <w:szCs w:val="18"/>
        </w:rPr>
      </w:pPr>
    </w:p>
    <w:p w14:paraId="1EAFC4AC" w14:textId="77777777" w:rsidR="00257F0A" w:rsidRPr="003D2DD2" w:rsidRDefault="00257F0A" w:rsidP="003B5D49">
      <w:pPr>
        <w:widowControl w:val="0"/>
        <w:autoSpaceDE w:val="0"/>
        <w:autoSpaceDN w:val="0"/>
        <w:adjustRightInd w:val="0"/>
        <w:spacing w:after="120" w:line="240" w:lineRule="auto"/>
        <w:ind w:left="450" w:right="321"/>
        <w:rPr>
          <w:rFonts w:ascii="Arial" w:eastAsia="Times" w:hAnsi="Arial"/>
          <w:sz w:val="16"/>
          <w:szCs w:val="16"/>
          <w:lang w:val="en-US"/>
        </w:rPr>
      </w:pPr>
      <w:r>
        <w:rPr>
          <w:noProof/>
          <w:lang w:val="en-US"/>
        </w:rPr>
        <mc:AlternateContent>
          <mc:Choice Requires="wps">
            <w:drawing>
              <wp:anchor distT="0" distB="0" distL="114300" distR="114300" simplePos="0" relativeHeight="251759616" behindDoc="0" locked="0" layoutInCell="1" allowOverlap="1" wp14:anchorId="1EAFC86D" wp14:editId="1EAFC86E">
                <wp:simplePos x="0" y="0"/>
                <wp:positionH relativeFrom="column">
                  <wp:posOffset>5902960</wp:posOffset>
                </wp:positionH>
                <wp:positionV relativeFrom="paragraph">
                  <wp:posOffset>286385</wp:posOffset>
                </wp:positionV>
                <wp:extent cx="495300" cy="333375"/>
                <wp:effectExtent l="0" t="0" r="19050" b="28575"/>
                <wp:wrapNone/>
                <wp:docPr id="6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oundRect">
                          <a:avLst/>
                        </a:prstGeom>
                        <a:noFill/>
                        <a:ln w="19050" cap="flat" cmpd="sng" algn="ctr">
                          <a:solidFill>
                            <a:sysClr val="windowText" lastClr="000000"/>
                          </a:solidFill>
                          <a:prstDash val="solid"/>
                          <a:miter lim="800000"/>
                        </a:ln>
                        <a:effectLst/>
                      </wps:spPr>
                      <wps:txbx>
                        <w:txbxContent>
                          <w:p w14:paraId="1EAFC940" w14:textId="77777777" w:rsidR="002D04CB" w:rsidRPr="00C80F37" w:rsidRDefault="002D04CB" w:rsidP="003B5D49">
                            <w:pPr>
                              <w:jc w:val="center"/>
                              <w:rPr>
                                <w:rFonts w:ascii="Arial Narrow" w:hAnsi="Arial Narrow"/>
                                <w:color w:val="808080"/>
                                <w:sz w:val="12"/>
                                <w:szCs w:val="12"/>
                              </w:rPr>
                            </w:pPr>
                            <w:r w:rsidRPr="00C80F37">
                              <w:rPr>
                                <w:rFonts w:ascii="Arial Narrow" w:hAnsi="Arial Narrow"/>
                                <w:color w:val="BFBFBF"/>
                                <w:sz w:val="12"/>
                                <w:szCs w:val="12"/>
                              </w:rPr>
                              <w:t xml:space="preserve"> </w:t>
                            </w:r>
                            <w:r w:rsidRPr="00C80F37">
                              <w:rPr>
                                <w:rFonts w:ascii="Arial Narrow" w:hAnsi="Arial Narrow"/>
                                <w:color w:val="808080"/>
                                <w:sz w:val="12"/>
                                <w:szCs w:val="12"/>
                              </w:rPr>
                              <w:t>Bursary 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FC86D" id="Rounded Rectangle 5" o:spid="_x0000_s1031" style="position:absolute;left:0;text-align:left;margin-left:464.8pt;margin-top:22.55pt;width:39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" filled="f" strokecolor="windowText" strokeweight="1.5pt">
                <v:stroke joinstyle="miter"/>
                <v:path arrowok="t"/>
                <v:textbox>
                  <w:txbxContent>
                    <w:p w14:paraId="1EAFC940" w14:textId="77777777" w:rsidR="002D04CB" w:rsidRPr="00C80F37" w:rsidRDefault="002D04CB" w:rsidP="003B5D49">
                      <w:pPr>
                        <w:jc w:val="center"/>
                        <w:rPr>
                          <w:rFonts w:ascii="Arial Narrow" w:hAnsi="Arial Narrow"/>
                          <w:color w:val="808080"/>
                          <w:sz w:val="12"/>
                          <w:szCs w:val="12"/>
                        </w:rPr>
                      </w:pPr>
                      <w:r w:rsidRPr="00C80F37">
                        <w:rPr>
                          <w:rFonts w:ascii="Arial Narrow" w:hAnsi="Arial Narrow"/>
                          <w:color w:val="BFBFBF"/>
                          <w:sz w:val="12"/>
                          <w:szCs w:val="12"/>
                        </w:rPr>
                        <w:t xml:space="preserve"> </w:t>
                      </w:r>
                      <w:r w:rsidRPr="00C80F37">
                        <w:rPr>
                          <w:rFonts w:ascii="Arial Narrow" w:hAnsi="Arial Narrow"/>
                          <w:color w:val="808080"/>
                          <w:sz w:val="12"/>
                          <w:szCs w:val="12"/>
                        </w:rPr>
                        <w:t>Bursary Initial</w:t>
                      </w:r>
                    </w:p>
                  </w:txbxContent>
                </v:textbox>
              </v:roundrect>
            </w:pict>
          </mc:Fallback>
        </mc:AlternateContent>
      </w:r>
      <w:r w:rsidRPr="003D2DD2">
        <w:rPr>
          <w:rFonts w:ascii="Arial" w:eastAsia="Times" w:hAnsi="Arial"/>
          <w:b/>
          <w:sz w:val="16"/>
          <w:szCs w:val="16"/>
          <w:lang w:val="en-US"/>
        </w:rPr>
        <w:t xml:space="preserve">Fees: </w:t>
      </w:r>
      <w:r w:rsidRPr="003D2DD2">
        <w:rPr>
          <w:rFonts w:ascii="Arial" w:eastAsia="Times" w:hAnsi="Arial"/>
          <w:sz w:val="16"/>
          <w:szCs w:val="16"/>
          <w:lang w:val="en-US"/>
        </w:rPr>
        <w:t xml:space="preserve">ELLA provides the option of up to 4 courses for the </w:t>
      </w:r>
      <w:r w:rsidRPr="003D2DD2">
        <w:rPr>
          <w:rFonts w:ascii="Arial" w:eastAsia="Times" w:hAnsi="Arial"/>
          <w:sz w:val="16"/>
          <w:szCs w:val="16"/>
          <w:u w:val="single"/>
          <w:lang w:val="en-US"/>
        </w:rPr>
        <w:t>set fee</w:t>
      </w:r>
      <w:r w:rsidRPr="003D2DD2">
        <w:rPr>
          <w:rFonts w:ascii="Arial" w:eastAsia="Times" w:hAnsi="Arial"/>
          <w:sz w:val="16"/>
          <w:szCs w:val="16"/>
          <w:lang w:val="en-US"/>
        </w:rPr>
        <w:t xml:space="preserve"> of</w:t>
      </w:r>
      <w:r w:rsidRPr="003D2DD2">
        <w:rPr>
          <w:rFonts w:ascii="Arial" w:eastAsia="Times" w:hAnsi="Arial"/>
          <w:b/>
          <w:sz w:val="16"/>
          <w:szCs w:val="16"/>
          <w:lang w:val="en-US"/>
        </w:rPr>
        <w:t xml:space="preserve"> $250 CAD</w:t>
      </w:r>
      <w:r w:rsidRPr="003D2DD2">
        <w:rPr>
          <w:rFonts w:ascii="Arial" w:eastAsia="Times" w:hAnsi="Arial"/>
          <w:sz w:val="16"/>
          <w:szCs w:val="16"/>
          <w:lang w:val="en-US"/>
        </w:rPr>
        <w:t xml:space="preserve"> for the three-week Spring Session.  The registrant (student) decides how many courses to participate in during the session, to a maximum of 4.  </w:t>
      </w:r>
    </w:p>
    <w:p w14:paraId="1EAFC4AD" w14:textId="77777777" w:rsidR="00257F0A" w:rsidRPr="003D2DD2" w:rsidRDefault="00257F0A" w:rsidP="003B5D49">
      <w:pPr>
        <w:widowControl w:val="0"/>
        <w:autoSpaceDE w:val="0"/>
        <w:autoSpaceDN w:val="0"/>
        <w:adjustRightInd w:val="0"/>
        <w:spacing w:after="0" w:line="240" w:lineRule="auto"/>
        <w:ind w:left="450" w:right="321"/>
        <w:rPr>
          <w:rFonts w:ascii="Arial" w:eastAsia="Times" w:hAnsi="Arial"/>
          <w:sz w:val="18"/>
          <w:szCs w:val="18"/>
          <w:lang w:val="en-US"/>
        </w:rPr>
      </w:pPr>
      <w:r w:rsidRPr="003D2DD2">
        <w:rPr>
          <w:rFonts w:ascii="Arial" w:eastAsia="Times" w:hAnsi="Arial"/>
          <w:b/>
          <w:sz w:val="18"/>
          <w:szCs w:val="18"/>
          <w:lang w:val="en-US"/>
        </w:rPr>
        <w:t xml:space="preserve">Financial Assistance: </w:t>
      </w:r>
      <w:r w:rsidRPr="003D2DD2">
        <w:rPr>
          <w:rFonts w:ascii="Arial" w:eastAsia="Times" w:hAnsi="Arial"/>
          <w:sz w:val="18"/>
          <w:szCs w:val="18"/>
          <w:lang w:val="en-US"/>
        </w:rPr>
        <w:t xml:space="preserve">Bursaries of $175 are available. Instructions are available in the course guide. </w:t>
      </w:r>
    </w:p>
    <w:p w14:paraId="1EAFC4AE" w14:textId="77777777" w:rsidR="00257F0A" w:rsidRPr="003D2DD2" w:rsidRDefault="00257F0A" w:rsidP="003B5D49">
      <w:pPr>
        <w:widowControl w:val="0"/>
        <w:autoSpaceDE w:val="0"/>
        <w:autoSpaceDN w:val="0"/>
        <w:adjustRightInd w:val="0"/>
        <w:spacing w:after="0" w:line="240" w:lineRule="auto"/>
        <w:ind w:left="450" w:right="321"/>
        <w:rPr>
          <w:rFonts w:ascii="Arial" w:eastAsia="Times" w:hAnsi="Arial"/>
          <w:b/>
          <w:sz w:val="18"/>
          <w:szCs w:val="18"/>
          <w:lang w:val="en-US"/>
        </w:rPr>
      </w:pPr>
      <w:r w:rsidRPr="003D2DD2">
        <w:rPr>
          <w:rFonts w:ascii="Arial" w:eastAsia="Times" w:hAnsi="Arial"/>
          <w:sz w:val="18"/>
          <w:szCs w:val="18"/>
          <w:lang w:val="en-US"/>
        </w:rPr>
        <w:t xml:space="preserve">The completed registration form is required by ELLA.  </w:t>
      </w:r>
      <w:r w:rsidRPr="003D2DD2">
        <w:rPr>
          <w:rFonts w:ascii="Arial" w:eastAsia="Times" w:hAnsi="Arial"/>
          <w:b/>
          <w:sz w:val="18"/>
          <w:szCs w:val="18"/>
          <w:lang w:val="en-US"/>
        </w:rPr>
        <w:t xml:space="preserve">If you’re applying for a bursary, please initial here:   </w:t>
      </w:r>
    </w:p>
    <w:p w14:paraId="1EAFC4AF" w14:textId="77777777" w:rsidR="00257F0A" w:rsidRPr="006E11BD" w:rsidRDefault="00257F0A" w:rsidP="003B5D49">
      <w:pPr>
        <w:autoSpaceDE w:val="0"/>
        <w:autoSpaceDN w:val="0"/>
        <w:adjustRightInd w:val="0"/>
        <w:spacing w:after="60" w:line="240" w:lineRule="auto"/>
        <w:ind w:left="540"/>
        <w:rPr>
          <w:rFonts w:ascii="Arial" w:hAnsi="Arial" w:cs="Cambria"/>
          <w:b/>
          <w:color w:val="000000"/>
          <w:sz w:val="16"/>
          <w:szCs w:val="16"/>
        </w:rPr>
      </w:pPr>
    </w:p>
    <w:p w14:paraId="1EAFC4B0" w14:textId="77777777" w:rsidR="00257F0A" w:rsidRPr="006E11BD" w:rsidRDefault="00257F0A" w:rsidP="003B5D49">
      <w:pPr>
        <w:autoSpaceDE w:val="0"/>
        <w:autoSpaceDN w:val="0"/>
        <w:adjustRightInd w:val="0"/>
        <w:spacing w:after="60" w:line="240" w:lineRule="auto"/>
        <w:ind w:left="540"/>
        <w:rPr>
          <w:rFonts w:ascii="Arial" w:hAnsi="Arial" w:cs="Cambria"/>
          <w:b/>
          <w:color w:val="330099"/>
          <w:sz w:val="20"/>
          <w:szCs w:val="20"/>
          <w:u w:val="single"/>
        </w:rPr>
      </w:pPr>
      <w:r>
        <w:rPr>
          <w:rFonts w:ascii="Arial" w:hAnsi="Arial" w:cs="Cambria"/>
          <w:b/>
          <w:color w:val="000000"/>
        </w:rPr>
        <w:t xml:space="preserve">                           </w:t>
      </w:r>
      <w:r w:rsidRPr="006E11BD">
        <w:rPr>
          <w:rFonts w:ascii="Arial" w:hAnsi="Arial" w:cs="Cambria"/>
          <w:b/>
          <w:color w:val="000000"/>
          <w:sz w:val="20"/>
          <w:szCs w:val="20"/>
        </w:rPr>
        <w:t xml:space="preserve">Further information is available at </w:t>
      </w:r>
      <w:hyperlink r:id="rId26" w:history="1">
        <w:r w:rsidRPr="006E11BD">
          <w:rPr>
            <w:rFonts w:ascii="Arial" w:hAnsi="Arial" w:cs="Cambria"/>
            <w:b/>
            <w:color w:val="330099"/>
            <w:sz w:val="20"/>
            <w:szCs w:val="20"/>
            <w:u w:val="single"/>
          </w:rPr>
          <w:t>www.my-ella.com</w:t>
        </w:r>
      </w:hyperlink>
    </w:p>
    <w:p w14:paraId="1EAFC4B1" w14:textId="77777777" w:rsidR="00257F0A" w:rsidRPr="006E11BD" w:rsidRDefault="00257F0A" w:rsidP="003B5D49">
      <w:pPr>
        <w:autoSpaceDE w:val="0"/>
        <w:autoSpaceDN w:val="0"/>
        <w:adjustRightInd w:val="0"/>
        <w:spacing w:after="60" w:line="240" w:lineRule="auto"/>
        <w:ind w:left="540"/>
        <w:jc w:val="center"/>
        <w:rPr>
          <w:rFonts w:ascii="Arial" w:hAnsi="Arial" w:cs="Cambria"/>
          <w:b/>
          <w:color w:val="330099"/>
          <w:sz w:val="16"/>
          <w:szCs w:val="16"/>
          <w:u w:val="single"/>
        </w:rPr>
      </w:pPr>
    </w:p>
    <w:p w14:paraId="1EAFC4B2" w14:textId="77777777"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pPr>
      <w:r w:rsidRPr="003D2DD2">
        <w:rPr>
          <w:rFonts w:ascii="Arial" w:hAnsi="Arial" w:cs="Cambria"/>
          <w:b/>
          <w:color w:val="000000"/>
        </w:rPr>
        <w:t xml:space="preserve"> </w:t>
      </w:r>
      <w:r w:rsidRPr="003D2DD2">
        <w:rPr>
          <w:rFonts w:ascii="Arial" w:hAnsi="Arial" w:cs="Arial"/>
          <w:b/>
          <w:color w:val="808080"/>
          <w:sz w:val="14"/>
          <w:szCs w:val="14"/>
          <w:highlight w:val="lightGray"/>
        </w:rPr>
        <w:t>For Office Use Only:</w:t>
      </w:r>
      <w:r w:rsidRPr="003D2DD2">
        <w:rPr>
          <w:rFonts w:ascii="Arial" w:hAnsi="Arial" w:cs="Arial"/>
          <w:b/>
          <w:color w:val="808080"/>
          <w:sz w:val="14"/>
          <w:szCs w:val="14"/>
        </w:rPr>
        <w:t xml:space="preserve"> </w:t>
      </w:r>
      <w:r w:rsidRPr="003D2DD2">
        <w:rPr>
          <w:rFonts w:ascii="Arial" w:hAnsi="Arial" w:cs="Arial"/>
          <w:color w:val="808080"/>
          <w:sz w:val="14"/>
          <w:szCs w:val="14"/>
        </w:rPr>
        <w:t>Payment/ Eventbrite Processor: _____________________</w:t>
      </w:r>
      <w:r>
        <w:rPr>
          <w:rFonts w:ascii="Arial" w:hAnsi="Arial" w:cs="Arial"/>
          <w:color w:val="808080"/>
          <w:sz w:val="14"/>
          <w:szCs w:val="14"/>
        </w:rPr>
        <w:t>___</w:t>
      </w:r>
      <w:proofErr w:type="gramStart"/>
      <w:r>
        <w:rPr>
          <w:rFonts w:ascii="Arial" w:hAnsi="Arial" w:cs="Arial"/>
          <w:color w:val="808080"/>
          <w:sz w:val="14"/>
          <w:szCs w:val="14"/>
        </w:rPr>
        <w:t>_  Date</w:t>
      </w:r>
      <w:proofErr w:type="gramEnd"/>
      <w:r>
        <w:rPr>
          <w:rFonts w:ascii="Arial" w:hAnsi="Arial" w:cs="Arial"/>
          <w:color w:val="808080"/>
          <w:sz w:val="14"/>
          <w:szCs w:val="14"/>
        </w:rPr>
        <w:t>: ______________, 2018</w:t>
      </w:r>
      <w:r w:rsidRPr="003D2DD2">
        <w:rPr>
          <w:rFonts w:ascii="Arial" w:hAnsi="Arial" w:cs="Arial"/>
          <w:color w:val="808080"/>
          <w:sz w:val="14"/>
          <w:szCs w:val="14"/>
        </w:rPr>
        <w:t xml:space="preserve">  </w:t>
      </w:r>
    </w:p>
    <w:p w14:paraId="1EAFC4B3" w14:textId="77777777"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pPr>
    </w:p>
    <w:p w14:paraId="1EAFC4B4" w14:textId="77777777"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sectPr w:rsidR="00257F0A" w:rsidSect="006E11BD">
          <w:footerReference w:type="default" r:id="rId27"/>
          <w:footerReference w:type="first" r:id="rId28"/>
          <w:pgSz w:w="12240" w:h="15840"/>
          <w:pgMar w:top="720" w:right="720" w:bottom="720" w:left="720" w:header="288" w:footer="288" w:gutter="0"/>
          <w:cols w:space="708"/>
          <w:docGrid w:linePitch="360"/>
        </w:sectPr>
      </w:pPr>
    </w:p>
    <w:p w14:paraId="1EAFC4B5" w14:textId="77777777" w:rsidR="00257F0A" w:rsidRPr="00F20211" w:rsidRDefault="00257F0A" w:rsidP="003B5D49">
      <w:pPr>
        <w:autoSpaceDE w:val="0"/>
        <w:autoSpaceDN w:val="0"/>
        <w:adjustRightInd w:val="0"/>
        <w:spacing w:after="60"/>
        <w:rPr>
          <w:rFonts w:ascii="Arial" w:eastAsia="SimSun" w:hAnsi="Arial" w:cs="Cambria"/>
          <w:b/>
          <w:color w:val="000000"/>
          <w:sz w:val="12"/>
          <w:szCs w:val="12"/>
          <w:lang w:val="en-US" w:eastAsia="zh-CN"/>
        </w:rPr>
      </w:pPr>
    </w:p>
    <w:p w14:paraId="1EAFC4B6" w14:textId="77777777" w:rsidR="00257F0A" w:rsidRPr="002211C0" w:rsidRDefault="00257F0A" w:rsidP="003B5D49">
      <w:pPr>
        <w:autoSpaceDE w:val="0"/>
        <w:autoSpaceDN w:val="0"/>
        <w:adjustRightInd w:val="0"/>
        <w:spacing w:after="120" w:line="240" w:lineRule="auto"/>
        <w:rPr>
          <w:rFonts w:ascii="Cambria" w:hAnsi="Cambria" w:cs="Cambria"/>
          <w:color w:val="000000"/>
          <w:sz w:val="24"/>
          <w:szCs w:val="24"/>
        </w:rPr>
      </w:pPr>
      <w:r>
        <w:rPr>
          <w:noProof/>
          <w:lang w:val="en-US"/>
        </w:rPr>
        <mc:AlternateContent>
          <mc:Choice Requires="wps">
            <w:drawing>
              <wp:anchor distT="0" distB="0" distL="114300" distR="114300" simplePos="0" relativeHeight="251760640" behindDoc="0" locked="0" layoutInCell="1" allowOverlap="1" wp14:anchorId="1EAFC86F" wp14:editId="1EAFC870">
                <wp:simplePos x="0" y="0"/>
                <wp:positionH relativeFrom="margin">
                  <wp:align>center</wp:align>
                </wp:positionH>
                <wp:positionV relativeFrom="paragraph">
                  <wp:posOffset>-7620</wp:posOffset>
                </wp:positionV>
                <wp:extent cx="4362450" cy="333375"/>
                <wp:effectExtent l="0" t="0" r="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33375"/>
                        </a:xfrm>
                        <a:prstGeom prst="rect">
                          <a:avLst/>
                        </a:prstGeom>
                        <a:solidFill>
                          <a:srgbClr val="FFFFFF"/>
                        </a:solidFill>
                        <a:ln w="9525">
                          <a:noFill/>
                          <a:miter lim="800000"/>
                          <a:headEnd/>
                          <a:tailEnd/>
                        </a:ln>
                      </wps:spPr>
                      <wps:txbx>
                        <w:txbxContent>
                          <w:p w14:paraId="1EAFC941" w14:textId="77777777" w:rsidR="002D04CB" w:rsidRPr="00C660D3" w:rsidRDefault="002D04CB" w:rsidP="003B5D49">
                            <w:pPr>
                              <w:widowControl w:val="0"/>
                              <w:autoSpaceDE w:val="0"/>
                              <w:autoSpaceDN w:val="0"/>
                              <w:adjustRightInd w:val="0"/>
                              <w:ind w:right="-14" w:hanging="14"/>
                              <w:rPr>
                                <w:rFonts w:ascii="Arial" w:hAnsi="Arial" w:cs="Arial"/>
                                <w:b/>
                                <w:color w:val="000000"/>
                                <w:sz w:val="28"/>
                                <w:szCs w:val="28"/>
                              </w:rPr>
                            </w:pPr>
                            <w:r>
                              <w:rPr>
                                <w:rFonts w:ascii="Arial" w:hAnsi="Arial" w:cs="Arial"/>
                                <w:b/>
                                <w:color w:val="000000"/>
                                <w:sz w:val="28"/>
                                <w:szCs w:val="28"/>
                              </w:rPr>
                              <w:t xml:space="preserve">  </w:t>
                            </w:r>
                            <w:r w:rsidRPr="00C660D3">
                              <w:rPr>
                                <w:rFonts w:ascii="Arial" w:hAnsi="Arial" w:cs="Arial"/>
                                <w:b/>
                                <w:color w:val="000000"/>
                                <w:sz w:val="28"/>
                                <w:szCs w:val="28"/>
                              </w:rPr>
                              <w:t>ELLA Spring Sessi</w:t>
                            </w:r>
                            <w:r>
                              <w:rPr>
                                <w:rFonts w:ascii="Arial" w:hAnsi="Arial" w:cs="Arial"/>
                                <w:b/>
                                <w:color w:val="000000"/>
                                <w:sz w:val="28"/>
                                <w:szCs w:val="28"/>
                              </w:rPr>
                              <w:t xml:space="preserve">on 2018 Registration Form </w:t>
                            </w:r>
                          </w:p>
                          <w:p w14:paraId="1EAFC942" w14:textId="77777777" w:rsidR="002D04CB" w:rsidRDefault="002D04CB" w:rsidP="003B5D49">
                            <w:pPr>
                              <w:widowControl w:val="0"/>
                              <w:autoSpaceDE w:val="0"/>
                              <w:autoSpaceDN w:val="0"/>
                              <w:adjustRightInd w:val="0"/>
                              <w:ind w:right="-14" w:hanging="14"/>
                              <w:rPr>
                                <w:rFonts w:ascii="Arial Narrow" w:hAnsi="Arial Narrow" w:cs="Arial"/>
                                <w:color w:val="000000"/>
                                <w:szCs w:val="24"/>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 xml:space="preserve">. </w:t>
                            </w:r>
                            <w:r>
                              <w:rPr>
                                <w:rFonts w:ascii="Arial Narrow" w:hAnsi="Arial Narrow" w:cs="Arial"/>
                                <w:color w:val="000000"/>
                                <w:szCs w:val="24"/>
                              </w:rPr>
                              <w:t xml:space="preserve">  </w:t>
                            </w:r>
                          </w:p>
                          <w:p w14:paraId="1EAFC943" w14:textId="77777777" w:rsidR="002D04CB" w:rsidRPr="0072693E" w:rsidRDefault="002D04CB" w:rsidP="003B5D49">
                            <w:pPr>
                              <w:widowControl w:val="0"/>
                              <w:autoSpaceDE w:val="0"/>
                              <w:autoSpaceDN w:val="0"/>
                              <w:adjustRightInd w:val="0"/>
                              <w:ind w:right="-14" w:hanging="14"/>
                              <w:rPr>
                                <w:rFonts w:ascii="Arial Narrow" w:hAnsi="Arial Narrow" w:cs="Arial"/>
                                <w:color w:val="000000"/>
                              </w:rPr>
                            </w:pP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14:paraId="1EAFC944" w14:textId="77777777" w:rsidR="002D04CB" w:rsidRPr="002B5CF1" w:rsidRDefault="002D04CB" w:rsidP="003B5D49">
                            <w:pPr>
                              <w:widowControl w:val="0"/>
                              <w:autoSpaceDE w:val="0"/>
                              <w:autoSpaceDN w:val="0"/>
                              <w:adjustRightInd w:val="0"/>
                              <w:ind w:right="-14" w:hanging="14"/>
                              <w:rPr>
                                <w:rFonts w:ascii="Arial" w:hAnsi="Arial" w:cs="Arial"/>
                                <w:b/>
                                <w:color w:val="000000"/>
                              </w:rPr>
                            </w:pPr>
                          </w:p>
                          <w:p w14:paraId="1EAFC945" w14:textId="77777777" w:rsidR="002D04CB" w:rsidRPr="00D056A6" w:rsidRDefault="002D04CB" w:rsidP="003B5D49">
                            <w:pPr>
                              <w:widowControl w:val="0"/>
                              <w:autoSpaceDE w:val="0"/>
                              <w:autoSpaceDN w:val="0"/>
                              <w:adjustRightInd w:val="0"/>
                              <w:ind w:right="-14" w:hanging="14"/>
                              <w:rPr>
                                <w:rFonts w:ascii="Arial" w:hAnsi="Arial" w:cs="Arial"/>
                                <w:b/>
                                <w:color w:val="000000"/>
                                <w:szCs w:val="24"/>
                              </w:rPr>
                            </w:pPr>
                          </w:p>
                          <w:p w14:paraId="1EAFC946" w14:textId="77777777" w:rsidR="002D04CB" w:rsidRPr="006F32FC" w:rsidRDefault="002D04CB" w:rsidP="003B5D49">
                            <w:pPr>
                              <w:widowControl w:val="0"/>
                              <w:autoSpaceDE w:val="0"/>
                              <w:autoSpaceDN w:val="0"/>
                              <w:adjustRightInd w:val="0"/>
                              <w:ind w:right="-14" w:hanging="14"/>
                              <w:rPr>
                                <w:rFonts w:ascii="Arial" w:hAnsi="Arial" w:cs="Arial"/>
                                <w:b/>
                                <w:color w:val="000000"/>
                              </w:rPr>
                            </w:pPr>
                            <w:r w:rsidRPr="006F32FC">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C86F" id="Text Box 307" o:spid="_x0000_s1032" type="#_x0000_t202" style="position:absolute;margin-left:0;margin-top:-.6pt;width:343.5pt;height:26.2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" stroked="f">
                <v:textbox>
                  <w:txbxContent>
                    <w:p w14:paraId="1EAFC941" w14:textId="77777777" w:rsidR="002D04CB" w:rsidRPr="00C660D3" w:rsidRDefault="002D04CB" w:rsidP="003B5D49">
                      <w:pPr>
                        <w:widowControl w:val="0"/>
                        <w:autoSpaceDE w:val="0"/>
                        <w:autoSpaceDN w:val="0"/>
                        <w:adjustRightInd w:val="0"/>
                        <w:ind w:right="-14" w:hanging="14"/>
                        <w:rPr>
                          <w:rFonts w:ascii="Arial" w:hAnsi="Arial" w:cs="Arial"/>
                          <w:b/>
                          <w:color w:val="000000"/>
                          <w:sz w:val="28"/>
                          <w:szCs w:val="28"/>
                        </w:rPr>
                      </w:pPr>
                      <w:r>
                        <w:rPr>
                          <w:rFonts w:ascii="Arial" w:hAnsi="Arial" w:cs="Arial"/>
                          <w:b/>
                          <w:color w:val="000000"/>
                          <w:sz w:val="28"/>
                          <w:szCs w:val="28"/>
                        </w:rPr>
                        <w:t xml:space="preserve">  </w:t>
                      </w:r>
                      <w:r w:rsidRPr="00C660D3">
                        <w:rPr>
                          <w:rFonts w:ascii="Arial" w:hAnsi="Arial" w:cs="Arial"/>
                          <w:b/>
                          <w:color w:val="000000"/>
                          <w:sz w:val="28"/>
                          <w:szCs w:val="28"/>
                        </w:rPr>
                        <w:t>ELLA Spring Sessi</w:t>
                      </w:r>
                      <w:r>
                        <w:rPr>
                          <w:rFonts w:ascii="Arial" w:hAnsi="Arial" w:cs="Arial"/>
                          <w:b/>
                          <w:color w:val="000000"/>
                          <w:sz w:val="28"/>
                          <w:szCs w:val="28"/>
                        </w:rPr>
                        <w:t xml:space="preserve">on 2018 Registration Form </w:t>
                      </w:r>
                    </w:p>
                    <w:p w14:paraId="1EAFC942" w14:textId="77777777" w:rsidR="002D04CB" w:rsidRDefault="002D04CB" w:rsidP="003B5D49">
                      <w:pPr>
                        <w:widowControl w:val="0"/>
                        <w:autoSpaceDE w:val="0"/>
                        <w:autoSpaceDN w:val="0"/>
                        <w:adjustRightInd w:val="0"/>
                        <w:ind w:right="-14" w:hanging="14"/>
                        <w:rPr>
                          <w:rFonts w:ascii="Arial Narrow" w:hAnsi="Arial Narrow" w:cs="Arial"/>
                          <w:color w:val="000000"/>
                          <w:szCs w:val="24"/>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 xml:space="preserve">. </w:t>
                      </w:r>
                      <w:r>
                        <w:rPr>
                          <w:rFonts w:ascii="Arial Narrow" w:hAnsi="Arial Narrow" w:cs="Arial"/>
                          <w:color w:val="000000"/>
                          <w:szCs w:val="24"/>
                        </w:rPr>
                        <w:t xml:space="preserve">  </w:t>
                      </w:r>
                    </w:p>
                    <w:p w14:paraId="1EAFC943" w14:textId="77777777" w:rsidR="002D04CB" w:rsidRPr="0072693E" w:rsidRDefault="002D04CB" w:rsidP="003B5D49">
                      <w:pPr>
                        <w:widowControl w:val="0"/>
                        <w:autoSpaceDE w:val="0"/>
                        <w:autoSpaceDN w:val="0"/>
                        <w:adjustRightInd w:val="0"/>
                        <w:ind w:right="-14" w:hanging="14"/>
                        <w:rPr>
                          <w:rFonts w:ascii="Arial Narrow" w:hAnsi="Arial Narrow" w:cs="Arial"/>
                          <w:color w:val="000000"/>
                        </w:rPr>
                      </w:pP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14:paraId="1EAFC944" w14:textId="77777777" w:rsidR="002D04CB" w:rsidRPr="002B5CF1" w:rsidRDefault="002D04CB" w:rsidP="003B5D49">
                      <w:pPr>
                        <w:widowControl w:val="0"/>
                        <w:autoSpaceDE w:val="0"/>
                        <w:autoSpaceDN w:val="0"/>
                        <w:adjustRightInd w:val="0"/>
                        <w:ind w:right="-14" w:hanging="14"/>
                        <w:rPr>
                          <w:rFonts w:ascii="Arial" w:hAnsi="Arial" w:cs="Arial"/>
                          <w:b/>
                          <w:color w:val="000000"/>
                        </w:rPr>
                      </w:pPr>
                    </w:p>
                    <w:p w14:paraId="1EAFC945" w14:textId="77777777" w:rsidR="002D04CB" w:rsidRPr="00D056A6" w:rsidRDefault="002D04CB" w:rsidP="003B5D49">
                      <w:pPr>
                        <w:widowControl w:val="0"/>
                        <w:autoSpaceDE w:val="0"/>
                        <w:autoSpaceDN w:val="0"/>
                        <w:adjustRightInd w:val="0"/>
                        <w:ind w:right="-14" w:hanging="14"/>
                        <w:rPr>
                          <w:rFonts w:ascii="Arial" w:hAnsi="Arial" w:cs="Arial"/>
                          <w:b/>
                          <w:color w:val="000000"/>
                          <w:szCs w:val="24"/>
                        </w:rPr>
                      </w:pPr>
                    </w:p>
                    <w:p w14:paraId="1EAFC946" w14:textId="77777777" w:rsidR="002D04CB" w:rsidRPr="006F32FC" w:rsidRDefault="002D04CB" w:rsidP="003B5D49">
                      <w:pPr>
                        <w:widowControl w:val="0"/>
                        <w:autoSpaceDE w:val="0"/>
                        <w:autoSpaceDN w:val="0"/>
                        <w:adjustRightInd w:val="0"/>
                        <w:ind w:right="-14" w:hanging="14"/>
                        <w:rPr>
                          <w:rFonts w:ascii="Arial" w:hAnsi="Arial" w:cs="Arial"/>
                          <w:b/>
                          <w:color w:val="000000"/>
                        </w:rPr>
                      </w:pPr>
                      <w:r w:rsidRPr="006F32FC">
                        <w:rPr>
                          <w:rFonts w:ascii="Arial" w:hAnsi="Arial" w:cs="Arial"/>
                          <w:b/>
                        </w:rPr>
                        <w:t xml:space="preserve"> </w:t>
                      </w:r>
                    </w:p>
                  </w:txbxContent>
                </v:textbox>
                <w10:wrap anchorx="margin"/>
              </v:shape>
            </w:pict>
          </mc:Fallback>
        </mc:AlternateContent>
      </w:r>
      <w:r w:rsidRPr="002211C0">
        <w:rPr>
          <w:rFonts w:ascii="Cambria" w:hAnsi="Cambria" w:cs="Cambria"/>
          <w:color w:val="000000"/>
          <w:sz w:val="24"/>
          <w:szCs w:val="24"/>
        </w:rPr>
        <w:t xml:space="preserve">  </w:t>
      </w:r>
      <w:r w:rsidRPr="002211C0">
        <w:rPr>
          <w:rFonts w:ascii="Times New Roman" w:hAnsi="Times New Roman" w:cs="Cambria"/>
          <w:noProof/>
          <w:color w:val="000000"/>
          <w:sz w:val="24"/>
          <w:szCs w:val="24"/>
          <w:lang w:eastAsia="en-CA"/>
        </w:rPr>
        <w:t xml:space="preserve">                         </w:t>
      </w:r>
    </w:p>
    <w:p w14:paraId="1EAFC4B7" w14:textId="77777777" w:rsidR="00257F0A" w:rsidRPr="003D2DD2" w:rsidRDefault="00257F0A" w:rsidP="003B5D49">
      <w:pPr>
        <w:widowControl w:val="0"/>
        <w:autoSpaceDE w:val="0"/>
        <w:autoSpaceDN w:val="0"/>
        <w:adjustRightInd w:val="0"/>
        <w:spacing w:after="60" w:line="240" w:lineRule="auto"/>
        <w:ind w:right="-14" w:hanging="14"/>
        <w:rPr>
          <w:rFonts w:ascii="Arial Narrow" w:eastAsia="Times" w:hAnsi="Arial Narrow" w:cs="Arial"/>
          <w:color w:val="000000"/>
          <w:sz w:val="18"/>
          <w:szCs w:val="18"/>
          <w:lang w:val="en-US"/>
        </w:rPr>
      </w:pPr>
      <w:r w:rsidRPr="003D2DD2">
        <w:rPr>
          <w:rFonts w:ascii="Arial Narrow" w:eastAsia="Times" w:hAnsi="Arial Narrow" w:cs="Arial"/>
          <w:color w:val="000000"/>
          <w:sz w:val="18"/>
          <w:szCs w:val="18"/>
          <w:lang w:val="en-US"/>
        </w:rPr>
        <w:t xml:space="preserve"> </w:t>
      </w:r>
    </w:p>
    <w:p w14:paraId="1EAFC4B8" w14:textId="77777777" w:rsidR="00257F0A" w:rsidRDefault="00257F0A" w:rsidP="003B5D49">
      <w:pPr>
        <w:widowControl w:val="0"/>
        <w:autoSpaceDE w:val="0"/>
        <w:autoSpaceDN w:val="0"/>
        <w:adjustRightInd w:val="0"/>
        <w:ind w:right="-14" w:hanging="14"/>
        <w:rPr>
          <w:rFonts w:ascii="Arial Narrow" w:hAnsi="Arial Narrow" w:cs="Arial"/>
          <w:color w:val="000000"/>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w:t>
      </w:r>
      <w:r>
        <w:rPr>
          <w:rFonts w:ascii="Arial Narrow" w:hAnsi="Arial Narrow" w:cs="Arial"/>
          <w:color w:val="000000"/>
          <w:szCs w:val="24"/>
        </w:rPr>
        <w:t xml:space="preserve"> </w:t>
      </w: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14:paraId="1EAFC4B9" w14:textId="77777777" w:rsidR="00257F0A" w:rsidRPr="003D2DD2" w:rsidRDefault="00257F0A" w:rsidP="003B5D49">
      <w:pPr>
        <w:widowControl w:val="0"/>
        <w:autoSpaceDE w:val="0"/>
        <w:autoSpaceDN w:val="0"/>
        <w:adjustRightInd w:val="0"/>
        <w:ind w:right="-14" w:hanging="14"/>
        <w:rPr>
          <w:rFonts w:ascii="Arial" w:eastAsia="Times" w:hAnsi="Arial" w:cs="Arial"/>
          <w:b/>
          <w:sz w:val="16"/>
          <w:szCs w:val="16"/>
          <w:lang w:val="en-US"/>
        </w:rPr>
      </w:pPr>
    </w:p>
    <w:p w14:paraId="1EAFC4BA" w14:textId="77777777" w:rsidR="00257F0A" w:rsidRPr="003D2DD2" w:rsidRDefault="00257F0A" w:rsidP="003B5D49">
      <w:pPr>
        <w:widowControl w:val="0"/>
        <w:tabs>
          <w:tab w:val="left" w:pos="4050"/>
          <w:tab w:val="left" w:pos="6840"/>
        </w:tabs>
        <w:autoSpaceDE w:val="0"/>
        <w:autoSpaceDN w:val="0"/>
        <w:adjustRightInd w:val="0"/>
        <w:spacing w:after="0" w:line="240" w:lineRule="auto"/>
        <w:ind w:left="180" w:right="-14"/>
        <w:rPr>
          <w:rFonts w:ascii="Arial" w:eastAsia="Times" w:hAnsi="Arial" w:cs="Arial"/>
          <w:b/>
          <w:sz w:val="24"/>
          <w:szCs w:val="20"/>
          <w:lang w:val="en-US"/>
        </w:rPr>
      </w:pPr>
      <w:r w:rsidRPr="003D2DD2">
        <w:rPr>
          <w:rFonts w:ascii="Arial" w:eastAsia="Times" w:hAnsi="Arial" w:cs="Arial"/>
          <w:b/>
          <w:sz w:val="24"/>
          <w:szCs w:val="20"/>
          <w:lang w:val="en-US"/>
        </w:rPr>
        <w:t xml:space="preserve">Phone: ______________   Last Name: _________________ First Name: ______________ </w:t>
      </w:r>
    </w:p>
    <w:p w14:paraId="1EAFC4BB" w14:textId="77777777" w:rsidR="00257F0A" w:rsidRPr="003D2DD2" w:rsidRDefault="00257F0A" w:rsidP="003B5D49">
      <w:pPr>
        <w:widowControl w:val="0"/>
        <w:autoSpaceDE w:val="0"/>
        <w:autoSpaceDN w:val="0"/>
        <w:adjustRightInd w:val="0"/>
        <w:spacing w:after="0" w:line="240" w:lineRule="auto"/>
        <w:ind w:left="180" w:right="-43"/>
        <w:rPr>
          <w:rFonts w:ascii="Arial" w:eastAsia="Times" w:hAnsi="Arial"/>
          <w:sz w:val="16"/>
          <w:szCs w:val="16"/>
          <w:lang w:val="en-US"/>
        </w:rPr>
      </w:pPr>
      <w:r w:rsidRPr="003D2DD2">
        <w:rPr>
          <w:rFonts w:ascii="Arial" w:eastAsia="Times" w:hAnsi="Arial" w:cs="Arial"/>
          <w:i/>
          <w:sz w:val="16"/>
          <w:szCs w:val="16"/>
          <w:lang w:val="en-US"/>
        </w:rPr>
        <w:t>C</w:t>
      </w:r>
      <w:r>
        <w:rPr>
          <w:rFonts w:ascii="Arial" w:eastAsia="Times" w:hAnsi="Arial"/>
          <w:i/>
          <w:sz w:val="16"/>
          <w:szCs w:val="16"/>
          <w:lang w:val="en-US"/>
        </w:rPr>
        <w:t>ourse options</w:t>
      </w:r>
      <w:r w:rsidRPr="003D2DD2">
        <w:rPr>
          <w:rFonts w:ascii="Arial" w:eastAsia="Times" w:hAnsi="Arial"/>
          <w:i/>
          <w:sz w:val="16"/>
          <w:szCs w:val="16"/>
          <w:lang w:val="en-US"/>
        </w:rPr>
        <w:t xml:space="preserve"> processed at the ELLA office may have to be validated with you by an ELLA volunteer.</w:t>
      </w:r>
      <w:r w:rsidRPr="003D2DD2">
        <w:rPr>
          <w:rFonts w:ascii="Arial" w:eastAsia="Times" w:hAnsi="Arial"/>
          <w:b/>
          <w:i/>
          <w:sz w:val="16"/>
          <w:szCs w:val="16"/>
          <w:lang w:val="en-US"/>
        </w:rPr>
        <w:t xml:space="preserve"> </w:t>
      </w:r>
    </w:p>
    <w:p w14:paraId="1EAFC4BC" w14:textId="77777777" w:rsidR="00257F0A" w:rsidRPr="003D2DD2" w:rsidRDefault="00257F0A" w:rsidP="003B5D49">
      <w:pPr>
        <w:widowControl w:val="0"/>
        <w:tabs>
          <w:tab w:val="left" w:pos="4050"/>
          <w:tab w:val="left" w:pos="6840"/>
        </w:tabs>
        <w:autoSpaceDE w:val="0"/>
        <w:autoSpaceDN w:val="0"/>
        <w:adjustRightInd w:val="0"/>
        <w:spacing w:after="0" w:line="240" w:lineRule="auto"/>
        <w:ind w:left="180" w:right="-14"/>
        <w:rPr>
          <w:rFonts w:ascii="Arial Narrow" w:eastAsia="Times" w:hAnsi="Arial Narrow" w:cs="Arial"/>
          <w:b/>
          <w:sz w:val="12"/>
          <w:szCs w:val="12"/>
          <w:lang w:val="en-US"/>
        </w:rPr>
      </w:pPr>
    </w:p>
    <w:p w14:paraId="1EAFC4BD" w14:textId="77777777" w:rsidR="00257F0A" w:rsidRPr="003D2DD2" w:rsidRDefault="00257F0A" w:rsidP="003B5D49">
      <w:pPr>
        <w:widowControl w:val="0"/>
        <w:tabs>
          <w:tab w:val="left" w:pos="4050"/>
          <w:tab w:val="left" w:pos="6840"/>
        </w:tabs>
        <w:autoSpaceDE w:val="0"/>
        <w:autoSpaceDN w:val="0"/>
        <w:adjustRightInd w:val="0"/>
        <w:spacing w:after="0" w:line="240" w:lineRule="auto"/>
        <w:ind w:left="180" w:right="-14"/>
        <w:jc w:val="center"/>
        <w:rPr>
          <w:rFonts w:ascii="Arial" w:eastAsia="Times" w:hAnsi="Arial" w:cs="Arial"/>
          <w:b/>
          <w:sz w:val="20"/>
          <w:szCs w:val="20"/>
          <w:lang w:val="en-US"/>
        </w:rPr>
      </w:pPr>
      <w:r w:rsidRPr="003D2DD2">
        <w:rPr>
          <w:rFonts w:ascii="Arial" w:eastAsia="Times" w:hAnsi="Arial" w:cs="Arial"/>
          <w:b/>
          <w:sz w:val="20"/>
          <w:szCs w:val="20"/>
          <w:u w:val="single"/>
          <w:lang w:val="en-US"/>
        </w:rPr>
        <w:t>Maximum of ONE art class and ONE fitness class is allowed per registrant.</w:t>
      </w:r>
    </w:p>
    <w:p w14:paraId="1EAFC4BE" w14:textId="77777777" w:rsidR="00257F0A" w:rsidRPr="003D2DD2" w:rsidRDefault="00257F0A" w:rsidP="003B5D49">
      <w:pPr>
        <w:spacing w:after="0" w:line="240" w:lineRule="auto"/>
        <w:ind w:left="180"/>
        <w:rPr>
          <w:rFonts w:ascii="Arial Narrow" w:eastAsia="Times" w:hAnsi="Arial Narrow" w:cs="Arial"/>
          <w:sz w:val="24"/>
          <w:szCs w:val="24"/>
          <w:lang w:val="en-US"/>
        </w:rPr>
      </w:pPr>
      <w:r>
        <w:rPr>
          <w:noProof/>
          <w:lang w:val="en-US"/>
        </w:rPr>
        <mc:AlternateContent>
          <mc:Choice Requires="wps">
            <w:drawing>
              <wp:anchor distT="0" distB="0" distL="114300" distR="114300" simplePos="0" relativeHeight="251762688" behindDoc="0" locked="0" layoutInCell="1" allowOverlap="1" wp14:anchorId="1EAFC871" wp14:editId="1EAFC872">
                <wp:simplePos x="0" y="0"/>
                <wp:positionH relativeFrom="column">
                  <wp:posOffset>5403850</wp:posOffset>
                </wp:positionH>
                <wp:positionV relativeFrom="paragraph">
                  <wp:posOffset>160655</wp:posOffset>
                </wp:positionV>
                <wp:extent cx="1133475" cy="323850"/>
                <wp:effectExtent l="38100" t="0" r="0" b="38100"/>
                <wp:wrapNone/>
                <wp:docPr id="67"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23850"/>
                        </a:xfrm>
                        <a:prstGeom prst="downArrow">
                          <a:avLst>
                            <a:gd name="adj1" fmla="val 50000"/>
                            <a:gd name="adj2" fmla="val 46970"/>
                          </a:avLst>
                        </a:prstGeom>
                        <a:solidFill>
                          <a:sysClr val="window" lastClr="FFFFFF"/>
                        </a:solidFill>
                        <a:ln w="3175" cap="flat" cmpd="sng" algn="ctr">
                          <a:solidFill>
                            <a:sysClr val="windowText" lastClr="000000"/>
                          </a:solidFill>
                          <a:prstDash val="solid"/>
                        </a:ln>
                        <a:effectLst/>
                      </wps:spPr>
                      <wps:txbx>
                        <w:txbxContent>
                          <w:p w14:paraId="1EAFC947" w14:textId="77777777"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FC8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0;text-align:left;margin-left:425.5pt;margin-top:12.65pt;width:89.2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" adj="11454" fillcolor="window" strokecolor="windowText" strokeweight=".25pt">
                <v:path arrowok="t"/>
                <v:textbox>
                  <w:txbxContent>
                    <w:p w14:paraId="1EAFC947" w14:textId="77777777"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v:textbox>
              </v:shape>
            </w:pict>
          </mc:Fallback>
        </mc:AlternateContent>
      </w:r>
      <w:r w:rsidRPr="003D2DD2">
        <w:rPr>
          <w:rFonts w:ascii="Arial Narrow" w:eastAsia="Times" w:hAnsi="Arial Narrow" w:cs="Arial"/>
          <w:sz w:val="20"/>
          <w:szCs w:val="20"/>
          <w:lang w:val="en-US"/>
        </w:rPr>
        <w:t>Ple</w:t>
      </w:r>
      <w:r>
        <w:rPr>
          <w:rFonts w:ascii="Arial Narrow" w:eastAsia="Times" w:hAnsi="Arial Narrow" w:cs="Arial"/>
          <w:sz w:val="20"/>
          <w:szCs w:val="20"/>
          <w:lang w:val="en-US"/>
        </w:rPr>
        <w:t>ase mark choices 1, 2 and/or 3 to avoid delay i</w:t>
      </w:r>
      <w:r w:rsidR="00AB3ABE">
        <w:rPr>
          <w:rFonts w:ascii="Arial Narrow" w:eastAsia="Times" w:hAnsi="Arial Narrow" w:cs="Arial"/>
          <w:sz w:val="20"/>
          <w:szCs w:val="20"/>
          <w:lang w:val="en-US"/>
        </w:rPr>
        <w:t xml:space="preserve">f </w:t>
      </w:r>
      <w:r>
        <w:rPr>
          <w:rFonts w:ascii="Arial Narrow" w:eastAsia="Times" w:hAnsi="Arial Narrow" w:cs="Arial"/>
          <w:sz w:val="20"/>
          <w:szCs w:val="20"/>
          <w:lang w:val="en-US"/>
        </w:rPr>
        <w:t>your</w:t>
      </w:r>
      <w:r w:rsidRPr="003D2DD2">
        <w:rPr>
          <w:rFonts w:ascii="Arial Narrow" w:eastAsia="Times" w:hAnsi="Arial Narrow" w:cs="Arial"/>
          <w:sz w:val="20"/>
          <w:szCs w:val="20"/>
          <w:lang w:val="en-US"/>
        </w:rPr>
        <w:t xml:space="preserve"> </w:t>
      </w:r>
      <w:r w:rsidRPr="003D2DD2">
        <w:rPr>
          <w:rFonts w:ascii="Arial Narrow" w:eastAsia="Times" w:hAnsi="Arial Narrow" w:cs="Arial"/>
          <w:sz w:val="20"/>
          <w:szCs w:val="20"/>
          <w:u w:val="single"/>
          <w:lang w:val="en-US"/>
        </w:rPr>
        <w:t>first</w:t>
      </w:r>
      <w:r w:rsidRPr="003D2DD2">
        <w:rPr>
          <w:rFonts w:ascii="Arial Narrow" w:eastAsia="Times" w:hAnsi="Arial Narrow" w:cs="Arial"/>
          <w:sz w:val="20"/>
          <w:szCs w:val="20"/>
          <w:lang w:val="en-US"/>
        </w:rPr>
        <w:t xml:space="preserve"> choice is not available</w:t>
      </w:r>
      <w:r w:rsidRPr="003D2DD2">
        <w:rPr>
          <w:rFonts w:ascii="Arial Narrow" w:eastAsia="Times" w:hAnsi="Arial Narrow" w:cs="Arial"/>
          <w:sz w:val="24"/>
          <w:szCs w:val="24"/>
          <w:lang w:val="en-US"/>
        </w:rPr>
        <w:t>.</w:t>
      </w:r>
    </w:p>
    <w:p w14:paraId="1EAFC4BF" w14:textId="77777777" w:rsidR="00257F0A" w:rsidRPr="003D2DD2" w:rsidRDefault="00257F0A" w:rsidP="003B5D49">
      <w:pPr>
        <w:spacing w:after="0" w:line="240" w:lineRule="auto"/>
        <w:ind w:left="180"/>
        <w:rPr>
          <w:rFonts w:ascii="Arial Narrow" w:eastAsia="Times" w:hAnsi="Arial Narrow" w:cs="Arial"/>
          <w:sz w:val="24"/>
          <w:szCs w:val="24"/>
          <w:lang w:val="en-US"/>
        </w:rPr>
      </w:pPr>
      <w:r>
        <w:rPr>
          <w:noProof/>
          <w:lang w:val="en-US"/>
        </w:rPr>
        <mc:AlternateContent>
          <mc:Choice Requires="wps">
            <w:drawing>
              <wp:anchor distT="0" distB="0" distL="114300" distR="114300" simplePos="0" relativeHeight="251761664" behindDoc="0" locked="0" layoutInCell="1" allowOverlap="1" wp14:anchorId="1EAFC873" wp14:editId="1EAFC874">
                <wp:simplePos x="0" y="0"/>
                <wp:positionH relativeFrom="column">
                  <wp:posOffset>2254885</wp:posOffset>
                </wp:positionH>
                <wp:positionV relativeFrom="paragraph">
                  <wp:posOffset>34290</wp:posOffset>
                </wp:positionV>
                <wp:extent cx="1095375" cy="276225"/>
                <wp:effectExtent l="38100" t="0" r="9525" b="47625"/>
                <wp:wrapNone/>
                <wp:docPr id="68"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76225"/>
                        </a:xfrm>
                        <a:prstGeom prst="downArrow">
                          <a:avLst>
                            <a:gd name="adj1" fmla="val 50000"/>
                            <a:gd name="adj2" fmla="val 58673"/>
                          </a:avLst>
                        </a:prstGeom>
                        <a:solidFill>
                          <a:sysClr val="window" lastClr="FFFFFF"/>
                        </a:solidFill>
                        <a:ln w="3175" cap="flat" cmpd="sng" algn="ctr">
                          <a:solidFill>
                            <a:sysClr val="windowText" lastClr="000000"/>
                          </a:solidFill>
                          <a:prstDash val="solid"/>
                          <a:miter lim="800000"/>
                        </a:ln>
                        <a:effectLst/>
                      </wps:spPr>
                      <wps:txbx>
                        <w:txbxContent>
                          <w:p w14:paraId="1EAFC948" w14:textId="77777777"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73" id="Down Arrow 15" o:spid="_x0000_s1034" type="#_x0000_t67" style="position:absolute;left:0;text-align:left;margin-left:177.55pt;margin-top:2.7pt;width:86.2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" adj="8927" fillcolor="window" strokecolor="windowText" strokeweight=".25pt">
                <v:path arrowok="t"/>
                <v:textbox>
                  <w:txbxContent>
                    <w:p w14:paraId="1EAFC948" w14:textId="77777777"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v:textbox>
              </v:shape>
            </w:pict>
          </mc:Fallback>
        </mc:AlternateContent>
      </w:r>
    </w:p>
    <w:p w14:paraId="1EAFC4C0" w14:textId="77777777" w:rsidR="00257F0A" w:rsidRPr="003D2DD2" w:rsidRDefault="00257F0A" w:rsidP="003B5D49">
      <w:pPr>
        <w:spacing w:after="0" w:line="240" w:lineRule="auto"/>
        <w:rPr>
          <w:rFonts w:ascii="Times" w:eastAsia="Times" w:hAnsi="Times"/>
          <w:sz w:val="24"/>
          <w:szCs w:val="24"/>
          <w:lang w:val="en-US"/>
        </w:rPr>
      </w:pPr>
    </w:p>
    <w:tbl>
      <w:tblPr>
        <w:tblW w:w="1008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697"/>
        <w:gridCol w:w="473"/>
        <w:gridCol w:w="450"/>
        <w:gridCol w:w="3600"/>
        <w:gridCol w:w="720"/>
        <w:gridCol w:w="450"/>
        <w:gridCol w:w="450"/>
      </w:tblGrid>
      <w:tr w:rsidR="00257F0A" w:rsidRPr="003D2DD2" w14:paraId="1EAFC4C5" w14:textId="77777777" w:rsidTr="003B5D49">
        <w:tc>
          <w:tcPr>
            <w:tcW w:w="4414" w:type="dxa"/>
            <w:gridSpan w:val="3"/>
            <w:shd w:val="clear" w:color="auto" w:fill="D9D9D9"/>
          </w:tcPr>
          <w:p w14:paraId="1EAFC4C1"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b/>
                <w:sz w:val="20"/>
                <w:szCs w:val="20"/>
                <w:lang w:val="en-US"/>
              </w:rPr>
              <w:t>Early Morning Classes – 9:00 to 10:10 am</w:t>
            </w:r>
          </w:p>
        </w:tc>
        <w:tc>
          <w:tcPr>
            <w:tcW w:w="450" w:type="dxa"/>
            <w:shd w:val="clear" w:color="auto" w:fill="BFBFBF"/>
          </w:tcPr>
          <w:p w14:paraId="1EAFC4C2" w14:textId="77777777" w:rsidR="00257F0A" w:rsidRPr="003D2DD2" w:rsidRDefault="00257F0A" w:rsidP="003B5D49">
            <w:pPr>
              <w:spacing w:after="0" w:line="240" w:lineRule="auto"/>
              <w:rPr>
                <w:rFonts w:ascii="Arial Narrow" w:eastAsia="Times" w:hAnsi="Arial Narrow" w:cs="Arial"/>
                <w:sz w:val="16"/>
                <w:szCs w:val="16"/>
                <w:vertAlign w:val="subscript"/>
                <w:lang w:val="en-US"/>
              </w:rPr>
            </w:pPr>
            <w:r w:rsidRPr="003D2DD2">
              <w:rPr>
                <w:rFonts w:ascii="Arial Narrow" w:eastAsia="Times" w:hAnsi="Arial Narrow" w:cs="Arial"/>
                <w:sz w:val="16"/>
                <w:szCs w:val="16"/>
                <w:vertAlign w:val="subscript"/>
                <w:lang w:val="en-US"/>
              </w:rPr>
              <w:t>ELLA</w:t>
            </w:r>
          </w:p>
        </w:tc>
        <w:tc>
          <w:tcPr>
            <w:tcW w:w="4770" w:type="dxa"/>
            <w:gridSpan w:val="3"/>
            <w:shd w:val="clear" w:color="auto" w:fill="D9D9D9"/>
          </w:tcPr>
          <w:p w14:paraId="1EAFC4C3"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b/>
                <w:sz w:val="20"/>
                <w:szCs w:val="20"/>
                <w:lang w:val="en-US"/>
              </w:rPr>
              <w:t>Early Afternoon Classes – 1:15 to 2:25 pm</w:t>
            </w:r>
          </w:p>
        </w:tc>
        <w:tc>
          <w:tcPr>
            <w:tcW w:w="450" w:type="dxa"/>
            <w:shd w:val="clear" w:color="auto" w:fill="BFBFBF"/>
          </w:tcPr>
          <w:p w14:paraId="1EAFC4C4" w14:textId="77777777" w:rsidR="00257F0A" w:rsidRPr="003D2DD2" w:rsidRDefault="00257F0A" w:rsidP="003B5D49">
            <w:pPr>
              <w:spacing w:after="0" w:line="240" w:lineRule="auto"/>
              <w:jc w:val="center"/>
              <w:rPr>
                <w:rFonts w:ascii="Arial Narrow" w:eastAsia="Times" w:hAnsi="Arial Narrow" w:cs="Arial"/>
                <w:sz w:val="16"/>
                <w:szCs w:val="16"/>
                <w:vertAlign w:val="subscript"/>
                <w:lang w:val="en-US"/>
              </w:rPr>
            </w:pPr>
            <w:r w:rsidRPr="003D2DD2">
              <w:rPr>
                <w:rFonts w:ascii="Arial Narrow" w:eastAsia="Times" w:hAnsi="Arial Narrow" w:cs="Arial"/>
                <w:sz w:val="16"/>
                <w:szCs w:val="16"/>
                <w:vertAlign w:val="subscript"/>
                <w:lang w:val="en-US"/>
              </w:rPr>
              <w:t>ELLA</w:t>
            </w:r>
          </w:p>
        </w:tc>
      </w:tr>
      <w:tr w:rsidR="00257F0A" w:rsidRPr="003D2DD2" w14:paraId="1EAFC4CE" w14:textId="77777777" w:rsidTr="00AD79D3">
        <w:tc>
          <w:tcPr>
            <w:tcW w:w="3244" w:type="dxa"/>
            <w:shd w:val="clear" w:color="auto" w:fill="auto"/>
            <w:vAlign w:val="center"/>
          </w:tcPr>
          <w:p w14:paraId="1EAFC4C6"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Paleontology</w:t>
            </w:r>
          </w:p>
        </w:tc>
        <w:tc>
          <w:tcPr>
            <w:tcW w:w="697" w:type="dxa"/>
            <w:shd w:val="clear" w:color="auto" w:fill="auto"/>
            <w:vAlign w:val="center"/>
          </w:tcPr>
          <w:p w14:paraId="1EAFC4C7"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EL10</w:t>
            </w:r>
          </w:p>
        </w:tc>
        <w:tc>
          <w:tcPr>
            <w:tcW w:w="473" w:type="dxa"/>
            <w:shd w:val="clear" w:color="auto" w:fill="auto"/>
          </w:tcPr>
          <w:p w14:paraId="1EAFC4C8"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C9"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CA"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Brief History of Asian Art</w:t>
            </w:r>
          </w:p>
        </w:tc>
        <w:tc>
          <w:tcPr>
            <w:tcW w:w="720" w:type="dxa"/>
            <w:shd w:val="clear" w:color="auto" w:fill="auto"/>
            <w:vAlign w:val="center"/>
          </w:tcPr>
          <w:p w14:paraId="1EAFC4CB"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EL40</w:t>
            </w:r>
          </w:p>
        </w:tc>
        <w:tc>
          <w:tcPr>
            <w:tcW w:w="450" w:type="dxa"/>
            <w:shd w:val="clear" w:color="auto" w:fill="auto"/>
          </w:tcPr>
          <w:p w14:paraId="1EAFC4CC"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CD"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4D7" w14:textId="77777777" w:rsidTr="00AD79D3">
        <w:tc>
          <w:tcPr>
            <w:tcW w:w="3244" w:type="dxa"/>
            <w:shd w:val="clear" w:color="auto" w:fill="auto"/>
            <w:vAlign w:val="center"/>
          </w:tcPr>
          <w:p w14:paraId="1EAFC4CF"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China and her Neighbours</w:t>
            </w:r>
          </w:p>
        </w:tc>
        <w:tc>
          <w:tcPr>
            <w:tcW w:w="697" w:type="dxa"/>
            <w:shd w:val="clear" w:color="auto" w:fill="auto"/>
            <w:vAlign w:val="center"/>
          </w:tcPr>
          <w:p w14:paraId="1EAFC4D0"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EL11</w:t>
            </w:r>
          </w:p>
        </w:tc>
        <w:tc>
          <w:tcPr>
            <w:tcW w:w="473" w:type="dxa"/>
            <w:shd w:val="clear" w:color="auto" w:fill="auto"/>
          </w:tcPr>
          <w:p w14:paraId="1EAFC4D1"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D2"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D3"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Evolution and Extinction…</w:t>
            </w:r>
          </w:p>
        </w:tc>
        <w:tc>
          <w:tcPr>
            <w:tcW w:w="720" w:type="dxa"/>
            <w:shd w:val="clear" w:color="auto" w:fill="auto"/>
            <w:vAlign w:val="center"/>
          </w:tcPr>
          <w:p w14:paraId="1EAFC4D4"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EL41</w:t>
            </w:r>
          </w:p>
        </w:tc>
        <w:tc>
          <w:tcPr>
            <w:tcW w:w="450" w:type="dxa"/>
            <w:shd w:val="clear" w:color="auto" w:fill="auto"/>
          </w:tcPr>
          <w:p w14:paraId="1EAFC4D5"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D6"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4E0" w14:textId="77777777" w:rsidTr="00AD79D3">
        <w:tc>
          <w:tcPr>
            <w:tcW w:w="3244" w:type="dxa"/>
            <w:shd w:val="clear" w:color="auto" w:fill="auto"/>
            <w:vAlign w:val="center"/>
          </w:tcPr>
          <w:p w14:paraId="1EAFC4D8"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Early Childhood Development…</w:t>
            </w:r>
          </w:p>
        </w:tc>
        <w:tc>
          <w:tcPr>
            <w:tcW w:w="697" w:type="dxa"/>
            <w:shd w:val="clear" w:color="auto" w:fill="auto"/>
            <w:vAlign w:val="center"/>
          </w:tcPr>
          <w:p w14:paraId="1EAFC4D9"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EL12</w:t>
            </w:r>
          </w:p>
        </w:tc>
        <w:tc>
          <w:tcPr>
            <w:tcW w:w="473" w:type="dxa"/>
            <w:shd w:val="clear" w:color="auto" w:fill="auto"/>
          </w:tcPr>
          <w:p w14:paraId="1EAFC4DA"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DB"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DC"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Plastics-Blessing and a Curse</w:t>
            </w:r>
          </w:p>
        </w:tc>
        <w:tc>
          <w:tcPr>
            <w:tcW w:w="720" w:type="dxa"/>
            <w:shd w:val="clear" w:color="auto" w:fill="auto"/>
            <w:vAlign w:val="center"/>
          </w:tcPr>
          <w:p w14:paraId="1EAFC4DD"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EL42</w:t>
            </w:r>
          </w:p>
        </w:tc>
        <w:tc>
          <w:tcPr>
            <w:tcW w:w="450" w:type="dxa"/>
            <w:shd w:val="clear" w:color="auto" w:fill="auto"/>
          </w:tcPr>
          <w:p w14:paraId="1EAFC4DE"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DF"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4E9" w14:textId="77777777" w:rsidTr="00AD79D3">
        <w:tc>
          <w:tcPr>
            <w:tcW w:w="3244" w:type="dxa"/>
            <w:shd w:val="clear" w:color="auto" w:fill="auto"/>
            <w:vAlign w:val="center"/>
          </w:tcPr>
          <w:p w14:paraId="1EAFC4E1"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Jazz of the 30’s ‘40’s &amp; ‘50’s</w:t>
            </w:r>
          </w:p>
        </w:tc>
        <w:tc>
          <w:tcPr>
            <w:tcW w:w="697" w:type="dxa"/>
            <w:shd w:val="clear" w:color="auto" w:fill="auto"/>
            <w:vAlign w:val="center"/>
          </w:tcPr>
          <w:p w14:paraId="1EAFC4E2"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EL13</w:t>
            </w:r>
          </w:p>
        </w:tc>
        <w:tc>
          <w:tcPr>
            <w:tcW w:w="473" w:type="dxa"/>
            <w:shd w:val="clear" w:color="auto" w:fill="auto"/>
          </w:tcPr>
          <w:p w14:paraId="1EAFC4E3"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E4"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E5"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All Things Music</w:t>
            </w:r>
          </w:p>
        </w:tc>
        <w:tc>
          <w:tcPr>
            <w:tcW w:w="720" w:type="dxa"/>
            <w:shd w:val="clear" w:color="auto" w:fill="auto"/>
            <w:vAlign w:val="center"/>
          </w:tcPr>
          <w:p w14:paraId="1EAFC4E6"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EL43</w:t>
            </w:r>
          </w:p>
        </w:tc>
        <w:tc>
          <w:tcPr>
            <w:tcW w:w="450" w:type="dxa"/>
            <w:shd w:val="clear" w:color="auto" w:fill="auto"/>
          </w:tcPr>
          <w:p w14:paraId="1EAFC4E7"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E8"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4F2" w14:textId="77777777" w:rsidTr="00AD79D3">
        <w:tc>
          <w:tcPr>
            <w:tcW w:w="3244" w:type="dxa"/>
            <w:shd w:val="clear" w:color="auto" w:fill="auto"/>
            <w:vAlign w:val="center"/>
          </w:tcPr>
          <w:p w14:paraId="1EAFC4EA"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Jane Austen: Then and Now</w:t>
            </w:r>
          </w:p>
        </w:tc>
        <w:tc>
          <w:tcPr>
            <w:tcW w:w="697" w:type="dxa"/>
            <w:shd w:val="clear" w:color="auto" w:fill="auto"/>
            <w:vAlign w:val="center"/>
          </w:tcPr>
          <w:p w14:paraId="1EAFC4EB"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EL14</w:t>
            </w:r>
          </w:p>
        </w:tc>
        <w:tc>
          <w:tcPr>
            <w:tcW w:w="473" w:type="dxa"/>
            <w:shd w:val="clear" w:color="auto" w:fill="auto"/>
          </w:tcPr>
          <w:p w14:paraId="1EAFC4EC"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ED"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EE"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History of the Occult</w:t>
            </w:r>
          </w:p>
        </w:tc>
        <w:tc>
          <w:tcPr>
            <w:tcW w:w="720" w:type="dxa"/>
            <w:shd w:val="clear" w:color="auto" w:fill="auto"/>
            <w:vAlign w:val="center"/>
          </w:tcPr>
          <w:p w14:paraId="1EAFC4EF"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EL45</w:t>
            </w:r>
          </w:p>
        </w:tc>
        <w:tc>
          <w:tcPr>
            <w:tcW w:w="450" w:type="dxa"/>
            <w:shd w:val="clear" w:color="auto" w:fill="auto"/>
          </w:tcPr>
          <w:p w14:paraId="1EAFC4F0"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F1"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4FB" w14:textId="77777777" w:rsidTr="00AD79D3">
        <w:tc>
          <w:tcPr>
            <w:tcW w:w="3244" w:type="dxa"/>
            <w:shd w:val="clear" w:color="auto" w:fill="auto"/>
            <w:vAlign w:val="center"/>
          </w:tcPr>
          <w:p w14:paraId="1EAFC4F3"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 The Power of Language</w:t>
            </w:r>
          </w:p>
        </w:tc>
        <w:tc>
          <w:tcPr>
            <w:tcW w:w="697" w:type="dxa"/>
            <w:shd w:val="clear" w:color="auto" w:fill="auto"/>
            <w:vAlign w:val="center"/>
          </w:tcPr>
          <w:p w14:paraId="1EAFC4F4"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EL15</w:t>
            </w:r>
          </w:p>
        </w:tc>
        <w:tc>
          <w:tcPr>
            <w:tcW w:w="473" w:type="dxa"/>
            <w:shd w:val="clear" w:color="auto" w:fill="auto"/>
          </w:tcPr>
          <w:p w14:paraId="1EAFC4F5"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F6"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4F7" w14:textId="77777777" w:rsidR="00257F0A" w:rsidRPr="00037D7F" w:rsidRDefault="007F4EFD" w:rsidP="003B5D49">
            <w:pPr>
              <w:spacing w:after="0" w:line="240" w:lineRule="auto"/>
              <w:rPr>
                <w:rFonts w:ascii="Arial" w:eastAsia="Times" w:hAnsi="Arial" w:cs="Arial"/>
                <w:sz w:val="20"/>
                <w:szCs w:val="20"/>
                <w:highlight w:val="yellow"/>
                <w:lang w:val="en-US"/>
              </w:rPr>
            </w:pPr>
            <w:r w:rsidRPr="00037D7F">
              <w:rPr>
                <w:rFonts w:ascii="Arial" w:eastAsia="Times" w:hAnsi="Arial" w:cs="Arial"/>
                <w:sz w:val="20"/>
                <w:szCs w:val="20"/>
                <w:highlight w:val="yellow"/>
                <w:lang w:val="en-US"/>
              </w:rPr>
              <w:t>Literature and the Real World</w:t>
            </w:r>
          </w:p>
        </w:tc>
        <w:tc>
          <w:tcPr>
            <w:tcW w:w="720" w:type="dxa"/>
            <w:shd w:val="clear" w:color="auto" w:fill="auto"/>
            <w:vAlign w:val="center"/>
          </w:tcPr>
          <w:p w14:paraId="1EAFC4F8" w14:textId="77777777" w:rsidR="00257F0A" w:rsidRPr="00037D7F" w:rsidRDefault="00257F0A" w:rsidP="003B5D49">
            <w:pPr>
              <w:spacing w:after="0" w:line="240" w:lineRule="auto"/>
              <w:rPr>
                <w:rFonts w:ascii="Arial" w:eastAsia="Times" w:hAnsi="Arial" w:cs="Arial"/>
                <w:sz w:val="20"/>
                <w:szCs w:val="20"/>
                <w:highlight w:val="yellow"/>
                <w:lang w:val="en-US"/>
              </w:rPr>
            </w:pPr>
            <w:r w:rsidRPr="00037D7F">
              <w:rPr>
                <w:rFonts w:ascii="Arial" w:eastAsia="Times" w:hAnsi="Arial" w:cs="Arial"/>
                <w:sz w:val="20"/>
                <w:szCs w:val="20"/>
                <w:highlight w:val="yellow"/>
                <w:lang w:val="en-US"/>
              </w:rPr>
              <w:t>EL46</w:t>
            </w:r>
          </w:p>
        </w:tc>
        <w:tc>
          <w:tcPr>
            <w:tcW w:w="450" w:type="dxa"/>
            <w:shd w:val="clear" w:color="auto" w:fill="auto"/>
          </w:tcPr>
          <w:p w14:paraId="1EAFC4F9"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FA"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04" w14:textId="77777777" w:rsidTr="00AD79D3">
        <w:tc>
          <w:tcPr>
            <w:tcW w:w="3244" w:type="dxa"/>
            <w:shd w:val="clear" w:color="auto" w:fill="auto"/>
            <w:vAlign w:val="center"/>
          </w:tcPr>
          <w:p w14:paraId="1EAFC4FC"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People’s History of Canada</w:t>
            </w:r>
          </w:p>
        </w:tc>
        <w:tc>
          <w:tcPr>
            <w:tcW w:w="697" w:type="dxa"/>
            <w:shd w:val="clear" w:color="auto" w:fill="auto"/>
            <w:vAlign w:val="center"/>
          </w:tcPr>
          <w:p w14:paraId="1EAFC4FD"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EL16</w:t>
            </w:r>
          </w:p>
        </w:tc>
        <w:tc>
          <w:tcPr>
            <w:tcW w:w="473" w:type="dxa"/>
            <w:shd w:val="clear" w:color="auto" w:fill="auto"/>
          </w:tcPr>
          <w:p w14:paraId="1EAFC4FE"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4FF"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00"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Contemporary Africa…</w:t>
            </w:r>
          </w:p>
        </w:tc>
        <w:tc>
          <w:tcPr>
            <w:tcW w:w="720" w:type="dxa"/>
            <w:shd w:val="clear" w:color="auto" w:fill="auto"/>
            <w:vAlign w:val="center"/>
          </w:tcPr>
          <w:p w14:paraId="1EAFC501"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EL47</w:t>
            </w:r>
          </w:p>
        </w:tc>
        <w:tc>
          <w:tcPr>
            <w:tcW w:w="450" w:type="dxa"/>
            <w:shd w:val="clear" w:color="auto" w:fill="auto"/>
          </w:tcPr>
          <w:p w14:paraId="1EAFC502"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03"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0D" w14:textId="77777777" w:rsidTr="00AD79D3">
        <w:tc>
          <w:tcPr>
            <w:tcW w:w="3244" w:type="dxa"/>
            <w:shd w:val="clear" w:color="auto" w:fill="auto"/>
            <w:vAlign w:val="center"/>
          </w:tcPr>
          <w:p w14:paraId="1EAFC505"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Behind the Barn Door</w:t>
            </w:r>
          </w:p>
        </w:tc>
        <w:tc>
          <w:tcPr>
            <w:tcW w:w="697" w:type="dxa"/>
            <w:shd w:val="clear" w:color="auto" w:fill="auto"/>
            <w:vAlign w:val="center"/>
          </w:tcPr>
          <w:p w14:paraId="1EAFC506"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EL17</w:t>
            </w:r>
          </w:p>
        </w:tc>
        <w:tc>
          <w:tcPr>
            <w:tcW w:w="473" w:type="dxa"/>
            <w:shd w:val="clear" w:color="auto" w:fill="auto"/>
          </w:tcPr>
          <w:p w14:paraId="1EAFC507"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08"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09"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The Immune System</w:t>
            </w:r>
          </w:p>
        </w:tc>
        <w:tc>
          <w:tcPr>
            <w:tcW w:w="720" w:type="dxa"/>
            <w:shd w:val="clear" w:color="auto" w:fill="auto"/>
            <w:vAlign w:val="center"/>
          </w:tcPr>
          <w:p w14:paraId="1EAFC50A"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EL48</w:t>
            </w:r>
          </w:p>
        </w:tc>
        <w:tc>
          <w:tcPr>
            <w:tcW w:w="450" w:type="dxa"/>
            <w:shd w:val="clear" w:color="auto" w:fill="auto"/>
            <w:vAlign w:val="bottom"/>
          </w:tcPr>
          <w:p w14:paraId="1EAFC50B" w14:textId="77777777"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14:paraId="1EAFC50C"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16" w14:textId="77777777" w:rsidTr="00AD79D3">
        <w:tc>
          <w:tcPr>
            <w:tcW w:w="3244" w:type="dxa"/>
            <w:shd w:val="clear" w:color="auto" w:fill="auto"/>
            <w:vAlign w:val="center"/>
          </w:tcPr>
          <w:p w14:paraId="1EAFC50E"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Time Travel: The Victorian Era</w:t>
            </w:r>
          </w:p>
        </w:tc>
        <w:tc>
          <w:tcPr>
            <w:tcW w:w="697" w:type="dxa"/>
            <w:shd w:val="clear" w:color="auto" w:fill="auto"/>
            <w:vAlign w:val="center"/>
          </w:tcPr>
          <w:p w14:paraId="1EAFC50F"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EL18</w:t>
            </w:r>
          </w:p>
        </w:tc>
        <w:tc>
          <w:tcPr>
            <w:tcW w:w="473" w:type="dxa"/>
            <w:shd w:val="clear" w:color="auto" w:fill="auto"/>
          </w:tcPr>
          <w:p w14:paraId="1EAFC510"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11" w14:textId="77777777"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12"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Religious Extremism</w:t>
            </w:r>
          </w:p>
        </w:tc>
        <w:tc>
          <w:tcPr>
            <w:tcW w:w="720" w:type="dxa"/>
            <w:shd w:val="clear" w:color="auto" w:fill="auto"/>
            <w:vAlign w:val="center"/>
          </w:tcPr>
          <w:p w14:paraId="1EAFC513" w14:textId="77777777"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EL49</w:t>
            </w:r>
          </w:p>
        </w:tc>
        <w:tc>
          <w:tcPr>
            <w:tcW w:w="450" w:type="dxa"/>
            <w:shd w:val="clear" w:color="auto" w:fill="auto"/>
            <w:vAlign w:val="bottom"/>
          </w:tcPr>
          <w:p w14:paraId="1EAFC514" w14:textId="77777777"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14:paraId="1EAFC515"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1F" w14:textId="77777777" w:rsidTr="00AD79D3">
        <w:tc>
          <w:tcPr>
            <w:tcW w:w="3244" w:type="dxa"/>
            <w:tcBorders>
              <w:bottom w:val="single" w:sz="4" w:space="0" w:color="000000"/>
            </w:tcBorders>
            <w:shd w:val="clear" w:color="auto" w:fill="auto"/>
            <w:vAlign w:val="center"/>
          </w:tcPr>
          <w:p w14:paraId="1EAFC517"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Lifetime of Wellness</w:t>
            </w:r>
          </w:p>
        </w:tc>
        <w:tc>
          <w:tcPr>
            <w:tcW w:w="697" w:type="dxa"/>
            <w:tcBorders>
              <w:bottom w:val="single" w:sz="4" w:space="0" w:color="000000"/>
            </w:tcBorders>
            <w:shd w:val="clear" w:color="auto" w:fill="auto"/>
            <w:vAlign w:val="center"/>
          </w:tcPr>
          <w:p w14:paraId="1EAFC518"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EL19</w:t>
            </w:r>
          </w:p>
        </w:tc>
        <w:tc>
          <w:tcPr>
            <w:tcW w:w="473" w:type="dxa"/>
            <w:tcBorders>
              <w:bottom w:val="single" w:sz="4" w:space="0" w:color="000000"/>
            </w:tcBorders>
            <w:shd w:val="clear" w:color="auto" w:fill="auto"/>
            <w:vAlign w:val="bottom"/>
          </w:tcPr>
          <w:p w14:paraId="1EAFC519" w14:textId="77777777"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14:paraId="1EAFC51A"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1B"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Prog. Core Stability</w:t>
            </w:r>
          </w:p>
        </w:tc>
        <w:tc>
          <w:tcPr>
            <w:tcW w:w="720" w:type="dxa"/>
            <w:shd w:val="clear" w:color="auto" w:fill="auto"/>
            <w:vAlign w:val="center"/>
          </w:tcPr>
          <w:p w14:paraId="1EAFC51C" w14:textId="77777777"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EL4A</w:t>
            </w:r>
          </w:p>
        </w:tc>
        <w:tc>
          <w:tcPr>
            <w:tcW w:w="450" w:type="dxa"/>
            <w:shd w:val="clear" w:color="auto" w:fill="auto"/>
            <w:vAlign w:val="bottom"/>
          </w:tcPr>
          <w:p w14:paraId="1EAFC51D" w14:textId="77777777" w:rsidR="00257F0A" w:rsidRPr="003D2DD2" w:rsidRDefault="00257F0A" w:rsidP="003B5D49">
            <w:pPr>
              <w:spacing w:after="0" w:line="240" w:lineRule="auto"/>
              <w:jc w:val="center"/>
              <w:rPr>
                <w:rFonts w:ascii="Arial" w:eastAsia="Times" w:hAnsi="Arial" w:cs="Arial"/>
                <w:color w:val="808080"/>
                <w:sz w:val="24"/>
                <w:lang w:val="en-US"/>
              </w:rPr>
            </w:pPr>
            <w:r>
              <w:rPr>
                <w:rFonts w:ascii="Arial" w:eastAsia="Times" w:hAnsi="Arial" w:cs="Arial"/>
                <w:color w:val="808080"/>
                <w:sz w:val="24"/>
                <w:lang w:val="en-US"/>
              </w:rPr>
              <w:t>*</w:t>
            </w:r>
          </w:p>
        </w:tc>
        <w:tc>
          <w:tcPr>
            <w:tcW w:w="450" w:type="dxa"/>
            <w:shd w:val="clear" w:color="auto" w:fill="BFBFBF"/>
            <w:vAlign w:val="center"/>
          </w:tcPr>
          <w:p w14:paraId="1EAFC51E" w14:textId="77777777" w:rsidR="00257F0A" w:rsidRPr="003D2DD2" w:rsidRDefault="009B6762"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r>
      <w:tr w:rsidR="00257F0A" w:rsidRPr="003D2DD2" w14:paraId="1EAFC528" w14:textId="77777777" w:rsidTr="00AD79D3">
        <w:tc>
          <w:tcPr>
            <w:tcW w:w="3244" w:type="dxa"/>
            <w:tcBorders>
              <w:bottom w:val="single" w:sz="4" w:space="0" w:color="000000"/>
            </w:tcBorders>
            <w:shd w:val="clear" w:color="auto" w:fill="auto"/>
            <w:vAlign w:val="center"/>
          </w:tcPr>
          <w:p w14:paraId="1EAFC520"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Mindfulness Meditation</w:t>
            </w:r>
          </w:p>
        </w:tc>
        <w:tc>
          <w:tcPr>
            <w:tcW w:w="697" w:type="dxa"/>
            <w:tcBorders>
              <w:bottom w:val="single" w:sz="4" w:space="0" w:color="000000"/>
            </w:tcBorders>
            <w:shd w:val="clear" w:color="auto" w:fill="auto"/>
            <w:vAlign w:val="center"/>
          </w:tcPr>
          <w:p w14:paraId="1EAFC521"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EL1A</w:t>
            </w:r>
          </w:p>
        </w:tc>
        <w:tc>
          <w:tcPr>
            <w:tcW w:w="473" w:type="dxa"/>
            <w:tcBorders>
              <w:bottom w:val="single" w:sz="4" w:space="0" w:color="000000"/>
            </w:tcBorders>
            <w:shd w:val="clear" w:color="auto" w:fill="auto"/>
            <w:vAlign w:val="bottom"/>
          </w:tcPr>
          <w:p w14:paraId="1EAFC522" w14:textId="77777777"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14:paraId="1EAFC523" w14:textId="77777777"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24"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Line Dancing</w:t>
            </w:r>
          </w:p>
        </w:tc>
        <w:tc>
          <w:tcPr>
            <w:tcW w:w="720" w:type="dxa"/>
            <w:shd w:val="clear" w:color="auto" w:fill="auto"/>
            <w:vAlign w:val="center"/>
          </w:tcPr>
          <w:p w14:paraId="1EAFC525" w14:textId="77777777"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w:t>
            </w:r>
            <w:r w:rsidR="00954174">
              <w:rPr>
                <w:rFonts w:ascii="Arial" w:eastAsia="Times" w:hAnsi="Arial" w:cs="Arial"/>
                <w:sz w:val="20"/>
                <w:lang w:val="en-US"/>
              </w:rPr>
              <w:t>X</w:t>
            </w:r>
          </w:p>
        </w:tc>
        <w:tc>
          <w:tcPr>
            <w:tcW w:w="450" w:type="dxa"/>
            <w:shd w:val="clear" w:color="auto" w:fill="auto"/>
            <w:vAlign w:val="bottom"/>
          </w:tcPr>
          <w:p w14:paraId="1EAFC526" w14:textId="77777777" w:rsidR="00257F0A" w:rsidRPr="003D2DD2" w:rsidRDefault="00257F0A" w:rsidP="003B5D49">
            <w:pPr>
              <w:spacing w:after="0" w:line="240" w:lineRule="auto"/>
              <w:jc w:val="center"/>
              <w:rPr>
                <w:rFonts w:ascii="Arial" w:eastAsia="Times" w:hAnsi="Arial" w:cs="Arial"/>
                <w:color w:val="808080"/>
                <w:sz w:val="24"/>
                <w:lang w:val="en-US"/>
              </w:rPr>
            </w:pPr>
            <w:r>
              <w:rPr>
                <w:rFonts w:ascii="Arial" w:eastAsia="Times" w:hAnsi="Arial" w:cs="Arial"/>
                <w:color w:val="808080"/>
                <w:sz w:val="24"/>
                <w:lang w:val="en-US"/>
              </w:rPr>
              <w:t>*</w:t>
            </w:r>
          </w:p>
        </w:tc>
        <w:tc>
          <w:tcPr>
            <w:tcW w:w="450" w:type="dxa"/>
            <w:shd w:val="clear" w:color="auto" w:fill="BFBFBF"/>
            <w:vAlign w:val="center"/>
          </w:tcPr>
          <w:p w14:paraId="1EAFC527" w14:textId="77777777" w:rsidR="00257F0A" w:rsidRPr="003D2DD2" w:rsidRDefault="009B6762"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r>
      <w:tr w:rsidR="00257F0A" w:rsidRPr="003D2DD2" w14:paraId="1EAFC531" w14:textId="77777777" w:rsidTr="00AD79D3">
        <w:tc>
          <w:tcPr>
            <w:tcW w:w="3244" w:type="dxa"/>
            <w:tcBorders>
              <w:bottom w:val="single" w:sz="4" w:space="0" w:color="000000"/>
            </w:tcBorders>
            <w:shd w:val="clear" w:color="auto" w:fill="auto"/>
            <w:vAlign w:val="center"/>
          </w:tcPr>
          <w:p w14:paraId="1EAFC529"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Tai Chi /QiGong Yi Jin Jing</w:t>
            </w:r>
          </w:p>
        </w:tc>
        <w:tc>
          <w:tcPr>
            <w:tcW w:w="697" w:type="dxa"/>
            <w:tcBorders>
              <w:bottom w:val="single" w:sz="4" w:space="0" w:color="000000"/>
            </w:tcBorders>
            <w:shd w:val="clear" w:color="auto" w:fill="auto"/>
            <w:vAlign w:val="center"/>
          </w:tcPr>
          <w:p w14:paraId="1EAFC52A"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EL1X</w:t>
            </w:r>
          </w:p>
        </w:tc>
        <w:tc>
          <w:tcPr>
            <w:tcW w:w="473" w:type="dxa"/>
            <w:tcBorders>
              <w:bottom w:val="single" w:sz="4" w:space="0" w:color="000000"/>
            </w:tcBorders>
            <w:shd w:val="clear" w:color="auto" w:fill="auto"/>
            <w:vAlign w:val="bottom"/>
          </w:tcPr>
          <w:p w14:paraId="1EAFC52B" w14:textId="77777777"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14:paraId="1EAFC52C"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c>
          <w:tcPr>
            <w:tcW w:w="3600" w:type="dxa"/>
            <w:shd w:val="clear" w:color="auto" w:fill="auto"/>
            <w:vAlign w:val="center"/>
          </w:tcPr>
          <w:p w14:paraId="1EAFC52D" w14:textId="77777777"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14:paraId="1EAFC52E" w14:textId="77777777" w:rsidR="00257F0A" w:rsidRPr="003D2DD2" w:rsidRDefault="00257F0A" w:rsidP="003B5D49">
            <w:pPr>
              <w:spacing w:after="0" w:line="240" w:lineRule="auto"/>
              <w:rPr>
                <w:rFonts w:ascii="Arial" w:eastAsia="Times" w:hAnsi="Arial" w:cs="Arial"/>
                <w:sz w:val="20"/>
                <w:lang w:val="en-US"/>
              </w:rPr>
            </w:pPr>
          </w:p>
        </w:tc>
        <w:tc>
          <w:tcPr>
            <w:tcW w:w="450" w:type="dxa"/>
            <w:shd w:val="clear" w:color="auto" w:fill="auto"/>
            <w:vAlign w:val="bottom"/>
          </w:tcPr>
          <w:p w14:paraId="1EAFC52F" w14:textId="77777777"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14:paraId="1EAFC530"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p>
        </w:tc>
      </w:tr>
      <w:tr w:rsidR="00257F0A" w:rsidRPr="003D2DD2" w14:paraId="1EAFC534" w14:textId="77777777" w:rsidTr="003B5D49">
        <w:tc>
          <w:tcPr>
            <w:tcW w:w="4864" w:type="dxa"/>
            <w:gridSpan w:val="4"/>
            <w:shd w:val="clear" w:color="auto" w:fill="D9D9D9"/>
          </w:tcPr>
          <w:p w14:paraId="1EAFC532" w14:textId="77777777" w:rsidR="00257F0A" w:rsidRPr="003D2DD2" w:rsidRDefault="00257F0A" w:rsidP="003B5D49">
            <w:pPr>
              <w:spacing w:after="0" w:line="240" w:lineRule="auto"/>
              <w:rPr>
                <w:rFonts w:ascii="Arial" w:eastAsia="Times" w:hAnsi="Arial" w:cs="Arial"/>
                <w:color w:val="808080"/>
                <w:sz w:val="20"/>
                <w:szCs w:val="20"/>
                <w:highlight w:val="lightGray"/>
                <w:lang w:val="en-US"/>
              </w:rPr>
            </w:pPr>
            <w:r w:rsidRPr="003D2DD2">
              <w:rPr>
                <w:rFonts w:ascii="Arial" w:eastAsia="Times" w:hAnsi="Arial" w:cs="Arial"/>
                <w:b/>
                <w:sz w:val="20"/>
                <w:szCs w:val="20"/>
                <w:lang w:val="en-US"/>
              </w:rPr>
              <w:t>Mid-Morning Classes – 10:25 to 11:35 am</w:t>
            </w:r>
          </w:p>
        </w:tc>
        <w:tc>
          <w:tcPr>
            <w:tcW w:w="5220" w:type="dxa"/>
            <w:gridSpan w:val="4"/>
            <w:shd w:val="clear" w:color="auto" w:fill="D9D9D9"/>
          </w:tcPr>
          <w:p w14:paraId="1EAFC533" w14:textId="77777777" w:rsidR="00257F0A" w:rsidRPr="003D2DD2" w:rsidRDefault="00257F0A" w:rsidP="003B5D49">
            <w:pPr>
              <w:spacing w:after="0" w:line="240" w:lineRule="auto"/>
              <w:rPr>
                <w:rFonts w:ascii="Arial" w:eastAsia="Times" w:hAnsi="Arial" w:cs="Arial"/>
                <w:b/>
                <w:color w:val="808080"/>
                <w:sz w:val="16"/>
                <w:szCs w:val="16"/>
                <w:vertAlign w:val="subscript"/>
                <w:lang w:val="en-US"/>
              </w:rPr>
            </w:pPr>
            <w:r w:rsidRPr="003D2DD2">
              <w:rPr>
                <w:rFonts w:ascii="Arial" w:eastAsia="Times" w:hAnsi="Arial" w:cs="Arial"/>
                <w:b/>
                <w:sz w:val="20"/>
                <w:szCs w:val="20"/>
                <w:lang w:val="en-US"/>
              </w:rPr>
              <w:t>Mid-Afternoon Classes – 2:40 to 3:50 pm</w:t>
            </w:r>
          </w:p>
        </w:tc>
      </w:tr>
      <w:tr w:rsidR="00257F0A" w:rsidRPr="003D2DD2" w14:paraId="1EAFC53D" w14:textId="77777777" w:rsidTr="00AD79D3">
        <w:tc>
          <w:tcPr>
            <w:tcW w:w="3244" w:type="dxa"/>
            <w:shd w:val="clear" w:color="auto" w:fill="auto"/>
            <w:vAlign w:val="center"/>
          </w:tcPr>
          <w:p w14:paraId="1EAFC535"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The ELLA Community Chorus</w:t>
            </w:r>
          </w:p>
        </w:tc>
        <w:tc>
          <w:tcPr>
            <w:tcW w:w="697" w:type="dxa"/>
            <w:shd w:val="clear" w:color="auto" w:fill="auto"/>
            <w:vAlign w:val="center"/>
          </w:tcPr>
          <w:p w14:paraId="1EAFC536"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EL20</w:t>
            </w:r>
          </w:p>
        </w:tc>
        <w:tc>
          <w:tcPr>
            <w:tcW w:w="473" w:type="dxa"/>
            <w:shd w:val="clear" w:color="auto" w:fill="auto"/>
          </w:tcPr>
          <w:p w14:paraId="1EAFC537"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38"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39"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Conversational Geology</w:t>
            </w:r>
          </w:p>
        </w:tc>
        <w:tc>
          <w:tcPr>
            <w:tcW w:w="720" w:type="dxa"/>
            <w:shd w:val="clear" w:color="auto" w:fill="auto"/>
            <w:vAlign w:val="center"/>
          </w:tcPr>
          <w:p w14:paraId="1EAFC53A"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EL50</w:t>
            </w:r>
          </w:p>
        </w:tc>
        <w:tc>
          <w:tcPr>
            <w:tcW w:w="450" w:type="dxa"/>
            <w:shd w:val="clear" w:color="auto" w:fill="auto"/>
          </w:tcPr>
          <w:p w14:paraId="1EAFC53B"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3C"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46" w14:textId="77777777" w:rsidTr="00AD79D3">
        <w:tc>
          <w:tcPr>
            <w:tcW w:w="3244" w:type="dxa"/>
            <w:shd w:val="clear" w:color="auto" w:fill="auto"/>
            <w:vAlign w:val="center"/>
          </w:tcPr>
          <w:p w14:paraId="1EAFC53E"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Canadian Charter of Rights</w:t>
            </w:r>
          </w:p>
        </w:tc>
        <w:tc>
          <w:tcPr>
            <w:tcW w:w="697" w:type="dxa"/>
            <w:shd w:val="clear" w:color="auto" w:fill="auto"/>
            <w:vAlign w:val="center"/>
          </w:tcPr>
          <w:p w14:paraId="1EAFC53F"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EL21</w:t>
            </w:r>
          </w:p>
        </w:tc>
        <w:tc>
          <w:tcPr>
            <w:tcW w:w="473" w:type="dxa"/>
            <w:shd w:val="clear" w:color="auto" w:fill="auto"/>
          </w:tcPr>
          <w:p w14:paraId="1EAFC540"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41"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42"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Conservation in Alberta…</w:t>
            </w:r>
          </w:p>
        </w:tc>
        <w:tc>
          <w:tcPr>
            <w:tcW w:w="720" w:type="dxa"/>
            <w:shd w:val="clear" w:color="auto" w:fill="auto"/>
            <w:vAlign w:val="center"/>
          </w:tcPr>
          <w:p w14:paraId="1EAFC543"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EL51</w:t>
            </w:r>
          </w:p>
        </w:tc>
        <w:tc>
          <w:tcPr>
            <w:tcW w:w="450" w:type="dxa"/>
            <w:shd w:val="clear" w:color="auto" w:fill="auto"/>
          </w:tcPr>
          <w:p w14:paraId="1EAFC544"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45"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4F" w14:textId="77777777" w:rsidTr="00AD79D3">
        <w:tc>
          <w:tcPr>
            <w:tcW w:w="3244" w:type="dxa"/>
            <w:shd w:val="clear" w:color="auto" w:fill="auto"/>
            <w:vAlign w:val="center"/>
          </w:tcPr>
          <w:p w14:paraId="1EAFC547" w14:textId="77777777" w:rsidR="00257F0A" w:rsidRPr="00600554" w:rsidRDefault="00257F0A" w:rsidP="003B5D49">
            <w:pPr>
              <w:spacing w:after="0" w:line="240" w:lineRule="auto"/>
              <w:rPr>
                <w:rFonts w:ascii="Arial" w:eastAsia="Times" w:hAnsi="Arial" w:cs="Arial"/>
                <w:strike/>
                <w:sz w:val="20"/>
                <w:szCs w:val="20"/>
                <w:lang w:val="en-US"/>
              </w:rPr>
            </w:pPr>
            <w:r w:rsidRPr="00600554">
              <w:rPr>
                <w:rFonts w:ascii="Arial" w:eastAsia="Times" w:hAnsi="Arial" w:cs="Arial"/>
                <w:strike/>
                <w:sz w:val="20"/>
                <w:szCs w:val="20"/>
                <w:lang w:val="en-US"/>
              </w:rPr>
              <w:t>Physics is Life</w:t>
            </w:r>
          </w:p>
        </w:tc>
        <w:tc>
          <w:tcPr>
            <w:tcW w:w="697" w:type="dxa"/>
            <w:shd w:val="clear" w:color="auto" w:fill="auto"/>
            <w:vAlign w:val="center"/>
          </w:tcPr>
          <w:p w14:paraId="1EAFC548" w14:textId="77777777" w:rsidR="00257F0A" w:rsidRPr="00600554" w:rsidRDefault="00257F0A" w:rsidP="003B5D49">
            <w:pPr>
              <w:spacing w:after="0" w:line="240" w:lineRule="auto"/>
              <w:rPr>
                <w:rFonts w:ascii="Arial" w:eastAsia="Times" w:hAnsi="Arial" w:cs="Arial"/>
                <w:strike/>
                <w:sz w:val="20"/>
                <w:szCs w:val="20"/>
                <w:lang w:val="en-US"/>
              </w:rPr>
            </w:pPr>
            <w:bookmarkStart w:id="6" w:name="_GoBack"/>
            <w:r w:rsidRPr="00600554">
              <w:rPr>
                <w:rFonts w:ascii="Arial" w:eastAsia="Times" w:hAnsi="Arial" w:cs="Arial"/>
                <w:strike/>
                <w:sz w:val="20"/>
                <w:szCs w:val="20"/>
                <w:lang w:val="en-US"/>
              </w:rPr>
              <w:t>EL22</w:t>
            </w:r>
            <w:bookmarkEnd w:id="6"/>
          </w:p>
        </w:tc>
        <w:tc>
          <w:tcPr>
            <w:tcW w:w="473" w:type="dxa"/>
            <w:shd w:val="clear" w:color="auto" w:fill="auto"/>
          </w:tcPr>
          <w:p w14:paraId="1EAFC549"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4A"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4B"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…East African Coast</w:t>
            </w:r>
          </w:p>
        </w:tc>
        <w:tc>
          <w:tcPr>
            <w:tcW w:w="720" w:type="dxa"/>
            <w:shd w:val="clear" w:color="auto" w:fill="auto"/>
            <w:vAlign w:val="center"/>
          </w:tcPr>
          <w:p w14:paraId="1EAFC54C"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EL52</w:t>
            </w:r>
          </w:p>
        </w:tc>
        <w:tc>
          <w:tcPr>
            <w:tcW w:w="450" w:type="dxa"/>
            <w:shd w:val="clear" w:color="auto" w:fill="auto"/>
          </w:tcPr>
          <w:p w14:paraId="1EAFC54D"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4E"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58" w14:textId="77777777" w:rsidTr="00AD79D3">
        <w:tc>
          <w:tcPr>
            <w:tcW w:w="3244" w:type="dxa"/>
            <w:shd w:val="clear" w:color="auto" w:fill="auto"/>
            <w:vAlign w:val="center"/>
          </w:tcPr>
          <w:p w14:paraId="1EAFC550"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Forensic Anthropology</w:t>
            </w:r>
          </w:p>
        </w:tc>
        <w:tc>
          <w:tcPr>
            <w:tcW w:w="697" w:type="dxa"/>
            <w:shd w:val="clear" w:color="auto" w:fill="auto"/>
            <w:vAlign w:val="center"/>
          </w:tcPr>
          <w:p w14:paraId="1EAFC551"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EL23</w:t>
            </w:r>
          </w:p>
        </w:tc>
        <w:tc>
          <w:tcPr>
            <w:tcW w:w="473" w:type="dxa"/>
            <w:shd w:val="clear" w:color="auto" w:fill="auto"/>
          </w:tcPr>
          <w:p w14:paraId="1EAFC552"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53"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54"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Engineering Through History…</w:t>
            </w:r>
          </w:p>
        </w:tc>
        <w:tc>
          <w:tcPr>
            <w:tcW w:w="720" w:type="dxa"/>
            <w:shd w:val="clear" w:color="auto" w:fill="auto"/>
            <w:vAlign w:val="center"/>
          </w:tcPr>
          <w:p w14:paraId="1EAFC555"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EL53</w:t>
            </w:r>
          </w:p>
        </w:tc>
        <w:tc>
          <w:tcPr>
            <w:tcW w:w="450" w:type="dxa"/>
            <w:shd w:val="clear" w:color="auto" w:fill="auto"/>
          </w:tcPr>
          <w:p w14:paraId="1EAFC556"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57"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61" w14:textId="77777777" w:rsidTr="00AD79D3">
        <w:tc>
          <w:tcPr>
            <w:tcW w:w="3244" w:type="dxa"/>
            <w:shd w:val="clear" w:color="auto" w:fill="auto"/>
            <w:vAlign w:val="center"/>
          </w:tcPr>
          <w:p w14:paraId="1EAFC559"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Painting and Sculpt.1910-1940</w:t>
            </w:r>
          </w:p>
        </w:tc>
        <w:tc>
          <w:tcPr>
            <w:tcW w:w="697" w:type="dxa"/>
            <w:shd w:val="clear" w:color="auto" w:fill="auto"/>
            <w:vAlign w:val="center"/>
          </w:tcPr>
          <w:p w14:paraId="1EAFC55A"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EL24</w:t>
            </w:r>
          </w:p>
        </w:tc>
        <w:tc>
          <w:tcPr>
            <w:tcW w:w="473" w:type="dxa"/>
            <w:shd w:val="clear" w:color="auto" w:fill="auto"/>
          </w:tcPr>
          <w:p w14:paraId="1EAFC55B"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5C"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5D"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Basic Digital Photography</w:t>
            </w:r>
          </w:p>
        </w:tc>
        <w:tc>
          <w:tcPr>
            <w:tcW w:w="720" w:type="dxa"/>
            <w:shd w:val="clear" w:color="auto" w:fill="auto"/>
            <w:vAlign w:val="center"/>
          </w:tcPr>
          <w:p w14:paraId="1EAFC55E"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EL54</w:t>
            </w:r>
          </w:p>
        </w:tc>
        <w:tc>
          <w:tcPr>
            <w:tcW w:w="450" w:type="dxa"/>
            <w:shd w:val="clear" w:color="auto" w:fill="auto"/>
          </w:tcPr>
          <w:p w14:paraId="1EAFC55F"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60"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6A" w14:textId="77777777" w:rsidTr="00AD79D3">
        <w:tc>
          <w:tcPr>
            <w:tcW w:w="3244" w:type="dxa"/>
            <w:shd w:val="clear" w:color="auto" w:fill="auto"/>
            <w:vAlign w:val="center"/>
          </w:tcPr>
          <w:p w14:paraId="1EAFC562" w14:textId="77777777" w:rsidR="00257F0A" w:rsidRPr="00037D7F" w:rsidRDefault="007F4EFD" w:rsidP="003B5D49">
            <w:pPr>
              <w:spacing w:after="0" w:line="240" w:lineRule="auto"/>
              <w:rPr>
                <w:rFonts w:ascii="Arial" w:eastAsia="Times" w:hAnsi="Arial" w:cs="Arial"/>
                <w:sz w:val="20"/>
                <w:szCs w:val="20"/>
                <w:highlight w:val="yellow"/>
                <w:lang w:val="en-US"/>
              </w:rPr>
            </w:pPr>
            <w:r w:rsidRPr="00037D7F">
              <w:rPr>
                <w:rFonts w:ascii="Arial" w:eastAsia="Times" w:hAnsi="Arial" w:cs="Arial"/>
                <w:sz w:val="20"/>
                <w:szCs w:val="20"/>
                <w:highlight w:val="yellow"/>
                <w:lang w:val="en-US"/>
              </w:rPr>
              <w:t>Nanotechnology</w:t>
            </w:r>
          </w:p>
        </w:tc>
        <w:tc>
          <w:tcPr>
            <w:tcW w:w="697" w:type="dxa"/>
            <w:shd w:val="clear" w:color="auto" w:fill="auto"/>
            <w:vAlign w:val="center"/>
          </w:tcPr>
          <w:p w14:paraId="1EAFC563" w14:textId="77777777" w:rsidR="00257F0A" w:rsidRPr="00037D7F" w:rsidRDefault="00257F0A" w:rsidP="003B5D49">
            <w:pPr>
              <w:spacing w:after="0" w:line="240" w:lineRule="auto"/>
              <w:rPr>
                <w:rFonts w:ascii="Arial" w:eastAsia="Times" w:hAnsi="Arial" w:cs="Arial"/>
                <w:sz w:val="20"/>
                <w:szCs w:val="20"/>
                <w:highlight w:val="yellow"/>
                <w:lang w:val="en-US"/>
              </w:rPr>
            </w:pPr>
            <w:r w:rsidRPr="00037D7F">
              <w:rPr>
                <w:rFonts w:ascii="Arial" w:eastAsia="Times" w:hAnsi="Arial" w:cs="Arial"/>
                <w:sz w:val="20"/>
                <w:szCs w:val="20"/>
                <w:highlight w:val="yellow"/>
                <w:lang w:val="en-US"/>
              </w:rPr>
              <w:t>EL25</w:t>
            </w:r>
          </w:p>
        </w:tc>
        <w:tc>
          <w:tcPr>
            <w:tcW w:w="473" w:type="dxa"/>
            <w:shd w:val="clear" w:color="auto" w:fill="auto"/>
          </w:tcPr>
          <w:p w14:paraId="1EAFC564"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65"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66"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…from Truth to Reconciliation</w:t>
            </w:r>
          </w:p>
        </w:tc>
        <w:tc>
          <w:tcPr>
            <w:tcW w:w="720" w:type="dxa"/>
            <w:shd w:val="clear" w:color="auto" w:fill="auto"/>
            <w:vAlign w:val="center"/>
          </w:tcPr>
          <w:p w14:paraId="1EAFC567"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EL55</w:t>
            </w:r>
          </w:p>
        </w:tc>
        <w:tc>
          <w:tcPr>
            <w:tcW w:w="450" w:type="dxa"/>
            <w:shd w:val="clear" w:color="auto" w:fill="auto"/>
            <w:vAlign w:val="bottom"/>
          </w:tcPr>
          <w:p w14:paraId="1EAFC568" w14:textId="77777777"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14:paraId="1EAFC569" w14:textId="77777777"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73" w14:textId="77777777" w:rsidTr="00AD79D3">
        <w:tc>
          <w:tcPr>
            <w:tcW w:w="3244" w:type="dxa"/>
            <w:shd w:val="clear" w:color="auto" w:fill="auto"/>
            <w:vAlign w:val="center"/>
          </w:tcPr>
          <w:p w14:paraId="1EAFC56B" w14:textId="77777777" w:rsidR="00257F0A" w:rsidRPr="00AD79D3" w:rsidRDefault="00257F0A" w:rsidP="003B5D49">
            <w:pPr>
              <w:spacing w:after="0" w:line="240" w:lineRule="auto"/>
              <w:rPr>
                <w:rFonts w:ascii="Arial" w:eastAsia="Times" w:hAnsi="Arial" w:cs="Arial"/>
                <w:strike/>
                <w:sz w:val="20"/>
                <w:szCs w:val="20"/>
                <w:lang w:val="en-US"/>
              </w:rPr>
            </w:pPr>
            <w:r w:rsidRPr="00AD79D3">
              <w:rPr>
                <w:rFonts w:ascii="Arial" w:eastAsia="Times" w:hAnsi="Arial" w:cs="Arial"/>
                <w:strike/>
                <w:sz w:val="20"/>
                <w:szCs w:val="20"/>
                <w:lang w:val="en-US"/>
              </w:rPr>
              <w:t>The Food We Eat…</w:t>
            </w:r>
          </w:p>
        </w:tc>
        <w:tc>
          <w:tcPr>
            <w:tcW w:w="697" w:type="dxa"/>
            <w:shd w:val="clear" w:color="auto" w:fill="auto"/>
            <w:vAlign w:val="center"/>
          </w:tcPr>
          <w:p w14:paraId="1EAFC56C" w14:textId="77777777" w:rsidR="00257F0A" w:rsidRPr="00AD79D3" w:rsidRDefault="00257F0A" w:rsidP="003B5D49">
            <w:pPr>
              <w:spacing w:after="0" w:line="240" w:lineRule="auto"/>
              <w:rPr>
                <w:rFonts w:ascii="Arial" w:eastAsia="Times" w:hAnsi="Arial" w:cs="Arial"/>
                <w:strike/>
                <w:sz w:val="20"/>
                <w:szCs w:val="20"/>
                <w:lang w:val="en-US"/>
              </w:rPr>
            </w:pPr>
            <w:r w:rsidRPr="00AD79D3">
              <w:rPr>
                <w:rFonts w:ascii="Arial" w:eastAsia="Times" w:hAnsi="Arial" w:cs="Arial"/>
                <w:strike/>
                <w:sz w:val="20"/>
                <w:szCs w:val="20"/>
                <w:lang w:val="en-US"/>
              </w:rPr>
              <w:t>EL26</w:t>
            </w:r>
          </w:p>
        </w:tc>
        <w:tc>
          <w:tcPr>
            <w:tcW w:w="473" w:type="dxa"/>
            <w:shd w:val="clear" w:color="auto" w:fill="auto"/>
          </w:tcPr>
          <w:p w14:paraId="1EAFC56D"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6E"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6F"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Experiencing Solo Travel</w:t>
            </w:r>
          </w:p>
        </w:tc>
        <w:tc>
          <w:tcPr>
            <w:tcW w:w="720" w:type="dxa"/>
            <w:shd w:val="clear" w:color="auto" w:fill="auto"/>
            <w:vAlign w:val="center"/>
          </w:tcPr>
          <w:p w14:paraId="1EAFC570"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EL56</w:t>
            </w:r>
          </w:p>
        </w:tc>
        <w:tc>
          <w:tcPr>
            <w:tcW w:w="450" w:type="dxa"/>
            <w:shd w:val="clear" w:color="auto" w:fill="auto"/>
            <w:vAlign w:val="bottom"/>
          </w:tcPr>
          <w:p w14:paraId="1EAFC571" w14:textId="77777777"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14:paraId="1EAFC572" w14:textId="77777777"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7C" w14:textId="77777777" w:rsidTr="00AD79D3">
        <w:tc>
          <w:tcPr>
            <w:tcW w:w="3244" w:type="dxa"/>
            <w:shd w:val="clear" w:color="auto" w:fill="auto"/>
            <w:vAlign w:val="center"/>
          </w:tcPr>
          <w:p w14:paraId="1EAFC574" w14:textId="77777777" w:rsidR="00257F0A" w:rsidRPr="003D2DD2" w:rsidRDefault="004D2057"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Art and Science of Dreams</w:t>
            </w:r>
          </w:p>
        </w:tc>
        <w:tc>
          <w:tcPr>
            <w:tcW w:w="697" w:type="dxa"/>
            <w:shd w:val="clear" w:color="auto" w:fill="auto"/>
            <w:vAlign w:val="center"/>
          </w:tcPr>
          <w:p w14:paraId="1EAFC575"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EL27</w:t>
            </w:r>
          </w:p>
        </w:tc>
        <w:tc>
          <w:tcPr>
            <w:tcW w:w="473" w:type="dxa"/>
            <w:shd w:val="clear" w:color="auto" w:fill="auto"/>
            <w:vAlign w:val="bottom"/>
          </w:tcPr>
          <w:p w14:paraId="1EAFC576" w14:textId="77777777"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14:paraId="1EAFC577" w14:textId="77777777"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78"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Story of Modern Fashion</w:t>
            </w:r>
          </w:p>
        </w:tc>
        <w:tc>
          <w:tcPr>
            <w:tcW w:w="720" w:type="dxa"/>
            <w:shd w:val="clear" w:color="auto" w:fill="auto"/>
            <w:vAlign w:val="center"/>
          </w:tcPr>
          <w:p w14:paraId="1EAFC579"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EL57</w:t>
            </w:r>
          </w:p>
        </w:tc>
        <w:tc>
          <w:tcPr>
            <w:tcW w:w="450" w:type="dxa"/>
            <w:shd w:val="clear" w:color="auto" w:fill="auto"/>
          </w:tcPr>
          <w:p w14:paraId="1EAFC57A"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7B"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14:paraId="1EAFC585" w14:textId="77777777" w:rsidTr="00AD79D3">
        <w:tc>
          <w:tcPr>
            <w:tcW w:w="3244" w:type="dxa"/>
            <w:shd w:val="clear" w:color="auto" w:fill="auto"/>
            <w:vAlign w:val="center"/>
          </w:tcPr>
          <w:p w14:paraId="1EAFC57D" w14:textId="77777777"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…The Story of Maps</w:t>
            </w:r>
          </w:p>
        </w:tc>
        <w:tc>
          <w:tcPr>
            <w:tcW w:w="697" w:type="dxa"/>
            <w:shd w:val="clear" w:color="auto" w:fill="auto"/>
            <w:vAlign w:val="center"/>
          </w:tcPr>
          <w:p w14:paraId="1EAFC57E" w14:textId="77777777"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EL28</w:t>
            </w:r>
          </w:p>
        </w:tc>
        <w:tc>
          <w:tcPr>
            <w:tcW w:w="473" w:type="dxa"/>
            <w:shd w:val="clear" w:color="auto" w:fill="auto"/>
          </w:tcPr>
          <w:p w14:paraId="1EAFC57F" w14:textId="77777777" w:rsidR="00257F0A" w:rsidRPr="00BB388D"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14:paraId="1EAFC580" w14:textId="77777777" w:rsidR="00257F0A" w:rsidRPr="00BB388D" w:rsidRDefault="00257F0A" w:rsidP="003B5D49">
            <w:pPr>
              <w:spacing w:after="0" w:line="240" w:lineRule="auto"/>
              <w:jc w:val="center"/>
              <w:rPr>
                <w:rFonts w:ascii="Arial Narrow" w:eastAsia="Times" w:hAnsi="Arial Narrow" w:cs="Arial"/>
                <w:color w:val="808080"/>
                <w:sz w:val="16"/>
                <w:szCs w:val="16"/>
                <w:vertAlign w:val="subscript"/>
                <w:lang w:val="en-US"/>
              </w:rPr>
            </w:pPr>
            <w:r w:rsidRPr="00BB388D">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81" w14:textId="77777777"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Dark Side of Fine Art</w:t>
            </w:r>
          </w:p>
        </w:tc>
        <w:tc>
          <w:tcPr>
            <w:tcW w:w="720" w:type="dxa"/>
            <w:shd w:val="clear" w:color="auto" w:fill="auto"/>
            <w:vAlign w:val="center"/>
          </w:tcPr>
          <w:p w14:paraId="1EAFC582" w14:textId="77777777"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EL58</w:t>
            </w:r>
          </w:p>
        </w:tc>
        <w:tc>
          <w:tcPr>
            <w:tcW w:w="450" w:type="dxa"/>
            <w:shd w:val="clear" w:color="auto" w:fill="auto"/>
          </w:tcPr>
          <w:p w14:paraId="1EAFC583" w14:textId="77777777" w:rsidR="00257F0A" w:rsidRPr="00BB388D" w:rsidRDefault="00257F0A" w:rsidP="003B5D49">
            <w:pPr>
              <w:spacing w:after="0" w:line="240" w:lineRule="auto"/>
              <w:jc w:val="center"/>
              <w:rPr>
                <w:rFonts w:ascii="Arial" w:eastAsia="Times" w:hAnsi="Arial" w:cs="Arial"/>
                <w:sz w:val="20"/>
                <w:szCs w:val="20"/>
                <w:lang w:val="en-US"/>
              </w:rPr>
            </w:pPr>
          </w:p>
        </w:tc>
        <w:tc>
          <w:tcPr>
            <w:tcW w:w="450" w:type="dxa"/>
            <w:shd w:val="clear" w:color="auto" w:fill="BFBFBF"/>
            <w:vAlign w:val="center"/>
          </w:tcPr>
          <w:p w14:paraId="1EAFC584" w14:textId="77777777" w:rsidR="00257F0A" w:rsidRPr="00920E68" w:rsidRDefault="00257F0A" w:rsidP="003B5D49">
            <w:pPr>
              <w:spacing w:after="0" w:line="240" w:lineRule="auto"/>
              <w:rPr>
                <w:rFonts w:ascii="Arial Narrow" w:eastAsia="Times" w:hAnsi="Arial Narrow" w:cs="Arial"/>
                <w:color w:val="808080"/>
                <w:sz w:val="16"/>
                <w:szCs w:val="16"/>
                <w:lang w:val="en-US"/>
              </w:rPr>
            </w:pPr>
            <w:r w:rsidRPr="00BB388D">
              <w:rPr>
                <w:rFonts w:ascii="Arial Narrow" w:eastAsia="Times" w:hAnsi="Arial Narrow" w:cs="Arial"/>
                <w:color w:val="808080"/>
                <w:sz w:val="16"/>
                <w:szCs w:val="16"/>
                <w:vertAlign w:val="subscript"/>
                <w:lang w:val="en-US"/>
              </w:rPr>
              <w:t>ELLA</w:t>
            </w:r>
          </w:p>
        </w:tc>
      </w:tr>
      <w:tr w:rsidR="00257F0A" w:rsidRPr="003D2DD2" w14:paraId="1EAFC58E" w14:textId="77777777" w:rsidTr="00AD79D3">
        <w:tc>
          <w:tcPr>
            <w:tcW w:w="3244" w:type="dxa"/>
            <w:shd w:val="clear" w:color="auto" w:fill="auto"/>
            <w:vAlign w:val="center"/>
          </w:tcPr>
          <w:p w14:paraId="1EAFC586" w14:textId="77777777" w:rsidR="00257F0A" w:rsidRPr="00BB388D" w:rsidRDefault="00257F0A" w:rsidP="003B5D49">
            <w:pPr>
              <w:spacing w:after="0" w:line="240" w:lineRule="auto"/>
              <w:rPr>
                <w:rFonts w:ascii="Arial" w:eastAsia="Times" w:hAnsi="Arial" w:cs="Arial"/>
                <w:sz w:val="20"/>
                <w:szCs w:val="20"/>
                <w:highlight w:val="lightGray"/>
                <w:lang w:val="en-US"/>
              </w:rPr>
            </w:pPr>
            <w:r w:rsidRPr="0046714A">
              <w:rPr>
                <w:rFonts w:ascii="Arial" w:eastAsia="Times" w:hAnsi="Arial" w:cs="Arial"/>
                <w:sz w:val="20"/>
                <w:szCs w:val="20"/>
                <w:lang w:val="en-US"/>
              </w:rPr>
              <w:t>Ethical Reasoning</w:t>
            </w:r>
          </w:p>
        </w:tc>
        <w:tc>
          <w:tcPr>
            <w:tcW w:w="697" w:type="dxa"/>
            <w:shd w:val="clear" w:color="auto" w:fill="auto"/>
            <w:vAlign w:val="center"/>
          </w:tcPr>
          <w:p w14:paraId="1EAFC587"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EL29</w:t>
            </w:r>
          </w:p>
        </w:tc>
        <w:tc>
          <w:tcPr>
            <w:tcW w:w="473" w:type="dxa"/>
            <w:shd w:val="clear" w:color="auto" w:fill="auto"/>
          </w:tcPr>
          <w:p w14:paraId="1EAFC588" w14:textId="77777777" w:rsidR="00257F0A" w:rsidRPr="00BB388D" w:rsidRDefault="00257F0A" w:rsidP="003B5D49">
            <w:pPr>
              <w:spacing w:after="0" w:line="240" w:lineRule="auto"/>
              <w:rPr>
                <w:rFonts w:ascii="Arial" w:eastAsia="Times" w:hAnsi="Arial" w:cs="Arial"/>
                <w:sz w:val="20"/>
                <w:highlight w:val="lightGray"/>
                <w:lang w:val="en-US"/>
              </w:rPr>
            </w:pPr>
          </w:p>
        </w:tc>
        <w:tc>
          <w:tcPr>
            <w:tcW w:w="450" w:type="dxa"/>
            <w:shd w:val="clear" w:color="auto" w:fill="BFBFBF"/>
            <w:vAlign w:val="center"/>
          </w:tcPr>
          <w:p w14:paraId="1EAFC589" w14:textId="77777777" w:rsidR="00257F0A" w:rsidRPr="00BB388D" w:rsidRDefault="00257F0A" w:rsidP="003B5D49">
            <w:pPr>
              <w:spacing w:after="0" w:line="240" w:lineRule="auto"/>
              <w:jc w:val="center"/>
              <w:rPr>
                <w:rFonts w:ascii="Arial Narrow" w:eastAsia="Times" w:hAnsi="Arial Narrow" w:cs="Arial"/>
                <w:color w:val="808080"/>
                <w:sz w:val="16"/>
                <w:szCs w:val="16"/>
                <w:highlight w:val="lightGray"/>
                <w:vertAlign w:val="subscript"/>
                <w:lang w:val="en-US"/>
              </w:rPr>
            </w:pPr>
            <w:r w:rsidRPr="009B676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8A"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Gentle Yoga</w:t>
            </w:r>
          </w:p>
        </w:tc>
        <w:tc>
          <w:tcPr>
            <w:tcW w:w="720" w:type="dxa"/>
            <w:shd w:val="clear" w:color="auto" w:fill="auto"/>
            <w:vAlign w:val="center"/>
          </w:tcPr>
          <w:p w14:paraId="1EAFC58B"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EL5X</w:t>
            </w:r>
          </w:p>
        </w:tc>
        <w:tc>
          <w:tcPr>
            <w:tcW w:w="450" w:type="dxa"/>
            <w:shd w:val="clear" w:color="auto" w:fill="auto"/>
            <w:vAlign w:val="bottom"/>
          </w:tcPr>
          <w:p w14:paraId="1EAFC58C" w14:textId="77777777" w:rsidR="00257F0A" w:rsidRPr="00BB388D" w:rsidRDefault="00257F0A" w:rsidP="003B5D49">
            <w:pPr>
              <w:spacing w:after="0" w:line="240" w:lineRule="auto"/>
              <w:jc w:val="center"/>
              <w:rPr>
                <w:rFonts w:ascii="Arial" w:eastAsia="Times" w:hAnsi="Arial" w:cs="Arial"/>
                <w:sz w:val="24"/>
                <w:szCs w:val="24"/>
                <w:highlight w:val="lightGray"/>
                <w:lang w:val="en-US"/>
              </w:rPr>
            </w:pPr>
            <w:r w:rsidRPr="009B6762">
              <w:rPr>
                <w:rFonts w:ascii="Arial" w:eastAsia="Times" w:hAnsi="Arial" w:cs="Arial"/>
                <w:sz w:val="24"/>
                <w:szCs w:val="24"/>
                <w:lang w:val="en-US"/>
              </w:rPr>
              <w:t>*</w:t>
            </w:r>
          </w:p>
        </w:tc>
        <w:tc>
          <w:tcPr>
            <w:tcW w:w="450" w:type="dxa"/>
            <w:shd w:val="clear" w:color="auto" w:fill="BFBFBF"/>
            <w:vAlign w:val="center"/>
          </w:tcPr>
          <w:p w14:paraId="1EAFC58D" w14:textId="77777777" w:rsidR="00257F0A" w:rsidRPr="009B6762" w:rsidRDefault="009B6762" w:rsidP="003B5D49">
            <w:pPr>
              <w:spacing w:after="0" w:line="240" w:lineRule="auto"/>
              <w:jc w:val="center"/>
              <w:rPr>
                <w:rFonts w:ascii="Arial" w:eastAsia="Times" w:hAnsi="Arial" w:cs="Arial"/>
                <w:b/>
                <w:color w:val="808080"/>
                <w:sz w:val="20"/>
                <w:szCs w:val="20"/>
                <w:vertAlign w:val="subscript"/>
                <w:lang w:val="en-US"/>
              </w:rPr>
            </w:pPr>
            <w:r>
              <w:rPr>
                <w:rFonts w:ascii="Arial" w:eastAsia="Times" w:hAnsi="Arial" w:cs="Arial"/>
                <w:b/>
                <w:color w:val="595959"/>
                <w:sz w:val="20"/>
                <w:vertAlign w:val="subscript"/>
                <w:lang w:val="en-US"/>
              </w:rPr>
              <w:t>F</w:t>
            </w:r>
          </w:p>
        </w:tc>
      </w:tr>
      <w:tr w:rsidR="00257F0A" w:rsidRPr="003D2DD2" w14:paraId="1EAFC597" w14:textId="77777777" w:rsidTr="00AD79D3">
        <w:tc>
          <w:tcPr>
            <w:tcW w:w="3244" w:type="dxa"/>
            <w:shd w:val="clear" w:color="auto" w:fill="auto"/>
            <w:vAlign w:val="center"/>
          </w:tcPr>
          <w:p w14:paraId="1EAFC58F"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Mathemagics and More</w:t>
            </w:r>
          </w:p>
        </w:tc>
        <w:tc>
          <w:tcPr>
            <w:tcW w:w="697" w:type="dxa"/>
            <w:shd w:val="clear" w:color="auto" w:fill="auto"/>
            <w:vAlign w:val="center"/>
          </w:tcPr>
          <w:p w14:paraId="1EAFC590"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EL2A</w:t>
            </w:r>
          </w:p>
        </w:tc>
        <w:tc>
          <w:tcPr>
            <w:tcW w:w="473" w:type="dxa"/>
            <w:shd w:val="clear" w:color="auto" w:fill="auto"/>
          </w:tcPr>
          <w:p w14:paraId="1EAFC591" w14:textId="77777777" w:rsidR="00257F0A" w:rsidRPr="003D2DD2" w:rsidRDefault="00257F0A" w:rsidP="003B5D49">
            <w:pPr>
              <w:spacing w:after="0" w:line="240" w:lineRule="auto"/>
              <w:rPr>
                <w:rFonts w:ascii="Arial" w:eastAsia="Times" w:hAnsi="Arial" w:cs="Arial"/>
                <w:sz w:val="20"/>
                <w:lang w:val="en-US"/>
              </w:rPr>
            </w:pPr>
          </w:p>
        </w:tc>
        <w:tc>
          <w:tcPr>
            <w:tcW w:w="450" w:type="dxa"/>
            <w:shd w:val="clear" w:color="auto" w:fill="BFBFBF"/>
            <w:vAlign w:val="center"/>
          </w:tcPr>
          <w:p w14:paraId="1EAFC592" w14:textId="77777777"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14:paraId="1EAFC593" w14:textId="77777777"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14:paraId="1EAFC594"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auto"/>
            <w:vAlign w:val="bottom"/>
          </w:tcPr>
          <w:p w14:paraId="1EAFC595" w14:textId="77777777"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14:paraId="1EAFC596" w14:textId="77777777" w:rsidR="00257F0A" w:rsidRPr="003D2DD2" w:rsidRDefault="00257F0A" w:rsidP="003B5D49">
            <w:pPr>
              <w:spacing w:after="0" w:line="240" w:lineRule="auto"/>
              <w:jc w:val="center"/>
              <w:rPr>
                <w:rFonts w:ascii="Arial" w:eastAsia="Times" w:hAnsi="Arial" w:cs="Arial"/>
                <w:b/>
                <w:color w:val="808080"/>
                <w:sz w:val="20"/>
                <w:szCs w:val="20"/>
                <w:vertAlign w:val="subscript"/>
                <w:lang w:val="en-US"/>
              </w:rPr>
            </w:pPr>
          </w:p>
        </w:tc>
      </w:tr>
      <w:tr w:rsidR="00257F0A" w:rsidRPr="003D2DD2" w14:paraId="1EAFC5A0" w14:textId="77777777" w:rsidTr="00AD79D3">
        <w:tc>
          <w:tcPr>
            <w:tcW w:w="3244" w:type="dxa"/>
            <w:shd w:val="clear" w:color="auto" w:fill="auto"/>
            <w:vAlign w:val="center"/>
          </w:tcPr>
          <w:p w14:paraId="1EAFC598"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Body Realignment Yoga</w:t>
            </w:r>
          </w:p>
        </w:tc>
        <w:tc>
          <w:tcPr>
            <w:tcW w:w="697" w:type="dxa"/>
            <w:shd w:val="clear" w:color="auto" w:fill="auto"/>
            <w:vAlign w:val="center"/>
          </w:tcPr>
          <w:p w14:paraId="1EAFC599"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EL2</w:t>
            </w:r>
            <w:r w:rsidR="00954174">
              <w:rPr>
                <w:rFonts w:ascii="Arial" w:eastAsia="Times" w:hAnsi="Arial" w:cs="Arial"/>
                <w:sz w:val="20"/>
                <w:szCs w:val="20"/>
                <w:lang w:val="en-US"/>
              </w:rPr>
              <w:t>X</w:t>
            </w:r>
          </w:p>
        </w:tc>
        <w:tc>
          <w:tcPr>
            <w:tcW w:w="473" w:type="dxa"/>
            <w:shd w:val="clear" w:color="auto" w:fill="auto"/>
          </w:tcPr>
          <w:p w14:paraId="1EAFC59A" w14:textId="77777777" w:rsidR="00257F0A" w:rsidRPr="003D2DD2" w:rsidRDefault="00257F0A" w:rsidP="003B5D49">
            <w:pPr>
              <w:spacing w:after="0" w:line="240" w:lineRule="auto"/>
              <w:rPr>
                <w:rFonts w:ascii="Arial" w:eastAsia="Times" w:hAnsi="Arial" w:cs="Arial"/>
                <w:sz w:val="20"/>
                <w:lang w:val="en-US"/>
              </w:rPr>
            </w:pPr>
            <w:r>
              <w:rPr>
                <w:rFonts w:ascii="Arial" w:eastAsia="Times" w:hAnsi="Arial" w:cs="Arial"/>
                <w:color w:val="808080"/>
                <w:sz w:val="24"/>
                <w:szCs w:val="24"/>
                <w:lang w:val="en-US"/>
              </w:rPr>
              <w:t>*</w:t>
            </w:r>
          </w:p>
        </w:tc>
        <w:tc>
          <w:tcPr>
            <w:tcW w:w="450" w:type="dxa"/>
            <w:shd w:val="clear" w:color="auto" w:fill="BFBFBF"/>
            <w:vAlign w:val="center"/>
          </w:tcPr>
          <w:p w14:paraId="1EAFC59B" w14:textId="77777777" w:rsidR="00257F0A" w:rsidRPr="009B6762" w:rsidRDefault="009B6762" w:rsidP="003B5D49">
            <w:pPr>
              <w:spacing w:after="0" w:line="240" w:lineRule="auto"/>
              <w:jc w:val="center"/>
              <w:rPr>
                <w:rFonts w:ascii="Arial Narrow" w:eastAsia="Times" w:hAnsi="Arial Narrow" w:cs="Arial"/>
                <w:b/>
                <w:color w:val="808080"/>
                <w:sz w:val="16"/>
                <w:szCs w:val="16"/>
                <w:vertAlign w:val="subscript"/>
                <w:lang w:val="en-US"/>
              </w:rPr>
            </w:pPr>
            <w:r>
              <w:rPr>
                <w:rFonts w:ascii="Arial" w:eastAsia="Times" w:hAnsi="Arial" w:cs="Arial"/>
                <w:b/>
                <w:color w:val="595959"/>
                <w:sz w:val="20"/>
                <w:vertAlign w:val="subscript"/>
                <w:lang w:val="en-US"/>
              </w:rPr>
              <w:t>F</w:t>
            </w:r>
          </w:p>
        </w:tc>
        <w:tc>
          <w:tcPr>
            <w:tcW w:w="3600" w:type="dxa"/>
            <w:shd w:val="clear" w:color="auto" w:fill="auto"/>
            <w:vAlign w:val="center"/>
          </w:tcPr>
          <w:p w14:paraId="1EAFC59C" w14:textId="77777777"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14:paraId="1EAFC59D" w14:textId="77777777"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auto"/>
            <w:vAlign w:val="bottom"/>
          </w:tcPr>
          <w:p w14:paraId="1EAFC59E" w14:textId="77777777"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14:paraId="1EAFC59F" w14:textId="77777777" w:rsidR="00257F0A" w:rsidRPr="003D2DD2" w:rsidRDefault="00257F0A" w:rsidP="003B5D49">
            <w:pPr>
              <w:spacing w:after="0" w:line="240" w:lineRule="auto"/>
              <w:jc w:val="center"/>
              <w:rPr>
                <w:rFonts w:ascii="Arial" w:eastAsia="Times" w:hAnsi="Arial" w:cs="Arial"/>
                <w:b/>
                <w:color w:val="808080"/>
                <w:sz w:val="20"/>
                <w:szCs w:val="20"/>
                <w:vertAlign w:val="subscript"/>
                <w:lang w:val="en-US"/>
              </w:rPr>
            </w:pPr>
          </w:p>
        </w:tc>
      </w:tr>
      <w:tr w:rsidR="00257F0A" w:rsidRPr="003D2DD2" w14:paraId="1EAFC5A3" w14:textId="77777777" w:rsidTr="003B5D49">
        <w:tc>
          <w:tcPr>
            <w:tcW w:w="4864" w:type="dxa"/>
            <w:gridSpan w:val="4"/>
            <w:shd w:val="clear" w:color="auto" w:fill="D9D9D9"/>
          </w:tcPr>
          <w:p w14:paraId="1EAFC5A1" w14:textId="77777777" w:rsidR="00257F0A" w:rsidRPr="00BB388D" w:rsidRDefault="00257F0A" w:rsidP="003B5D49">
            <w:pPr>
              <w:spacing w:after="0" w:line="240" w:lineRule="auto"/>
              <w:rPr>
                <w:rFonts w:ascii="Arial" w:eastAsia="Times" w:hAnsi="Arial" w:cs="Arial"/>
                <w:color w:val="808080"/>
                <w:sz w:val="20"/>
                <w:szCs w:val="20"/>
                <w:highlight w:val="lightGray"/>
                <w:lang w:val="en-US"/>
              </w:rPr>
            </w:pPr>
            <w:r w:rsidRPr="00BB388D">
              <w:rPr>
                <w:rFonts w:ascii="Arial" w:eastAsia="Times" w:hAnsi="Arial" w:cs="Arial"/>
                <w:b/>
                <w:sz w:val="20"/>
                <w:szCs w:val="20"/>
                <w:highlight w:val="lightGray"/>
                <w:lang w:val="en-US"/>
              </w:rPr>
              <w:t xml:space="preserve">All Morning Classes 9:00 to 11:35 </w:t>
            </w:r>
            <w:proofErr w:type="gramStart"/>
            <w:r w:rsidRPr="00BB388D">
              <w:rPr>
                <w:rFonts w:ascii="Arial" w:eastAsia="Times" w:hAnsi="Arial" w:cs="Arial"/>
                <w:b/>
                <w:sz w:val="20"/>
                <w:szCs w:val="20"/>
                <w:highlight w:val="lightGray"/>
                <w:lang w:val="en-US"/>
              </w:rPr>
              <w:t xml:space="preserve">am  </w:t>
            </w:r>
            <w:r w:rsidRPr="00BB388D">
              <w:rPr>
                <w:rFonts w:ascii="Arial" w:eastAsia="Times" w:hAnsi="Arial" w:cs="Arial"/>
                <w:b/>
                <w:sz w:val="24"/>
                <w:szCs w:val="24"/>
                <w:highlight w:val="lightGray"/>
                <w:lang w:val="en-US"/>
              </w:rPr>
              <w:t>*</w:t>
            </w:r>
            <w:proofErr w:type="gramEnd"/>
          </w:p>
        </w:tc>
        <w:tc>
          <w:tcPr>
            <w:tcW w:w="5220" w:type="dxa"/>
            <w:gridSpan w:val="4"/>
            <w:shd w:val="clear" w:color="auto" w:fill="D9D9D9"/>
          </w:tcPr>
          <w:p w14:paraId="1EAFC5A2" w14:textId="77777777" w:rsidR="00257F0A" w:rsidRPr="003D2DD2" w:rsidRDefault="00257F0A" w:rsidP="003B5D49">
            <w:pPr>
              <w:spacing w:after="0" w:line="240" w:lineRule="auto"/>
              <w:rPr>
                <w:rFonts w:ascii="Arial" w:eastAsia="Times" w:hAnsi="Arial" w:cs="Arial"/>
                <w:b/>
                <w:color w:val="808080"/>
                <w:sz w:val="16"/>
                <w:szCs w:val="16"/>
                <w:vertAlign w:val="subscript"/>
                <w:lang w:val="en-US"/>
              </w:rPr>
            </w:pPr>
            <w:r w:rsidRPr="00BB388D">
              <w:rPr>
                <w:rFonts w:ascii="Arial" w:eastAsia="Times" w:hAnsi="Arial" w:cs="Arial"/>
                <w:b/>
                <w:sz w:val="20"/>
                <w:szCs w:val="20"/>
                <w:highlight w:val="lightGray"/>
                <w:lang w:val="en-US"/>
              </w:rPr>
              <w:t xml:space="preserve">All Afternoon Classes 1:15 to 3:50 pm </w:t>
            </w:r>
            <w:r w:rsidRPr="00BB388D">
              <w:rPr>
                <w:rFonts w:ascii="Arial" w:eastAsia="Times" w:hAnsi="Arial" w:cs="Arial"/>
                <w:b/>
                <w:sz w:val="24"/>
                <w:szCs w:val="24"/>
                <w:highlight w:val="lightGray"/>
                <w:lang w:val="en-US"/>
              </w:rPr>
              <w:t>*</w:t>
            </w:r>
          </w:p>
        </w:tc>
      </w:tr>
      <w:tr w:rsidR="00257F0A" w:rsidRPr="007463D5" w14:paraId="1EAFC5AC" w14:textId="77777777" w:rsidTr="00AD79D3">
        <w:tc>
          <w:tcPr>
            <w:tcW w:w="3244" w:type="dxa"/>
            <w:shd w:val="clear" w:color="auto" w:fill="auto"/>
            <w:vAlign w:val="center"/>
          </w:tcPr>
          <w:p w14:paraId="1EAFC5A4"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…Landscape in Watercolour-Int.</w:t>
            </w:r>
          </w:p>
        </w:tc>
        <w:tc>
          <w:tcPr>
            <w:tcW w:w="697" w:type="dxa"/>
            <w:shd w:val="clear" w:color="auto" w:fill="auto"/>
            <w:vAlign w:val="center"/>
          </w:tcPr>
          <w:p w14:paraId="1EAFC5A5"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EL30</w:t>
            </w:r>
          </w:p>
        </w:tc>
        <w:tc>
          <w:tcPr>
            <w:tcW w:w="473" w:type="dxa"/>
            <w:shd w:val="clear" w:color="auto" w:fill="auto"/>
            <w:vAlign w:val="bottom"/>
          </w:tcPr>
          <w:p w14:paraId="1EAFC5A6" w14:textId="77777777" w:rsidR="00257F0A" w:rsidRPr="00BB388D" w:rsidRDefault="00257F0A" w:rsidP="003B5D49">
            <w:pPr>
              <w:spacing w:after="0" w:line="240" w:lineRule="auto"/>
              <w:jc w:val="center"/>
              <w:rPr>
                <w:rFonts w:ascii="Arial" w:eastAsia="Times" w:hAnsi="Arial" w:cs="Arial"/>
                <w:color w:val="808080"/>
                <w:sz w:val="24"/>
                <w:szCs w:val="24"/>
                <w:highlight w:val="lightGray"/>
                <w:lang w:val="en-US"/>
              </w:rPr>
            </w:pPr>
            <w:r w:rsidRPr="009B6762">
              <w:rPr>
                <w:rFonts w:ascii="Arial" w:eastAsia="Times" w:hAnsi="Arial" w:cs="Arial"/>
                <w:color w:val="808080"/>
                <w:sz w:val="24"/>
                <w:szCs w:val="24"/>
                <w:lang w:val="en-US"/>
              </w:rPr>
              <w:t>*</w:t>
            </w:r>
          </w:p>
        </w:tc>
        <w:tc>
          <w:tcPr>
            <w:tcW w:w="450" w:type="dxa"/>
            <w:shd w:val="clear" w:color="auto" w:fill="BFBFBF"/>
            <w:vAlign w:val="center"/>
          </w:tcPr>
          <w:p w14:paraId="1EAFC5A7" w14:textId="77777777" w:rsidR="00257F0A" w:rsidRPr="00BB388D" w:rsidRDefault="00257F0A" w:rsidP="003B5D49">
            <w:pPr>
              <w:spacing w:after="0" w:line="240" w:lineRule="auto"/>
              <w:jc w:val="center"/>
              <w:rPr>
                <w:rFonts w:ascii="Arial" w:eastAsia="Times" w:hAnsi="Arial" w:cs="Arial"/>
                <w:b/>
                <w:color w:val="595959"/>
                <w:sz w:val="20"/>
                <w:szCs w:val="20"/>
                <w:highlight w:val="lightGray"/>
                <w:vertAlign w:val="subscript"/>
                <w:lang w:val="en-US"/>
              </w:rPr>
            </w:pPr>
            <w:r w:rsidRPr="009B6762">
              <w:rPr>
                <w:rFonts w:ascii="Arial" w:eastAsia="Times" w:hAnsi="Arial" w:cs="Arial"/>
                <w:b/>
                <w:color w:val="595959"/>
                <w:sz w:val="20"/>
                <w:szCs w:val="20"/>
                <w:vertAlign w:val="subscript"/>
                <w:lang w:val="en-US"/>
              </w:rPr>
              <w:t>A</w:t>
            </w:r>
          </w:p>
        </w:tc>
        <w:tc>
          <w:tcPr>
            <w:tcW w:w="3600" w:type="dxa"/>
            <w:shd w:val="clear" w:color="auto" w:fill="auto"/>
            <w:vAlign w:val="center"/>
          </w:tcPr>
          <w:p w14:paraId="1EAFC5A8"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The Blank Page: Writing…</w:t>
            </w:r>
          </w:p>
        </w:tc>
        <w:tc>
          <w:tcPr>
            <w:tcW w:w="720" w:type="dxa"/>
            <w:shd w:val="clear" w:color="auto" w:fill="auto"/>
            <w:vAlign w:val="center"/>
          </w:tcPr>
          <w:p w14:paraId="1EAFC5A9" w14:textId="77777777"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EL44</w:t>
            </w:r>
          </w:p>
        </w:tc>
        <w:tc>
          <w:tcPr>
            <w:tcW w:w="450" w:type="dxa"/>
            <w:shd w:val="clear" w:color="auto" w:fill="auto"/>
            <w:vAlign w:val="bottom"/>
          </w:tcPr>
          <w:p w14:paraId="1EAFC5AA" w14:textId="77777777" w:rsidR="00257F0A" w:rsidRPr="00BB388D" w:rsidRDefault="00257F0A" w:rsidP="003B5D49">
            <w:pPr>
              <w:spacing w:after="0" w:line="240" w:lineRule="auto"/>
              <w:jc w:val="center"/>
              <w:rPr>
                <w:rFonts w:ascii="Arial" w:eastAsia="Times" w:hAnsi="Arial" w:cs="Arial"/>
                <w:color w:val="808080"/>
                <w:sz w:val="24"/>
                <w:szCs w:val="24"/>
                <w:highlight w:val="lightGray"/>
                <w:lang w:val="en-US"/>
              </w:rPr>
            </w:pPr>
          </w:p>
        </w:tc>
        <w:tc>
          <w:tcPr>
            <w:tcW w:w="450" w:type="dxa"/>
            <w:shd w:val="clear" w:color="auto" w:fill="BFBFBF"/>
            <w:vAlign w:val="center"/>
          </w:tcPr>
          <w:p w14:paraId="1EAFC5AB" w14:textId="77777777" w:rsidR="00257F0A" w:rsidRPr="007463D5" w:rsidRDefault="009B6762" w:rsidP="003B5D49">
            <w:pPr>
              <w:spacing w:after="0" w:line="240" w:lineRule="auto"/>
              <w:jc w:val="center"/>
              <w:rPr>
                <w:rFonts w:ascii="Arial Narrow" w:eastAsia="Times" w:hAnsi="Arial Narrow" w:cs="Arial"/>
                <w:b/>
                <w:color w:val="595959"/>
                <w:sz w:val="16"/>
                <w:szCs w:val="16"/>
                <w:vertAlign w:val="subscript"/>
                <w:lang w:val="en-US"/>
              </w:rPr>
            </w:pPr>
            <w:r w:rsidRPr="009B6762">
              <w:rPr>
                <w:rFonts w:ascii="Arial Narrow" w:eastAsia="Times" w:hAnsi="Arial Narrow" w:cs="Arial"/>
                <w:b/>
                <w:color w:val="595959"/>
                <w:sz w:val="16"/>
                <w:szCs w:val="16"/>
                <w:vertAlign w:val="subscript"/>
                <w:lang w:val="en-US"/>
              </w:rPr>
              <w:t>ELL</w:t>
            </w:r>
            <w:r>
              <w:rPr>
                <w:rFonts w:ascii="Arial Narrow" w:eastAsia="Times" w:hAnsi="Arial Narrow" w:cs="Arial"/>
                <w:b/>
                <w:color w:val="595959"/>
                <w:sz w:val="16"/>
                <w:szCs w:val="16"/>
                <w:vertAlign w:val="subscript"/>
                <w:lang w:val="en-US"/>
              </w:rPr>
              <w:t>A</w:t>
            </w:r>
          </w:p>
        </w:tc>
      </w:tr>
      <w:tr w:rsidR="00257F0A" w:rsidRPr="003D2DD2" w14:paraId="1EAFC5B5" w14:textId="77777777" w:rsidTr="00AD79D3">
        <w:tc>
          <w:tcPr>
            <w:tcW w:w="3244" w:type="dxa"/>
            <w:tcBorders>
              <w:bottom w:val="single" w:sz="4" w:space="0" w:color="000000"/>
            </w:tcBorders>
            <w:shd w:val="clear" w:color="auto" w:fill="auto"/>
            <w:vAlign w:val="center"/>
          </w:tcPr>
          <w:p w14:paraId="1EAFC5AD"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Science of Acrylics</w:t>
            </w:r>
          </w:p>
        </w:tc>
        <w:tc>
          <w:tcPr>
            <w:tcW w:w="697" w:type="dxa"/>
            <w:tcBorders>
              <w:bottom w:val="single" w:sz="4" w:space="0" w:color="000000"/>
            </w:tcBorders>
            <w:shd w:val="clear" w:color="auto" w:fill="auto"/>
            <w:vAlign w:val="center"/>
          </w:tcPr>
          <w:p w14:paraId="1EAFC5AE"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EL31</w:t>
            </w:r>
          </w:p>
        </w:tc>
        <w:tc>
          <w:tcPr>
            <w:tcW w:w="473" w:type="dxa"/>
            <w:tcBorders>
              <w:bottom w:val="single" w:sz="4" w:space="0" w:color="000000"/>
            </w:tcBorders>
            <w:shd w:val="clear" w:color="auto" w:fill="auto"/>
            <w:vAlign w:val="bottom"/>
          </w:tcPr>
          <w:p w14:paraId="1EAFC5AF" w14:textId="77777777" w:rsidR="00257F0A" w:rsidRPr="003D2DD2" w:rsidRDefault="00257F0A" w:rsidP="003B5D49">
            <w:pPr>
              <w:spacing w:after="0" w:line="240" w:lineRule="auto"/>
              <w:jc w:val="center"/>
              <w:rPr>
                <w:rFonts w:ascii="Times" w:eastAsia="Times" w:hAnsi="Times"/>
                <w:color w:val="808080"/>
                <w:sz w:val="24"/>
                <w:szCs w:val="24"/>
                <w:lang w:val="en-US"/>
              </w:rPr>
            </w:pPr>
            <w:r w:rsidRPr="003D2DD2">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14:paraId="1EAFC5B0"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w:eastAsia="Times" w:hAnsi="Arial" w:cs="Arial"/>
                <w:b/>
                <w:color w:val="595959"/>
                <w:sz w:val="20"/>
                <w:vertAlign w:val="subscript"/>
                <w:lang w:val="en-US"/>
              </w:rPr>
              <w:t>A</w:t>
            </w:r>
          </w:p>
        </w:tc>
        <w:tc>
          <w:tcPr>
            <w:tcW w:w="3600" w:type="dxa"/>
            <w:tcBorders>
              <w:bottom w:val="single" w:sz="4" w:space="0" w:color="000000"/>
            </w:tcBorders>
            <w:shd w:val="clear" w:color="auto" w:fill="auto"/>
            <w:vAlign w:val="center"/>
          </w:tcPr>
          <w:p w14:paraId="1EAFC5B1"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Beginning Sketching</w:t>
            </w:r>
          </w:p>
        </w:tc>
        <w:tc>
          <w:tcPr>
            <w:tcW w:w="720" w:type="dxa"/>
            <w:tcBorders>
              <w:bottom w:val="single" w:sz="4" w:space="0" w:color="000000"/>
            </w:tcBorders>
            <w:shd w:val="clear" w:color="auto" w:fill="auto"/>
            <w:vAlign w:val="center"/>
          </w:tcPr>
          <w:p w14:paraId="1EAFC5B2"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EL60</w:t>
            </w:r>
          </w:p>
        </w:tc>
        <w:tc>
          <w:tcPr>
            <w:tcW w:w="450" w:type="dxa"/>
            <w:tcBorders>
              <w:bottom w:val="single" w:sz="4" w:space="0" w:color="000000"/>
            </w:tcBorders>
            <w:shd w:val="clear" w:color="auto" w:fill="auto"/>
            <w:vAlign w:val="bottom"/>
          </w:tcPr>
          <w:p w14:paraId="1EAFC5B3" w14:textId="77777777" w:rsidR="00257F0A" w:rsidRPr="003D2DD2" w:rsidRDefault="00257F0A" w:rsidP="003B5D49">
            <w:pPr>
              <w:spacing w:after="0" w:line="240" w:lineRule="auto"/>
              <w:jc w:val="center"/>
              <w:rPr>
                <w:rFonts w:ascii="Arial" w:eastAsia="Times" w:hAnsi="Arial" w:cs="Arial"/>
                <w:color w:val="808080"/>
                <w:sz w:val="24"/>
                <w:szCs w:val="24"/>
                <w:lang w:val="en-US"/>
              </w:rPr>
            </w:pPr>
            <w:r w:rsidRPr="003D2DD2">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14:paraId="1EAFC5B4"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w:eastAsia="Times" w:hAnsi="Arial" w:cs="Arial"/>
                <w:b/>
                <w:color w:val="595959"/>
                <w:sz w:val="20"/>
                <w:vertAlign w:val="subscript"/>
                <w:lang w:val="en-US"/>
              </w:rPr>
              <w:t>A</w:t>
            </w:r>
          </w:p>
        </w:tc>
      </w:tr>
      <w:tr w:rsidR="00257F0A" w:rsidRPr="003D2DD2" w14:paraId="1EAFC5BE" w14:textId="77777777" w:rsidTr="00AD79D3">
        <w:tc>
          <w:tcPr>
            <w:tcW w:w="3244" w:type="dxa"/>
            <w:shd w:val="clear" w:color="auto" w:fill="auto"/>
            <w:vAlign w:val="center"/>
          </w:tcPr>
          <w:p w14:paraId="1EAFC5B6"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Learn to Carve Wood</w:t>
            </w:r>
          </w:p>
        </w:tc>
        <w:tc>
          <w:tcPr>
            <w:tcW w:w="697" w:type="dxa"/>
            <w:shd w:val="clear" w:color="auto" w:fill="auto"/>
            <w:vAlign w:val="center"/>
          </w:tcPr>
          <w:p w14:paraId="1EAFC5B7" w14:textId="77777777"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EL32</w:t>
            </w:r>
          </w:p>
        </w:tc>
        <w:tc>
          <w:tcPr>
            <w:tcW w:w="473" w:type="dxa"/>
            <w:shd w:val="clear" w:color="auto" w:fill="auto"/>
            <w:vAlign w:val="bottom"/>
          </w:tcPr>
          <w:p w14:paraId="1EAFC5B8" w14:textId="77777777"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14:paraId="1EAFC5B9"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c>
          <w:tcPr>
            <w:tcW w:w="3600" w:type="dxa"/>
            <w:shd w:val="clear" w:color="auto" w:fill="auto"/>
            <w:vAlign w:val="center"/>
          </w:tcPr>
          <w:p w14:paraId="1EAFC5BA"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Watercolours – Beginners Only</w:t>
            </w:r>
          </w:p>
        </w:tc>
        <w:tc>
          <w:tcPr>
            <w:tcW w:w="720" w:type="dxa"/>
            <w:shd w:val="clear" w:color="auto" w:fill="auto"/>
            <w:vAlign w:val="center"/>
          </w:tcPr>
          <w:p w14:paraId="1EAFC5BB" w14:textId="77777777"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EL61</w:t>
            </w:r>
          </w:p>
        </w:tc>
        <w:tc>
          <w:tcPr>
            <w:tcW w:w="450" w:type="dxa"/>
            <w:shd w:val="clear" w:color="auto" w:fill="auto"/>
            <w:vAlign w:val="bottom"/>
          </w:tcPr>
          <w:p w14:paraId="1EAFC5BC" w14:textId="77777777"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14:paraId="1EAFC5BD" w14:textId="77777777"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r>
      <w:tr w:rsidR="00257F0A" w:rsidRPr="003D2DD2" w14:paraId="1EAFC5C7" w14:textId="77777777" w:rsidTr="00AD79D3">
        <w:tc>
          <w:tcPr>
            <w:tcW w:w="3244" w:type="dxa"/>
            <w:tcBorders>
              <w:bottom w:val="single" w:sz="4" w:space="0" w:color="000000"/>
            </w:tcBorders>
            <w:shd w:val="clear" w:color="auto" w:fill="auto"/>
            <w:vAlign w:val="center"/>
          </w:tcPr>
          <w:p w14:paraId="1EAFC5BF" w14:textId="77777777" w:rsidR="00257F0A" w:rsidRDefault="00257F0A" w:rsidP="003B5D49">
            <w:pPr>
              <w:spacing w:after="0" w:line="240" w:lineRule="auto"/>
              <w:rPr>
                <w:rFonts w:ascii="Arial" w:eastAsia="Times" w:hAnsi="Arial" w:cs="Arial"/>
                <w:sz w:val="20"/>
                <w:szCs w:val="20"/>
                <w:lang w:val="en-US"/>
              </w:rPr>
            </w:pPr>
          </w:p>
        </w:tc>
        <w:tc>
          <w:tcPr>
            <w:tcW w:w="697" w:type="dxa"/>
            <w:tcBorders>
              <w:bottom w:val="single" w:sz="4" w:space="0" w:color="000000"/>
            </w:tcBorders>
            <w:shd w:val="clear" w:color="auto" w:fill="auto"/>
            <w:vAlign w:val="center"/>
          </w:tcPr>
          <w:p w14:paraId="1EAFC5C0" w14:textId="77777777" w:rsidR="00257F0A" w:rsidRDefault="00257F0A" w:rsidP="003B5D49">
            <w:pPr>
              <w:spacing w:after="0" w:line="240" w:lineRule="auto"/>
              <w:rPr>
                <w:rFonts w:ascii="Arial" w:eastAsia="Times" w:hAnsi="Arial" w:cs="Arial"/>
                <w:sz w:val="20"/>
                <w:szCs w:val="20"/>
                <w:lang w:val="en-US"/>
              </w:rPr>
            </w:pPr>
          </w:p>
        </w:tc>
        <w:tc>
          <w:tcPr>
            <w:tcW w:w="473" w:type="dxa"/>
            <w:tcBorders>
              <w:bottom w:val="single" w:sz="4" w:space="0" w:color="000000"/>
            </w:tcBorders>
            <w:shd w:val="clear" w:color="auto" w:fill="auto"/>
            <w:vAlign w:val="bottom"/>
          </w:tcPr>
          <w:p w14:paraId="1EAFC5C1" w14:textId="77777777" w:rsidR="00257F0A" w:rsidRDefault="00257F0A" w:rsidP="003B5D49">
            <w:pPr>
              <w:spacing w:after="0" w:line="240" w:lineRule="auto"/>
              <w:jc w:val="center"/>
              <w:rPr>
                <w:rFonts w:ascii="Arial" w:eastAsia="Times" w:hAnsi="Arial" w:cs="Arial"/>
                <w:color w:val="808080"/>
                <w:sz w:val="24"/>
                <w:szCs w:val="24"/>
                <w:lang w:val="en-US"/>
              </w:rPr>
            </w:pPr>
          </w:p>
        </w:tc>
        <w:tc>
          <w:tcPr>
            <w:tcW w:w="450" w:type="dxa"/>
            <w:tcBorders>
              <w:bottom w:val="single" w:sz="4" w:space="0" w:color="000000"/>
            </w:tcBorders>
            <w:shd w:val="clear" w:color="auto" w:fill="BFBFBF"/>
            <w:vAlign w:val="center"/>
          </w:tcPr>
          <w:p w14:paraId="1EAFC5C2" w14:textId="77777777" w:rsidR="00257F0A" w:rsidRDefault="00257F0A" w:rsidP="003B5D49">
            <w:pPr>
              <w:spacing w:after="0" w:line="240" w:lineRule="auto"/>
              <w:jc w:val="center"/>
              <w:rPr>
                <w:rFonts w:ascii="Arial" w:eastAsia="Times" w:hAnsi="Arial" w:cs="Arial"/>
                <w:b/>
                <w:color w:val="595959"/>
                <w:sz w:val="20"/>
                <w:vertAlign w:val="subscript"/>
                <w:lang w:val="en-US"/>
              </w:rPr>
            </w:pPr>
          </w:p>
        </w:tc>
        <w:tc>
          <w:tcPr>
            <w:tcW w:w="3600" w:type="dxa"/>
            <w:tcBorders>
              <w:bottom w:val="single" w:sz="4" w:space="0" w:color="000000"/>
            </w:tcBorders>
            <w:shd w:val="clear" w:color="auto" w:fill="auto"/>
            <w:vAlign w:val="center"/>
          </w:tcPr>
          <w:p w14:paraId="1EAFC5C3"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Surface Design</w:t>
            </w:r>
          </w:p>
        </w:tc>
        <w:tc>
          <w:tcPr>
            <w:tcW w:w="720" w:type="dxa"/>
            <w:tcBorders>
              <w:bottom w:val="single" w:sz="4" w:space="0" w:color="000000"/>
            </w:tcBorders>
            <w:shd w:val="clear" w:color="auto" w:fill="auto"/>
            <w:vAlign w:val="center"/>
          </w:tcPr>
          <w:p w14:paraId="1EAFC5C4" w14:textId="77777777"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EL62</w:t>
            </w:r>
          </w:p>
        </w:tc>
        <w:tc>
          <w:tcPr>
            <w:tcW w:w="450" w:type="dxa"/>
            <w:tcBorders>
              <w:bottom w:val="single" w:sz="4" w:space="0" w:color="000000"/>
            </w:tcBorders>
            <w:shd w:val="clear" w:color="auto" w:fill="auto"/>
            <w:vAlign w:val="bottom"/>
          </w:tcPr>
          <w:p w14:paraId="1EAFC5C5" w14:textId="77777777" w:rsidR="00257F0A"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14:paraId="1EAFC5C6" w14:textId="77777777" w:rsidR="00257F0A"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r>
    </w:tbl>
    <w:p w14:paraId="1EAFC5C8" w14:textId="77777777" w:rsidR="00257F0A" w:rsidRDefault="00257F0A" w:rsidP="003B5D49">
      <w:pPr>
        <w:spacing w:after="0" w:line="240" w:lineRule="auto"/>
        <w:ind w:left="284"/>
        <w:rPr>
          <w:rFonts w:ascii="Arial" w:eastAsia="Times" w:hAnsi="Arial" w:cs="Arial"/>
          <w:sz w:val="16"/>
          <w:szCs w:val="16"/>
          <w:lang w:val="en-US"/>
        </w:rPr>
      </w:pPr>
      <w:r>
        <w:rPr>
          <w:rFonts w:ascii="Arial" w:eastAsia="Times" w:hAnsi="Arial" w:cs="Arial"/>
          <w:sz w:val="16"/>
          <w:szCs w:val="16"/>
          <w:lang w:val="en-US"/>
        </w:rPr>
        <w:t xml:space="preserve">                                                                              </w:t>
      </w:r>
    </w:p>
    <w:p w14:paraId="1EAFC5C9" w14:textId="77777777" w:rsidR="00257F0A" w:rsidRPr="003D2DD2" w:rsidRDefault="00257F0A" w:rsidP="003B5D49">
      <w:pPr>
        <w:spacing w:after="0" w:line="240" w:lineRule="auto"/>
        <w:rPr>
          <w:rFonts w:ascii="Arial" w:eastAsia="Times" w:hAnsi="Arial" w:cs="Arial"/>
          <w:sz w:val="16"/>
          <w:szCs w:val="16"/>
          <w:lang w:val="en-US"/>
        </w:rPr>
      </w:pPr>
      <w:r>
        <w:rPr>
          <w:rFonts w:ascii="Arial" w:eastAsia="Times" w:hAnsi="Arial" w:cs="Arial"/>
          <w:sz w:val="16"/>
          <w:szCs w:val="16"/>
          <w:lang w:val="en-US"/>
        </w:rPr>
        <w:t xml:space="preserve">      </w:t>
      </w:r>
      <w:r w:rsidRPr="003D2DD2">
        <w:rPr>
          <w:rFonts w:ascii="Arial" w:eastAsia="Times" w:hAnsi="Arial" w:cs="Arial"/>
          <w:sz w:val="16"/>
          <w:szCs w:val="16"/>
          <w:lang w:val="en-US"/>
        </w:rPr>
        <w:t xml:space="preserve">Note: Course names are abbreviated to 30 characters to fit on Name Tags.  Full course names are found in the Course Guide. </w:t>
      </w:r>
    </w:p>
    <w:p w14:paraId="1EAFC5CA" w14:textId="77777777" w:rsidR="00257F0A" w:rsidRPr="000A697A" w:rsidRDefault="00882632" w:rsidP="005B3D49">
      <w:pPr>
        <w:spacing w:after="0" w:line="240" w:lineRule="auto"/>
        <w:ind w:left="-180"/>
        <w:rPr>
          <w:rFonts w:ascii="Arial" w:eastAsia="Times" w:hAnsi="Arial" w:cs="Arial"/>
          <w:b/>
          <w:sz w:val="18"/>
          <w:szCs w:val="18"/>
          <w:lang w:val="en-US"/>
        </w:rPr>
      </w:pPr>
      <w:r>
        <w:rPr>
          <w:rFonts w:ascii="Arial" w:eastAsia="Times" w:hAnsi="Arial" w:cs="Arial"/>
          <w:b/>
          <w:noProof/>
          <w:color w:val="808080"/>
          <w:sz w:val="14"/>
          <w:szCs w:val="14"/>
          <w:lang w:val="en-US"/>
        </w:rPr>
        <mc:AlternateContent>
          <mc:Choice Requires="wps">
            <w:drawing>
              <wp:anchor distT="0" distB="0" distL="114300" distR="114300" simplePos="0" relativeHeight="251780096" behindDoc="0" locked="0" layoutInCell="1" allowOverlap="1" wp14:anchorId="1EAFC875" wp14:editId="1EAFC876">
                <wp:simplePos x="0" y="0"/>
                <wp:positionH relativeFrom="column">
                  <wp:posOffset>-76201</wp:posOffset>
                </wp:positionH>
                <wp:positionV relativeFrom="paragraph">
                  <wp:posOffset>221615</wp:posOffset>
                </wp:positionV>
                <wp:extent cx="7019925" cy="60960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7019925" cy="609600"/>
                        </a:xfrm>
                        <a:prstGeom prst="rect">
                          <a:avLst/>
                        </a:prstGeom>
                        <a:solidFill>
                          <a:schemeClr val="lt1"/>
                        </a:solidFill>
                        <a:ln w="6350">
                          <a:solidFill>
                            <a:prstClr val="black"/>
                          </a:solidFill>
                        </a:ln>
                      </wps:spPr>
                      <wps:txbx>
                        <w:txbxContent>
                          <w:p w14:paraId="1EAFC949" w14:textId="77777777" w:rsidR="002D04CB" w:rsidRPr="00882632" w:rsidRDefault="002D04CB" w:rsidP="00882632">
                            <w:pPr>
                              <w:spacing w:after="0" w:line="240" w:lineRule="auto"/>
                              <w:ind w:left="288"/>
                              <w:rPr>
                                <w:rFonts w:ascii="Arial" w:eastAsia="Times" w:hAnsi="Arial" w:cs="Arial"/>
                                <w:b/>
                                <w:color w:val="808080"/>
                                <w:sz w:val="14"/>
                                <w:szCs w:val="14"/>
                                <w:highlight w:val="lightGray"/>
                              </w:rPr>
                            </w:pPr>
                            <w:r w:rsidRPr="00882632">
                              <w:rPr>
                                <w:rFonts w:ascii="Arial Narrow" w:eastAsia="Arial" w:hAnsi="Arial Narrow" w:cs="Arial"/>
                                <w:b/>
                                <w:bCs/>
                                <w:sz w:val="16"/>
                                <w:szCs w:val="16"/>
                                <w:u w:val="single"/>
                                <w:lang w:val="en-US"/>
                              </w:rPr>
                              <w:t>Please note</w:t>
                            </w:r>
                            <w:r w:rsidRPr="00882632">
                              <w:rPr>
                                <w:rFonts w:ascii="Arial Narrow" w:eastAsia="Arial" w:hAnsi="Arial Narrow" w:cs="Arial"/>
                                <w:b/>
                                <w:bCs/>
                                <w:sz w:val="16"/>
                                <w:szCs w:val="16"/>
                                <w:lang w:val="en-US"/>
                              </w:rPr>
                              <w:t xml:space="preserve">: </w:t>
                            </w:r>
                            <w:r w:rsidRPr="00882632">
                              <w:rPr>
                                <w:rFonts w:ascii="Arial Narrow" w:eastAsia="Arial" w:hAnsi="Arial Narrow" w:cs="Arial"/>
                                <w:bCs/>
                                <w:sz w:val="16"/>
                                <w:szCs w:val="16"/>
                                <w:lang w:val="en-US"/>
                              </w:rPr>
                              <w:t xml:space="preserve">Following the FOIP guidelines of the University of Alberta, please note that participating in ELLA courses </w:t>
                            </w:r>
                            <w:proofErr w:type="gramStart"/>
                            <w:r w:rsidRPr="00882632">
                              <w:rPr>
                                <w:rFonts w:ascii="Arial Narrow" w:eastAsia="Arial" w:hAnsi="Arial Narrow" w:cs="Arial"/>
                                <w:bCs/>
                                <w:sz w:val="16"/>
                                <w:szCs w:val="16"/>
                                <w:lang w:val="en-US"/>
                              </w:rPr>
                              <w:t>is considered to be</w:t>
                            </w:r>
                            <w:proofErr w:type="gramEnd"/>
                            <w:r w:rsidRPr="00882632">
                              <w:rPr>
                                <w:rFonts w:ascii="Arial Narrow" w:eastAsia="Arial" w:hAnsi="Arial Narrow" w:cs="Arial"/>
                                <w:bCs/>
                                <w:sz w:val="16"/>
                                <w:szCs w:val="16"/>
                                <w:lang w:val="en-US"/>
                              </w:rPr>
                              <w:t xml:space="preserve"> a public event.  The taking, use or disclosure of photographs, videotapes or audiotapes recorded at public events or activities related to the university is not considered to be an unreasonable invasion of the personal privacy of the individuals photographed or recorded if the images simply indicate “attendance at” or “participation in” the event.  ELLA states that there may be photographs taken and events may be recorded.</w:t>
                            </w:r>
                          </w:p>
                          <w:p w14:paraId="1EAFC94A" w14:textId="77777777" w:rsidR="002D04CB" w:rsidRPr="00882632" w:rsidRDefault="002D04CB" w:rsidP="00882632">
                            <w:pPr>
                              <w:spacing w:after="0" w:line="240" w:lineRule="auto"/>
                              <w:ind w:left="180"/>
                              <w:rPr>
                                <w:rFonts w:ascii="Arial" w:eastAsia="Times" w:hAnsi="Arial" w:cs="Arial"/>
                                <w:b/>
                                <w:color w:val="808080"/>
                                <w:sz w:val="14"/>
                                <w:szCs w:val="14"/>
                                <w:highlight w:val="lightGray"/>
                              </w:rPr>
                            </w:pPr>
                          </w:p>
                          <w:p w14:paraId="1EAFC94B" w14:textId="77777777" w:rsidR="002D04CB" w:rsidRDefault="002D04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75" id="Text Box 78" o:spid="_x0000_s1035" type="#_x0000_t202" style="position:absolute;left:0;text-align:left;margin-left:-6pt;margin-top:17.45pt;width:552.7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" fillcolor="white [3201]" strokeweight=".5pt">
                <v:textbox>
                  <w:txbxContent>
                    <w:p w14:paraId="1EAFC949" w14:textId="77777777" w:rsidR="002D04CB" w:rsidRPr="00882632" w:rsidRDefault="002D04CB" w:rsidP="00882632">
                      <w:pPr>
                        <w:spacing w:after="0" w:line="240" w:lineRule="auto"/>
                        <w:ind w:left="288"/>
                        <w:rPr>
                          <w:rFonts w:ascii="Arial" w:eastAsia="Times" w:hAnsi="Arial" w:cs="Arial"/>
                          <w:b/>
                          <w:color w:val="808080"/>
                          <w:sz w:val="14"/>
                          <w:szCs w:val="14"/>
                          <w:highlight w:val="lightGray"/>
                        </w:rPr>
                      </w:pPr>
                      <w:r w:rsidRPr="00882632">
                        <w:rPr>
                          <w:rFonts w:ascii="Arial Narrow" w:eastAsia="Arial" w:hAnsi="Arial Narrow" w:cs="Arial"/>
                          <w:b/>
                          <w:bCs/>
                          <w:sz w:val="16"/>
                          <w:szCs w:val="16"/>
                          <w:u w:val="single"/>
                          <w:lang w:val="en-US"/>
                        </w:rPr>
                        <w:t>Please note</w:t>
                      </w:r>
                      <w:r w:rsidRPr="00882632">
                        <w:rPr>
                          <w:rFonts w:ascii="Arial Narrow" w:eastAsia="Arial" w:hAnsi="Arial Narrow" w:cs="Arial"/>
                          <w:b/>
                          <w:bCs/>
                          <w:sz w:val="16"/>
                          <w:szCs w:val="16"/>
                          <w:lang w:val="en-US"/>
                        </w:rPr>
                        <w:t xml:space="preserve">: </w:t>
                      </w:r>
                      <w:r w:rsidRPr="00882632">
                        <w:rPr>
                          <w:rFonts w:ascii="Arial Narrow" w:eastAsia="Arial" w:hAnsi="Arial Narrow" w:cs="Arial"/>
                          <w:bCs/>
                          <w:sz w:val="16"/>
                          <w:szCs w:val="16"/>
                          <w:lang w:val="en-US"/>
                        </w:rPr>
                        <w:t>Following the FOIP guidelines of the University of Alberta, please note that participating in ELLA courses is considered to be a public event.  The taking, use or disclosure of photographs, videotapes or audiotapes recorded at public events or activities related to the university is not considered to be an unreasonable invasion of the personal privacy of the individuals photographed or recorded if the images simply indicate “attendance at” or “participation in” the event.  ELLA states that there may be photographs taken and events may be recorded.</w:t>
                      </w:r>
                    </w:p>
                    <w:p w14:paraId="1EAFC94A" w14:textId="77777777" w:rsidR="002D04CB" w:rsidRPr="00882632" w:rsidRDefault="002D04CB" w:rsidP="00882632">
                      <w:pPr>
                        <w:spacing w:after="0" w:line="240" w:lineRule="auto"/>
                        <w:ind w:left="180"/>
                        <w:rPr>
                          <w:rFonts w:ascii="Arial" w:eastAsia="Times" w:hAnsi="Arial" w:cs="Arial"/>
                          <w:b/>
                          <w:color w:val="808080"/>
                          <w:sz w:val="14"/>
                          <w:szCs w:val="14"/>
                          <w:highlight w:val="lightGray"/>
                        </w:rPr>
                      </w:pPr>
                    </w:p>
                    <w:p w14:paraId="1EAFC94B" w14:textId="77777777" w:rsidR="002D04CB" w:rsidRDefault="002D04CB"/>
                  </w:txbxContent>
                </v:textbox>
              </v:shape>
            </w:pict>
          </mc:Fallback>
        </mc:AlternateContent>
      </w:r>
      <w:r w:rsidR="00257F0A" w:rsidRPr="003D2DD2">
        <w:rPr>
          <w:rFonts w:ascii="Arial" w:eastAsia="Times" w:hAnsi="Arial" w:cs="Arial"/>
          <w:b/>
          <w:sz w:val="32"/>
          <w:szCs w:val="32"/>
          <w:lang w:val="en-US"/>
        </w:rPr>
        <w:t>*</w:t>
      </w:r>
      <w:r w:rsidR="00BB388D" w:rsidRPr="000A697A">
        <w:rPr>
          <w:rFonts w:ascii="Arial" w:eastAsia="Times" w:hAnsi="Arial" w:cs="Arial"/>
          <w:b/>
          <w:sz w:val="18"/>
          <w:szCs w:val="18"/>
          <w:lang w:val="en-US"/>
        </w:rPr>
        <w:t>Students are l</w:t>
      </w:r>
      <w:r w:rsidR="00257F0A" w:rsidRPr="000A697A">
        <w:rPr>
          <w:rFonts w:ascii="Arial" w:eastAsia="Times" w:hAnsi="Arial" w:cs="Arial"/>
          <w:b/>
          <w:sz w:val="18"/>
          <w:szCs w:val="18"/>
          <w:lang w:val="en-US"/>
        </w:rPr>
        <w:t xml:space="preserve">imited to </w:t>
      </w:r>
      <w:r w:rsidR="00257F0A" w:rsidRPr="000A697A">
        <w:rPr>
          <w:rFonts w:ascii="Arial" w:eastAsia="Times" w:hAnsi="Arial" w:cs="Arial"/>
          <w:b/>
          <w:sz w:val="18"/>
          <w:szCs w:val="18"/>
          <w:u w:val="single"/>
          <w:lang w:val="en-US"/>
        </w:rPr>
        <w:t>ONE</w:t>
      </w:r>
      <w:r w:rsidR="00257F0A" w:rsidRPr="000A697A">
        <w:rPr>
          <w:rFonts w:ascii="Arial" w:eastAsia="Times" w:hAnsi="Arial" w:cs="Arial"/>
          <w:b/>
          <w:sz w:val="18"/>
          <w:szCs w:val="18"/>
          <w:lang w:val="en-US"/>
        </w:rPr>
        <w:t xml:space="preserve"> half-day </w:t>
      </w:r>
      <w:r w:rsidR="00BB388D" w:rsidRPr="000A697A">
        <w:rPr>
          <w:rFonts w:ascii="Arial" w:eastAsia="Times" w:hAnsi="Arial" w:cs="Arial"/>
          <w:b/>
          <w:sz w:val="18"/>
          <w:szCs w:val="18"/>
          <w:lang w:val="en-US"/>
        </w:rPr>
        <w:t>A</w:t>
      </w:r>
      <w:r w:rsidR="00257F0A" w:rsidRPr="000A697A">
        <w:rPr>
          <w:rFonts w:ascii="Arial" w:eastAsia="Times" w:hAnsi="Arial" w:cs="Arial"/>
          <w:b/>
          <w:sz w:val="18"/>
          <w:szCs w:val="18"/>
          <w:lang w:val="en-US"/>
        </w:rPr>
        <w:t xml:space="preserve">rt </w:t>
      </w:r>
      <w:r w:rsidR="005B3D49" w:rsidRPr="000A697A">
        <w:rPr>
          <w:rFonts w:ascii="Arial" w:eastAsia="Times" w:hAnsi="Arial" w:cs="Arial"/>
          <w:b/>
          <w:sz w:val="18"/>
          <w:szCs w:val="18"/>
          <w:lang w:val="en-US"/>
        </w:rPr>
        <w:t>[</w:t>
      </w:r>
      <w:r w:rsidR="00257F0A" w:rsidRPr="000A697A">
        <w:rPr>
          <w:rFonts w:ascii="Arial" w:eastAsia="Times" w:hAnsi="Arial" w:cs="Arial"/>
          <w:b/>
          <w:sz w:val="18"/>
          <w:szCs w:val="18"/>
          <w:highlight w:val="lightGray"/>
          <w:lang w:val="en-US"/>
        </w:rPr>
        <w:t>A</w:t>
      </w:r>
      <w:r w:rsidR="005B3D49" w:rsidRPr="000A697A">
        <w:rPr>
          <w:rFonts w:ascii="Arial" w:eastAsia="Times" w:hAnsi="Arial" w:cs="Arial"/>
          <w:b/>
          <w:sz w:val="18"/>
          <w:szCs w:val="18"/>
          <w:highlight w:val="lightGray"/>
          <w:lang w:val="en-US"/>
        </w:rPr>
        <w:t>]</w:t>
      </w:r>
      <w:r w:rsidR="005B3D49" w:rsidRPr="000A697A">
        <w:rPr>
          <w:rFonts w:ascii="Arial" w:eastAsia="Times" w:hAnsi="Arial" w:cs="Arial"/>
          <w:b/>
          <w:sz w:val="18"/>
          <w:szCs w:val="18"/>
          <w:lang w:val="en-US"/>
        </w:rPr>
        <w:t xml:space="preserve"> see exception </w:t>
      </w:r>
      <w:r w:rsidR="00AB3ABE" w:rsidRPr="000A697A">
        <w:rPr>
          <w:rFonts w:ascii="Arial" w:eastAsia="Times" w:hAnsi="Arial" w:cs="Arial"/>
          <w:b/>
          <w:sz w:val="18"/>
          <w:szCs w:val="18"/>
          <w:lang w:val="en-US"/>
        </w:rPr>
        <w:t xml:space="preserve">noted </w:t>
      </w:r>
      <w:r w:rsidR="000A697A" w:rsidRPr="000A697A">
        <w:rPr>
          <w:rFonts w:ascii="Arial" w:eastAsia="Times" w:hAnsi="Arial" w:cs="Arial"/>
          <w:b/>
          <w:sz w:val="18"/>
          <w:szCs w:val="18"/>
          <w:lang w:val="en-US"/>
        </w:rPr>
        <w:t>under Registration</w:t>
      </w:r>
      <w:r w:rsidR="005B3D49" w:rsidRPr="000A697A">
        <w:rPr>
          <w:rFonts w:ascii="Arial" w:eastAsia="Times" w:hAnsi="Arial" w:cs="Arial"/>
          <w:b/>
          <w:sz w:val="18"/>
          <w:szCs w:val="18"/>
          <w:lang w:val="en-US"/>
        </w:rPr>
        <w:t xml:space="preserve"> </w:t>
      </w:r>
      <w:r w:rsidR="00BB388D" w:rsidRPr="000A697A">
        <w:rPr>
          <w:rFonts w:ascii="Arial" w:eastAsia="Times" w:hAnsi="Arial" w:cs="Arial"/>
          <w:b/>
          <w:sz w:val="18"/>
          <w:szCs w:val="18"/>
          <w:lang w:val="en-US"/>
        </w:rPr>
        <w:t>page</w:t>
      </w:r>
      <w:r w:rsidR="005B3D49" w:rsidRPr="000A697A">
        <w:rPr>
          <w:rFonts w:ascii="Arial" w:eastAsia="Times" w:hAnsi="Arial" w:cs="Arial"/>
          <w:b/>
          <w:sz w:val="18"/>
          <w:szCs w:val="18"/>
          <w:lang w:val="en-US"/>
        </w:rPr>
        <w:t xml:space="preserve"> 1</w:t>
      </w:r>
      <w:r w:rsidR="00257F0A" w:rsidRPr="000A697A">
        <w:rPr>
          <w:rFonts w:ascii="Arial" w:eastAsia="Times" w:hAnsi="Arial" w:cs="Arial"/>
          <w:b/>
          <w:sz w:val="18"/>
          <w:szCs w:val="18"/>
          <w:lang w:val="en-US"/>
        </w:rPr>
        <w:t xml:space="preserve"> and </w:t>
      </w:r>
      <w:r w:rsidR="00257F0A" w:rsidRPr="000A697A">
        <w:rPr>
          <w:rFonts w:ascii="Arial" w:eastAsia="Times" w:hAnsi="Arial" w:cs="Arial"/>
          <w:b/>
          <w:sz w:val="18"/>
          <w:szCs w:val="18"/>
          <w:u w:val="single"/>
          <w:lang w:val="en-US"/>
        </w:rPr>
        <w:t>ONE</w:t>
      </w:r>
      <w:r w:rsidR="00257F0A" w:rsidRPr="000A697A">
        <w:rPr>
          <w:rFonts w:ascii="Arial" w:eastAsia="Times" w:hAnsi="Arial" w:cs="Arial"/>
          <w:b/>
          <w:sz w:val="18"/>
          <w:szCs w:val="18"/>
          <w:lang w:val="en-US"/>
        </w:rPr>
        <w:t xml:space="preserve"> </w:t>
      </w:r>
      <w:r w:rsidR="00BB388D" w:rsidRPr="000A697A">
        <w:rPr>
          <w:rFonts w:ascii="Arial" w:eastAsia="Times" w:hAnsi="Arial" w:cs="Arial"/>
          <w:b/>
          <w:sz w:val="18"/>
          <w:szCs w:val="18"/>
          <w:lang w:val="en-US"/>
        </w:rPr>
        <w:t>F</w:t>
      </w:r>
      <w:r w:rsidR="00257F0A" w:rsidRPr="000A697A">
        <w:rPr>
          <w:rFonts w:ascii="Arial" w:eastAsia="Times" w:hAnsi="Arial" w:cs="Arial"/>
          <w:b/>
          <w:sz w:val="18"/>
          <w:szCs w:val="18"/>
          <w:lang w:val="en-US"/>
        </w:rPr>
        <w:t xml:space="preserve">itness </w:t>
      </w:r>
      <w:r w:rsidR="005B3D49" w:rsidRPr="000A697A">
        <w:rPr>
          <w:rFonts w:ascii="Arial" w:eastAsia="Times" w:hAnsi="Arial" w:cs="Arial"/>
          <w:b/>
          <w:sz w:val="18"/>
          <w:szCs w:val="18"/>
          <w:lang w:val="en-US"/>
        </w:rPr>
        <w:t>[</w:t>
      </w:r>
      <w:r w:rsidR="00257F0A" w:rsidRPr="000A697A">
        <w:rPr>
          <w:rFonts w:ascii="Arial" w:eastAsia="Times" w:hAnsi="Arial" w:cs="Arial"/>
          <w:b/>
          <w:sz w:val="18"/>
          <w:szCs w:val="18"/>
          <w:highlight w:val="lightGray"/>
          <w:lang w:val="en-US"/>
        </w:rPr>
        <w:t>F</w:t>
      </w:r>
      <w:r w:rsidR="005B3D49" w:rsidRPr="000A697A">
        <w:rPr>
          <w:rFonts w:ascii="Arial" w:eastAsia="Times" w:hAnsi="Arial" w:cs="Arial"/>
          <w:b/>
          <w:sz w:val="18"/>
          <w:szCs w:val="18"/>
          <w:highlight w:val="lightGray"/>
          <w:lang w:val="en-US"/>
        </w:rPr>
        <w:t>]</w:t>
      </w:r>
      <w:r w:rsidR="00257F0A" w:rsidRPr="000A697A">
        <w:rPr>
          <w:rFonts w:ascii="Arial" w:eastAsia="Times" w:hAnsi="Arial" w:cs="Arial"/>
          <w:b/>
          <w:sz w:val="18"/>
          <w:szCs w:val="18"/>
          <w:lang w:val="en-US"/>
        </w:rPr>
        <w:t xml:space="preserve"> course</w:t>
      </w:r>
    </w:p>
    <w:p w14:paraId="1EAFC5CB" w14:textId="77777777" w:rsidR="00257F0A" w:rsidRDefault="00257F0A" w:rsidP="003B5D49">
      <w:pPr>
        <w:spacing w:after="0" w:line="240" w:lineRule="auto"/>
        <w:ind w:left="288"/>
        <w:rPr>
          <w:rFonts w:ascii="Arial Narrow" w:eastAsia="Arial" w:hAnsi="Arial Narrow" w:cs="Arial"/>
          <w:b/>
          <w:bCs/>
          <w:sz w:val="16"/>
          <w:szCs w:val="16"/>
          <w:u w:val="single"/>
          <w:lang w:val="en-US"/>
        </w:rPr>
      </w:pPr>
    </w:p>
    <w:p w14:paraId="1EAFC5CC" w14:textId="77777777" w:rsidR="00AB3322" w:rsidRDefault="00AB3322" w:rsidP="003B5D49">
      <w:pPr>
        <w:spacing w:after="0" w:line="240" w:lineRule="auto"/>
        <w:ind w:left="288"/>
        <w:rPr>
          <w:rFonts w:ascii="Arial Narrow" w:eastAsia="Arial" w:hAnsi="Arial Narrow" w:cs="Arial"/>
          <w:b/>
          <w:bCs/>
          <w:sz w:val="16"/>
          <w:szCs w:val="16"/>
          <w:u w:val="single"/>
          <w:lang w:val="en-US"/>
        </w:rPr>
      </w:pPr>
    </w:p>
    <w:p w14:paraId="1EAFC5CD" w14:textId="77777777" w:rsidR="00AB3322" w:rsidRDefault="00AB3322" w:rsidP="003B5D49">
      <w:pPr>
        <w:spacing w:after="0" w:line="240" w:lineRule="auto"/>
        <w:ind w:left="288"/>
        <w:rPr>
          <w:rFonts w:ascii="Arial Narrow" w:eastAsia="Arial" w:hAnsi="Arial Narrow" w:cs="Arial"/>
          <w:b/>
          <w:bCs/>
          <w:sz w:val="16"/>
          <w:szCs w:val="16"/>
          <w:u w:val="single"/>
          <w:lang w:val="en-US"/>
        </w:rPr>
      </w:pPr>
    </w:p>
    <w:p w14:paraId="1EAFC5CE" w14:textId="77777777" w:rsidR="00882632" w:rsidRPr="003D2DD2" w:rsidRDefault="00882632" w:rsidP="003B5D49">
      <w:pPr>
        <w:spacing w:after="0" w:line="240" w:lineRule="auto"/>
        <w:ind w:left="288"/>
        <w:rPr>
          <w:rFonts w:ascii="Arial Narrow" w:eastAsia="Arial" w:hAnsi="Arial Narrow" w:cs="Arial"/>
          <w:b/>
          <w:bCs/>
          <w:sz w:val="16"/>
          <w:szCs w:val="16"/>
          <w:u w:val="single"/>
          <w:lang w:val="en-US"/>
        </w:rPr>
      </w:pPr>
    </w:p>
    <w:p w14:paraId="1EAFC5CF" w14:textId="77777777" w:rsidR="00257F0A" w:rsidRDefault="00257F0A" w:rsidP="003B5D49">
      <w:pPr>
        <w:spacing w:after="0" w:line="240" w:lineRule="auto"/>
        <w:ind w:left="180"/>
        <w:rPr>
          <w:rFonts w:ascii="Arial" w:eastAsia="Times" w:hAnsi="Arial" w:cs="Arial"/>
          <w:b/>
          <w:color w:val="808080"/>
          <w:sz w:val="14"/>
          <w:szCs w:val="14"/>
          <w:highlight w:val="lightGray"/>
        </w:rPr>
      </w:pPr>
    </w:p>
    <w:p w14:paraId="1EAFC5D0" w14:textId="77777777" w:rsidR="00882632" w:rsidRPr="00BB388D" w:rsidRDefault="00882632" w:rsidP="003B5D49">
      <w:pPr>
        <w:spacing w:after="0" w:line="240" w:lineRule="auto"/>
        <w:ind w:left="180"/>
        <w:rPr>
          <w:rFonts w:ascii="Arial" w:eastAsia="Times" w:hAnsi="Arial" w:cs="Arial"/>
          <w:b/>
          <w:color w:val="808080"/>
          <w:sz w:val="14"/>
          <w:szCs w:val="14"/>
        </w:rPr>
      </w:pPr>
    </w:p>
    <w:p w14:paraId="1EAFC5D1" w14:textId="77777777" w:rsidR="00882632" w:rsidRDefault="00882632" w:rsidP="003B5D49">
      <w:pPr>
        <w:spacing w:after="0" w:line="240" w:lineRule="auto"/>
        <w:ind w:left="180"/>
        <w:rPr>
          <w:rFonts w:ascii="Arial" w:eastAsia="Times" w:hAnsi="Arial" w:cs="Arial"/>
          <w:b/>
          <w:color w:val="808080"/>
          <w:sz w:val="14"/>
          <w:szCs w:val="14"/>
          <w:highlight w:val="lightGray"/>
        </w:rPr>
      </w:pPr>
    </w:p>
    <w:p w14:paraId="1EAFC5D2" w14:textId="77777777" w:rsidR="006E11BD" w:rsidRDefault="00257F0A" w:rsidP="006E11BD">
      <w:pPr>
        <w:spacing w:after="0" w:line="240" w:lineRule="auto"/>
        <w:ind w:left="180"/>
        <w:rPr>
          <w:rFonts w:ascii="Arial" w:eastAsia="Times" w:hAnsi="Arial" w:cs="Arial"/>
          <w:color w:val="808080"/>
          <w:sz w:val="14"/>
          <w:szCs w:val="14"/>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sidRPr="003D2DD2">
        <w:rPr>
          <w:rFonts w:ascii="Arial" w:eastAsia="Times" w:hAnsi="Arial" w:cs="Arial"/>
          <w:b/>
          <w:color w:val="808080"/>
          <w:sz w:val="14"/>
          <w:szCs w:val="14"/>
        </w:rPr>
        <w:t xml:space="preserve"> ____________________</w:t>
      </w:r>
      <w:r w:rsidRPr="003D2DD2">
        <w:rPr>
          <w:rFonts w:ascii="Arial" w:eastAsia="Times" w:hAnsi="Arial" w:cs="Arial"/>
          <w:color w:val="808080"/>
          <w:sz w:val="14"/>
          <w:szCs w:val="14"/>
        </w:rPr>
        <w:t xml:space="preserve"> </w:t>
      </w:r>
      <w:r w:rsidRPr="003D2DD2">
        <w:rPr>
          <w:rFonts w:ascii="Arial Narrow" w:eastAsia="Times" w:hAnsi="Arial Narrow" w:cs="Arial"/>
          <w:color w:val="808080"/>
          <w:sz w:val="14"/>
          <w:szCs w:val="14"/>
        </w:rPr>
        <w:t>Eventbrite Processor</w:t>
      </w:r>
      <w:r w:rsidRPr="003D2DD2">
        <w:rPr>
          <w:rFonts w:ascii="Arial" w:eastAsia="Times" w:hAnsi="Arial" w:cs="Arial"/>
          <w:color w:val="808080"/>
          <w:sz w:val="14"/>
          <w:szCs w:val="14"/>
        </w:rPr>
        <w:t xml:space="preserve">: _________________________ </w:t>
      </w:r>
      <w:r w:rsidRPr="003D2DD2">
        <w:rPr>
          <w:rFonts w:ascii="Arial Narrow" w:eastAsia="Times" w:hAnsi="Arial Narrow" w:cs="Arial"/>
          <w:color w:val="808080"/>
          <w:sz w:val="14"/>
          <w:szCs w:val="14"/>
        </w:rPr>
        <w:t>Date:</w:t>
      </w:r>
      <w:r w:rsidRPr="003D2DD2">
        <w:rPr>
          <w:rFonts w:ascii="Arial" w:eastAsia="Times" w:hAnsi="Arial" w:cs="Arial"/>
          <w:color w:val="808080"/>
          <w:sz w:val="14"/>
          <w:szCs w:val="14"/>
        </w:rPr>
        <w:t xml:space="preserve"> _______</w:t>
      </w:r>
      <w:r w:rsidR="006E11BD">
        <w:rPr>
          <w:rFonts w:ascii="Arial" w:eastAsia="Times" w:hAnsi="Arial" w:cs="Arial"/>
          <w:color w:val="808080"/>
          <w:sz w:val="14"/>
          <w:szCs w:val="14"/>
        </w:rPr>
        <w:t>_________________________</w:t>
      </w:r>
    </w:p>
    <w:p w14:paraId="1EAFC5D3" w14:textId="77777777" w:rsidR="005310A5" w:rsidRDefault="005310A5">
      <w:pPr>
        <w:spacing w:after="0" w:line="240" w:lineRule="auto"/>
        <w:rPr>
          <w:rFonts w:eastAsia="Times New Roman"/>
          <w:noProof/>
          <w:color w:val="000000"/>
          <w:sz w:val="24"/>
          <w:szCs w:val="24"/>
          <w:lang w:val="en-US"/>
        </w:rPr>
      </w:pPr>
    </w:p>
    <w:p w14:paraId="1EAFC5D4" w14:textId="77777777" w:rsidR="005310A5" w:rsidRDefault="005310A5" w:rsidP="00B24AFC">
      <w:pPr>
        <w:tabs>
          <w:tab w:val="left" w:pos="270"/>
          <w:tab w:val="left" w:pos="900"/>
          <w:tab w:val="left" w:pos="6210"/>
        </w:tabs>
        <w:spacing w:before="60" w:line="240" w:lineRule="auto"/>
        <w:rPr>
          <w:rFonts w:eastAsia="Times New Roman"/>
          <w:noProof/>
          <w:color w:val="000000"/>
          <w:sz w:val="24"/>
          <w:szCs w:val="24"/>
          <w:lang w:val="en-US"/>
        </w:rPr>
        <w:sectPr w:rsidR="005310A5" w:rsidSect="005310A5">
          <w:footerReference w:type="default" r:id="rId29"/>
          <w:headerReference w:type="first" r:id="rId30"/>
          <w:pgSz w:w="12240" w:h="15840" w:code="1"/>
          <w:pgMar w:top="720" w:right="720" w:bottom="720" w:left="720" w:header="0" w:footer="432" w:gutter="0"/>
          <w:pgNumType w:start="1"/>
          <w:cols w:space="708"/>
          <w:titlePg/>
          <w:docGrid w:linePitch="360"/>
        </w:sectPr>
      </w:pPr>
    </w:p>
    <w:p w14:paraId="1EAFC5D5" w14:textId="77777777" w:rsidR="00A46A30" w:rsidRDefault="00A46A30" w:rsidP="00D271E5">
      <w:pPr>
        <w:tabs>
          <w:tab w:val="left" w:pos="270"/>
          <w:tab w:val="left" w:pos="900"/>
          <w:tab w:val="left" w:pos="6210"/>
        </w:tabs>
        <w:spacing w:after="0" w:line="240" w:lineRule="auto"/>
        <w:rPr>
          <w:rFonts w:eastAsia="Times New Roman"/>
          <w:noProof/>
          <w:color w:val="000000"/>
          <w:sz w:val="16"/>
          <w:szCs w:val="16"/>
          <w:lang w:val="en-US"/>
        </w:rPr>
      </w:pPr>
    </w:p>
    <w:p w14:paraId="1EAFC5D6" w14:textId="77777777" w:rsidR="005C2928" w:rsidRPr="005C2928" w:rsidRDefault="008A4807" w:rsidP="005C2928">
      <w:pPr>
        <w:spacing w:after="0"/>
        <w:rPr>
          <w:b/>
          <w:sz w:val="28"/>
          <w:szCs w:val="28"/>
        </w:rPr>
      </w:pPr>
      <w:r>
        <w:rPr>
          <w:noProof/>
          <w:sz w:val="24"/>
          <w:szCs w:val="24"/>
          <w:lang w:val="en-US"/>
        </w:rPr>
        <w:drawing>
          <wp:anchor distT="0" distB="0" distL="114300" distR="114300" simplePos="0" relativeHeight="251766784" behindDoc="1" locked="0" layoutInCell="1" allowOverlap="1" wp14:anchorId="1EAFC877" wp14:editId="1EAFC878">
            <wp:simplePos x="0" y="0"/>
            <wp:positionH relativeFrom="column">
              <wp:posOffset>2543175</wp:posOffset>
            </wp:positionH>
            <wp:positionV relativeFrom="paragraph">
              <wp:posOffset>161925</wp:posOffset>
            </wp:positionV>
            <wp:extent cx="4286250" cy="29260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7-02-1.jpg"/>
                    <pic:cNvPicPr/>
                  </pic:nvPicPr>
                  <pic:blipFill>
                    <a:blip r:embed="rId31">
                      <a:extLst>
                        <a:ext uri="{28A0092B-C50C-407E-A947-70E740481C1C}">
                          <a14:useLocalDpi xmlns:a14="http://schemas.microsoft.com/office/drawing/2010/main" val="0"/>
                        </a:ext>
                      </a:extLst>
                    </a:blip>
                    <a:stretch>
                      <a:fillRect/>
                    </a:stretch>
                  </pic:blipFill>
                  <pic:spPr>
                    <a:xfrm>
                      <a:off x="0" y="0"/>
                      <a:ext cx="4286250" cy="2926080"/>
                    </a:xfrm>
                    <a:prstGeom prst="rect">
                      <a:avLst/>
                    </a:prstGeom>
                  </pic:spPr>
                </pic:pic>
              </a:graphicData>
            </a:graphic>
            <wp14:sizeRelH relativeFrom="page">
              <wp14:pctWidth>0</wp14:pctWidth>
            </wp14:sizeRelH>
            <wp14:sizeRelV relativeFrom="page">
              <wp14:pctHeight>0</wp14:pctHeight>
            </wp14:sizeRelV>
          </wp:anchor>
        </w:drawing>
      </w:r>
      <w:r w:rsidR="005C2928" w:rsidRPr="005C2928">
        <w:rPr>
          <w:b/>
          <w:sz w:val="28"/>
          <w:szCs w:val="28"/>
        </w:rPr>
        <w:t xml:space="preserve">Check-in on Day One </w:t>
      </w:r>
    </w:p>
    <w:p w14:paraId="1EAFC5D7" w14:textId="77777777" w:rsidR="005C2928" w:rsidRPr="005C2928" w:rsidRDefault="005C2928" w:rsidP="00A83CD9">
      <w:pPr>
        <w:spacing w:after="0" w:line="240" w:lineRule="auto"/>
        <w:rPr>
          <w:sz w:val="24"/>
          <w:szCs w:val="24"/>
        </w:rPr>
      </w:pPr>
      <w:r w:rsidRPr="005C2928">
        <w:rPr>
          <w:sz w:val="24"/>
          <w:szCs w:val="24"/>
        </w:rPr>
        <w:t>Starting at 8 a</w:t>
      </w:r>
      <w:r w:rsidR="00CC71E8">
        <w:rPr>
          <w:sz w:val="24"/>
          <w:szCs w:val="24"/>
        </w:rPr>
        <w:t>.</w:t>
      </w:r>
      <w:r w:rsidRPr="005C2928">
        <w:rPr>
          <w:sz w:val="24"/>
          <w:szCs w:val="24"/>
        </w:rPr>
        <w:t>m</w:t>
      </w:r>
      <w:r w:rsidR="00CC71E8">
        <w:rPr>
          <w:sz w:val="24"/>
          <w:szCs w:val="24"/>
        </w:rPr>
        <w:t>.</w:t>
      </w:r>
      <w:r w:rsidRPr="005C2928">
        <w:rPr>
          <w:sz w:val="24"/>
          <w:szCs w:val="24"/>
        </w:rPr>
        <w:t xml:space="preserve"> on Monday, April 30, go to the </w:t>
      </w:r>
      <w:r w:rsidRPr="007456E9">
        <w:rPr>
          <w:sz w:val="24"/>
          <w:szCs w:val="24"/>
        </w:rPr>
        <w:t>ELLA Registration and Information Tables</w:t>
      </w:r>
      <w:r w:rsidRPr="005C2928">
        <w:rPr>
          <w:sz w:val="24"/>
          <w:szCs w:val="24"/>
        </w:rPr>
        <w:t xml:space="preserve"> located in the Education Centre, main-floor cafeteria hallway to pick up your name tag and course information.</w:t>
      </w:r>
      <w:r w:rsidR="0072358E">
        <w:rPr>
          <w:sz w:val="24"/>
          <w:szCs w:val="24"/>
        </w:rPr>
        <w:t xml:space="preserve">  </w:t>
      </w:r>
      <w:r w:rsidR="0072358E" w:rsidRPr="0072358E">
        <w:rPr>
          <w:b/>
          <w:sz w:val="24"/>
          <w:szCs w:val="24"/>
        </w:rPr>
        <w:t>This includes</w:t>
      </w:r>
      <w:r w:rsidR="0072358E">
        <w:rPr>
          <w:sz w:val="24"/>
          <w:szCs w:val="24"/>
        </w:rPr>
        <w:t xml:space="preserve"> </w:t>
      </w:r>
      <w:r w:rsidR="0072358E" w:rsidRPr="0072358E">
        <w:rPr>
          <w:b/>
          <w:sz w:val="24"/>
          <w:szCs w:val="24"/>
        </w:rPr>
        <w:t>those registered for Art Classes at Enterprise Square.</w:t>
      </w:r>
      <w:r w:rsidRPr="005C2928">
        <w:rPr>
          <w:sz w:val="24"/>
          <w:szCs w:val="24"/>
        </w:rPr>
        <w:t xml:space="preserve"> The Information Table will be staffed through out Spring Session and it is the go-to location for information.</w:t>
      </w:r>
      <w:r w:rsidR="0072358E">
        <w:rPr>
          <w:sz w:val="24"/>
          <w:szCs w:val="24"/>
        </w:rPr>
        <w:t xml:space="preserve"> </w:t>
      </w:r>
    </w:p>
    <w:p w14:paraId="1EAFC5D8" w14:textId="77777777" w:rsidR="008E6CB3" w:rsidRPr="0023596D" w:rsidRDefault="008E6CB3" w:rsidP="005C2928">
      <w:pPr>
        <w:spacing w:after="0"/>
        <w:rPr>
          <w:b/>
          <w:sz w:val="16"/>
          <w:szCs w:val="16"/>
        </w:rPr>
      </w:pPr>
    </w:p>
    <w:p w14:paraId="1EAFC5D9" w14:textId="77777777" w:rsidR="005C2928" w:rsidRPr="005C2928" w:rsidRDefault="005C2928" w:rsidP="005C2928">
      <w:pPr>
        <w:spacing w:after="0"/>
        <w:rPr>
          <w:b/>
          <w:sz w:val="28"/>
          <w:szCs w:val="28"/>
        </w:rPr>
      </w:pPr>
      <w:r w:rsidRPr="005C2928">
        <w:rPr>
          <w:b/>
          <w:sz w:val="28"/>
          <w:szCs w:val="28"/>
        </w:rPr>
        <w:t>Food</w:t>
      </w:r>
    </w:p>
    <w:p w14:paraId="1EAFC5DA" w14:textId="77777777" w:rsidR="00D61277" w:rsidRDefault="00D61277" w:rsidP="003950E8">
      <w:pPr>
        <w:spacing w:after="0" w:line="240" w:lineRule="auto"/>
        <w:rPr>
          <w:sz w:val="24"/>
          <w:szCs w:val="24"/>
        </w:rPr>
      </w:pPr>
      <w:r>
        <w:rPr>
          <w:sz w:val="24"/>
          <w:szCs w:val="24"/>
        </w:rPr>
        <w:t xml:space="preserve">Education Centre - </w:t>
      </w:r>
      <w:r w:rsidR="005C2928" w:rsidRPr="005C2928">
        <w:rPr>
          <w:sz w:val="24"/>
          <w:szCs w:val="24"/>
        </w:rPr>
        <w:t>Food and beverages can be purchased in the Cafeteria and at various other locations on</w:t>
      </w:r>
      <w:r w:rsidR="0023503E">
        <w:rPr>
          <w:sz w:val="24"/>
          <w:szCs w:val="24"/>
        </w:rPr>
        <w:t xml:space="preserve"> </w:t>
      </w:r>
      <w:r w:rsidR="008A4807">
        <w:rPr>
          <w:sz w:val="24"/>
          <w:szCs w:val="24"/>
        </w:rPr>
        <w:t>(</w:t>
      </w:r>
      <w:r w:rsidR="0023503E">
        <w:rPr>
          <w:sz w:val="24"/>
          <w:szCs w:val="24"/>
        </w:rPr>
        <w:t>main</w:t>
      </w:r>
      <w:r w:rsidR="008A4807">
        <w:rPr>
          <w:sz w:val="24"/>
          <w:szCs w:val="24"/>
        </w:rPr>
        <w:t>)</w:t>
      </w:r>
      <w:r w:rsidR="0023503E">
        <w:rPr>
          <w:sz w:val="24"/>
          <w:szCs w:val="24"/>
        </w:rPr>
        <w:t xml:space="preserve"> </w:t>
      </w:r>
      <w:r w:rsidR="008A4807">
        <w:rPr>
          <w:sz w:val="24"/>
          <w:szCs w:val="24"/>
        </w:rPr>
        <w:t xml:space="preserve">North </w:t>
      </w:r>
      <w:r w:rsidR="005C2928" w:rsidRPr="005C2928">
        <w:rPr>
          <w:sz w:val="24"/>
          <w:szCs w:val="24"/>
        </w:rPr>
        <w:t>campus. You are welcome to bring your own food and beverages and to use the tables in the cafeteria and the seating area across from N2-115 on the second floor</w:t>
      </w:r>
      <w:r>
        <w:rPr>
          <w:sz w:val="24"/>
          <w:szCs w:val="24"/>
        </w:rPr>
        <w:t>.</w:t>
      </w:r>
    </w:p>
    <w:p w14:paraId="1EAFC5DB" w14:textId="77777777" w:rsidR="00D61277" w:rsidRPr="0023596D" w:rsidRDefault="00D61277" w:rsidP="003950E8">
      <w:pPr>
        <w:spacing w:after="0" w:line="240" w:lineRule="auto"/>
        <w:rPr>
          <w:sz w:val="16"/>
          <w:szCs w:val="16"/>
        </w:rPr>
      </w:pPr>
    </w:p>
    <w:p w14:paraId="1EAFC5DC" w14:textId="77777777" w:rsidR="005C2928" w:rsidRPr="003950E8" w:rsidRDefault="00D61277" w:rsidP="003950E8">
      <w:pPr>
        <w:spacing w:after="0" w:line="240" w:lineRule="auto"/>
        <w:rPr>
          <w:sz w:val="24"/>
          <w:szCs w:val="24"/>
        </w:rPr>
      </w:pPr>
      <w:r>
        <w:rPr>
          <w:sz w:val="24"/>
          <w:szCs w:val="24"/>
        </w:rPr>
        <w:t xml:space="preserve">Downtown at Enterprise Square – There are also places to purchase food and beverages in and near Enterprise Square, as well as </w:t>
      </w:r>
      <w:r w:rsidR="009B6762">
        <w:rPr>
          <w:sz w:val="24"/>
          <w:szCs w:val="24"/>
        </w:rPr>
        <w:t xml:space="preserve">student </w:t>
      </w:r>
      <w:r>
        <w:rPr>
          <w:sz w:val="24"/>
          <w:szCs w:val="24"/>
        </w:rPr>
        <w:t>seating areas on the main floor and second floor</w:t>
      </w:r>
      <w:r w:rsidR="009B6762">
        <w:rPr>
          <w:sz w:val="24"/>
          <w:szCs w:val="24"/>
        </w:rPr>
        <w:t xml:space="preserve"> for those who</w:t>
      </w:r>
      <w:r>
        <w:rPr>
          <w:sz w:val="24"/>
          <w:szCs w:val="24"/>
        </w:rPr>
        <w:t xml:space="preserve"> </w:t>
      </w:r>
      <w:r w:rsidR="009B6762">
        <w:rPr>
          <w:sz w:val="24"/>
          <w:szCs w:val="24"/>
        </w:rPr>
        <w:t>want to pack their own lunch.</w:t>
      </w:r>
    </w:p>
    <w:p w14:paraId="1EAFC5DD" w14:textId="77777777" w:rsidR="00E17A10" w:rsidRPr="0023596D" w:rsidRDefault="00E17A10" w:rsidP="00E17A10">
      <w:pPr>
        <w:tabs>
          <w:tab w:val="left" w:pos="0"/>
          <w:tab w:val="left" w:pos="900"/>
          <w:tab w:val="left" w:pos="6210"/>
        </w:tabs>
        <w:spacing w:before="60" w:after="0" w:line="240" w:lineRule="auto"/>
        <w:rPr>
          <w:rFonts w:eastAsia="Times New Roman"/>
          <w:b/>
          <w:noProof/>
          <w:color w:val="000000"/>
          <w:sz w:val="16"/>
          <w:szCs w:val="16"/>
        </w:rPr>
      </w:pPr>
    </w:p>
    <w:p w14:paraId="1EAFC5DE" w14:textId="77777777" w:rsidR="00E17A10" w:rsidRPr="003D2DD2" w:rsidRDefault="00E17A10" w:rsidP="00E17A10">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Accommodations</w:t>
      </w:r>
    </w:p>
    <w:p w14:paraId="1EAFC5DF" w14:textId="77777777" w:rsidR="0023596D" w:rsidRDefault="00E17A10" w:rsidP="0023596D">
      <w:pPr>
        <w:spacing w:after="0" w:line="240" w:lineRule="auto"/>
        <w:rPr>
          <w:rFonts w:eastAsia="Times New Roman"/>
          <w:noProof/>
          <w:color w:val="000000"/>
          <w:sz w:val="24"/>
          <w:szCs w:val="24"/>
        </w:rPr>
      </w:pPr>
      <w:r w:rsidRPr="003D2DD2">
        <w:rPr>
          <w:rFonts w:eastAsia="Times New Roman"/>
          <w:noProof/>
          <w:color w:val="000000"/>
          <w:sz w:val="24"/>
          <w:szCs w:val="24"/>
        </w:rPr>
        <w:t xml:space="preserve">St. Joseph’s College has a  </w:t>
      </w:r>
      <w:r w:rsidRPr="003D2DD2">
        <w:rPr>
          <w:rFonts w:eastAsia="Times New Roman"/>
          <w:noProof/>
          <w:color w:val="000000"/>
          <w:sz w:val="24"/>
          <w:szCs w:val="24"/>
          <w:lang w:val="en"/>
        </w:rPr>
        <w:t>women's and a men's residence next</w:t>
      </w:r>
      <w:r>
        <w:rPr>
          <w:rFonts w:eastAsia="Times New Roman"/>
          <w:noProof/>
          <w:color w:val="000000"/>
          <w:sz w:val="24"/>
          <w:szCs w:val="24"/>
          <w:lang w:val="en"/>
        </w:rPr>
        <w:t xml:space="preserve"> door to the Education Centre and you may contact them at </w:t>
      </w:r>
      <w:hyperlink r:id="rId32" w:history="1">
        <w:r w:rsidRPr="00FE6E90">
          <w:rPr>
            <w:rStyle w:val="Hyperlink"/>
            <w:rFonts w:eastAsia="Times New Roman"/>
            <w:noProof/>
            <w:sz w:val="24"/>
            <w:szCs w:val="24"/>
            <w:lang w:val="en"/>
          </w:rPr>
          <w:t>sjcres@ualberta.ca</w:t>
        </w:r>
      </w:hyperlink>
      <w:r>
        <w:rPr>
          <w:rFonts w:eastAsia="Times New Roman"/>
          <w:noProof/>
          <w:color w:val="000000"/>
          <w:sz w:val="24"/>
          <w:szCs w:val="24"/>
          <w:lang w:val="en"/>
        </w:rPr>
        <w:t xml:space="preserve">. </w:t>
      </w:r>
      <w:r w:rsidRPr="003D2DD2">
        <w:rPr>
          <w:rFonts w:eastAsia="Times New Roman"/>
          <w:noProof/>
          <w:color w:val="000000"/>
          <w:sz w:val="24"/>
          <w:szCs w:val="24"/>
          <w:lang w:val="en"/>
        </w:rPr>
        <w:t xml:space="preserve">Information on their Spring and Summer Residences is available at </w:t>
      </w:r>
      <w:hyperlink r:id="rId33" w:tgtFrame="_blank" w:history="1">
        <w:r w:rsidRPr="003D2DD2">
          <w:rPr>
            <w:rFonts w:eastAsia="Times New Roman"/>
            <w:noProof/>
            <w:color w:val="0000FF"/>
            <w:sz w:val="24"/>
            <w:szCs w:val="24"/>
            <w:u w:val="single"/>
          </w:rPr>
          <w:t>www.stjosephscollege.ca</w:t>
        </w:r>
      </w:hyperlink>
      <w:r w:rsidRPr="003D2DD2">
        <w:rPr>
          <w:rFonts w:eastAsia="Times New Roman"/>
          <w:noProof/>
          <w:color w:val="000000"/>
          <w:sz w:val="24"/>
          <w:szCs w:val="24"/>
        </w:rPr>
        <w:t xml:space="preserve">.  ELLA does not arrange </w:t>
      </w:r>
      <w:r>
        <w:rPr>
          <w:rFonts w:eastAsia="Times New Roman"/>
          <w:noProof/>
          <w:color w:val="000000"/>
          <w:sz w:val="24"/>
          <w:szCs w:val="24"/>
        </w:rPr>
        <w:t>accommodation.</w:t>
      </w:r>
    </w:p>
    <w:p w14:paraId="1EAFC5E0" w14:textId="77777777" w:rsidR="0023596D" w:rsidRPr="0023596D" w:rsidRDefault="0023596D" w:rsidP="0023596D">
      <w:pPr>
        <w:spacing w:after="0" w:line="240" w:lineRule="auto"/>
        <w:rPr>
          <w:b/>
          <w:sz w:val="16"/>
          <w:szCs w:val="16"/>
        </w:rPr>
      </w:pPr>
    </w:p>
    <w:p w14:paraId="1EAFC5E1" w14:textId="77777777" w:rsidR="005C2928" w:rsidRPr="005C2928" w:rsidRDefault="005C2928" w:rsidP="0023596D">
      <w:pPr>
        <w:spacing w:after="0" w:line="240" w:lineRule="auto"/>
        <w:rPr>
          <w:b/>
          <w:sz w:val="28"/>
          <w:szCs w:val="28"/>
        </w:rPr>
      </w:pPr>
      <w:r w:rsidRPr="005C2928">
        <w:rPr>
          <w:b/>
          <w:sz w:val="28"/>
          <w:szCs w:val="28"/>
        </w:rPr>
        <w:t>Scented Products</w:t>
      </w:r>
    </w:p>
    <w:p w14:paraId="1EAFC5E2" w14:textId="77777777" w:rsidR="005C2928" w:rsidRPr="005C2928" w:rsidRDefault="005C2928" w:rsidP="0023596D">
      <w:pPr>
        <w:spacing w:after="0" w:line="240" w:lineRule="auto"/>
        <w:rPr>
          <w:sz w:val="24"/>
          <w:szCs w:val="24"/>
        </w:rPr>
      </w:pPr>
      <w:r w:rsidRPr="005C2928">
        <w:rPr>
          <w:sz w:val="24"/>
          <w:szCs w:val="24"/>
        </w:rPr>
        <w:t>Some of our participants are sensitive to fragrances. Please refrain from wearing perfumes and other scented products.</w:t>
      </w:r>
    </w:p>
    <w:p w14:paraId="1EAFC5E3" w14:textId="77777777" w:rsidR="005C2928" w:rsidRPr="0023596D" w:rsidRDefault="005C2928" w:rsidP="005C2928">
      <w:pPr>
        <w:spacing w:after="0"/>
        <w:rPr>
          <w:sz w:val="16"/>
          <w:szCs w:val="16"/>
        </w:rPr>
      </w:pPr>
    </w:p>
    <w:p w14:paraId="1EAFC5E4" w14:textId="77777777" w:rsidR="005C2928" w:rsidRPr="005C2928" w:rsidRDefault="005C2928" w:rsidP="005C2928">
      <w:pPr>
        <w:spacing w:after="0"/>
        <w:rPr>
          <w:b/>
          <w:sz w:val="28"/>
          <w:szCs w:val="28"/>
        </w:rPr>
      </w:pPr>
      <w:r w:rsidRPr="005C2928">
        <w:rPr>
          <w:b/>
          <w:sz w:val="28"/>
          <w:szCs w:val="28"/>
        </w:rPr>
        <w:t>Photos and Video Recordings at Spring Session</w:t>
      </w:r>
    </w:p>
    <w:p w14:paraId="1EAFC5E5" w14:textId="77777777" w:rsidR="005C2928" w:rsidRPr="005C2928" w:rsidRDefault="005C2928" w:rsidP="00A83CD9">
      <w:pPr>
        <w:spacing w:after="0" w:line="240" w:lineRule="auto"/>
        <w:rPr>
          <w:sz w:val="24"/>
          <w:szCs w:val="24"/>
        </w:rPr>
      </w:pPr>
      <w:r w:rsidRPr="005C2928">
        <w:rPr>
          <w:sz w:val="24"/>
          <w:szCs w:val="24"/>
        </w:rPr>
        <w:t>Volunteers will be taking photos and recording some sessions. These photos and recordings may be used for ELLA promotional purposes. If you do not want your photo taken</w:t>
      </w:r>
      <w:r w:rsidR="0031522E">
        <w:rPr>
          <w:sz w:val="24"/>
          <w:szCs w:val="24"/>
        </w:rPr>
        <w:t>,</w:t>
      </w:r>
      <w:r w:rsidRPr="005C2928">
        <w:rPr>
          <w:sz w:val="24"/>
          <w:szCs w:val="24"/>
        </w:rPr>
        <w:t xml:space="preserve"> please inform the photographer and/or move out of the photograph or recording. Please note that in accordance with the University of Alberta Freedom of Information Guidelines, participating in ELLA programs </w:t>
      </w:r>
      <w:proofErr w:type="gramStart"/>
      <w:r w:rsidRPr="005C2928">
        <w:rPr>
          <w:sz w:val="24"/>
          <w:szCs w:val="24"/>
        </w:rPr>
        <w:t>is considered to be</w:t>
      </w:r>
      <w:proofErr w:type="gramEnd"/>
      <w:r w:rsidRPr="005C2928">
        <w:rPr>
          <w:sz w:val="24"/>
          <w:szCs w:val="24"/>
        </w:rPr>
        <w:t xml:space="preserve"> participation in a public event and as such the taking and use of photographs and videotapes by ELLA is not considered to be an unreasonable invasion of the personal privacy of the individuals photographed or recorded.</w:t>
      </w:r>
    </w:p>
    <w:p w14:paraId="1EAFC5E6" w14:textId="77777777" w:rsidR="005C2928" w:rsidRPr="0023596D" w:rsidRDefault="005C2928" w:rsidP="00A83CD9">
      <w:pPr>
        <w:spacing w:after="0" w:line="240" w:lineRule="auto"/>
        <w:rPr>
          <w:sz w:val="16"/>
          <w:szCs w:val="16"/>
        </w:rPr>
      </w:pPr>
    </w:p>
    <w:p w14:paraId="1EAFC5E7" w14:textId="77777777" w:rsidR="000933AD" w:rsidRPr="005C2928" w:rsidRDefault="000933AD" w:rsidP="000933AD">
      <w:pPr>
        <w:spacing w:after="0"/>
        <w:rPr>
          <w:b/>
          <w:sz w:val="28"/>
          <w:szCs w:val="28"/>
        </w:rPr>
      </w:pPr>
      <w:r>
        <w:rPr>
          <w:b/>
          <w:sz w:val="28"/>
          <w:szCs w:val="28"/>
        </w:rPr>
        <w:t>Noon Hour Presentations and Other Activities</w:t>
      </w:r>
    </w:p>
    <w:p w14:paraId="1EAFC5E8" w14:textId="77777777" w:rsidR="000933AD" w:rsidRDefault="007828A0" w:rsidP="000933AD">
      <w:pPr>
        <w:tabs>
          <w:tab w:val="left" w:pos="270"/>
          <w:tab w:val="left" w:pos="900"/>
          <w:tab w:val="left" w:pos="6210"/>
        </w:tabs>
        <w:spacing w:before="60" w:line="240" w:lineRule="auto"/>
        <w:rPr>
          <w:rFonts w:eastAsia="Times New Roman"/>
          <w:noProof/>
          <w:color w:val="000000"/>
          <w:sz w:val="24"/>
          <w:szCs w:val="24"/>
          <w:lang w:val="en-US"/>
        </w:rPr>
      </w:pPr>
      <w:r>
        <w:rPr>
          <w:sz w:val="24"/>
          <w:szCs w:val="24"/>
        </w:rPr>
        <w:t xml:space="preserve">ELLA’s </w:t>
      </w:r>
      <w:r w:rsidR="000933AD">
        <w:rPr>
          <w:sz w:val="24"/>
          <w:szCs w:val="24"/>
        </w:rPr>
        <w:t>Spring Session also includes Noon Hour Presentations, the ELLA Annual General Meeting</w:t>
      </w:r>
      <w:r w:rsidR="00467969">
        <w:rPr>
          <w:sz w:val="24"/>
          <w:szCs w:val="24"/>
        </w:rPr>
        <w:t xml:space="preserve"> </w:t>
      </w:r>
      <w:r w:rsidR="000933AD">
        <w:rPr>
          <w:sz w:val="24"/>
          <w:szCs w:val="24"/>
        </w:rPr>
        <w:t xml:space="preserve">and other activities. </w:t>
      </w:r>
      <w:r w:rsidR="005C7FAB">
        <w:rPr>
          <w:sz w:val="24"/>
          <w:szCs w:val="24"/>
        </w:rPr>
        <w:t xml:space="preserve"> </w:t>
      </w:r>
      <w:r w:rsidR="000933AD">
        <w:rPr>
          <w:sz w:val="24"/>
          <w:szCs w:val="24"/>
        </w:rPr>
        <w:t>Please see pages 31 t</w:t>
      </w:r>
      <w:r w:rsidR="00EB66BC">
        <w:rPr>
          <w:sz w:val="24"/>
          <w:szCs w:val="24"/>
        </w:rPr>
        <w:t>o</w:t>
      </w:r>
      <w:r w:rsidR="000933AD">
        <w:rPr>
          <w:sz w:val="24"/>
          <w:szCs w:val="24"/>
        </w:rPr>
        <w:t xml:space="preserve"> 34.</w:t>
      </w:r>
      <w:r w:rsidR="00BA75A9">
        <w:rPr>
          <w:sz w:val="24"/>
          <w:szCs w:val="24"/>
        </w:rPr>
        <w:t xml:space="preserve">  More details will be handed out when you </w:t>
      </w:r>
      <w:r w:rsidR="005C7FAB">
        <w:rPr>
          <w:sz w:val="24"/>
          <w:szCs w:val="24"/>
        </w:rPr>
        <w:t>pick up your name tag and course information on the first day.</w:t>
      </w:r>
    </w:p>
    <w:p w14:paraId="1EAFC5E9" w14:textId="77777777" w:rsidR="00CC71E8" w:rsidRDefault="00CC71E8" w:rsidP="008933AF">
      <w:pPr>
        <w:spacing w:line="240" w:lineRule="auto"/>
        <w:rPr>
          <w:sz w:val="24"/>
          <w:szCs w:val="24"/>
          <w:highlight w:val="yellow"/>
        </w:rPr>
        <w:sectPr w:rsidR="00CC71E8" w:rsidSect="005310A5">
          <w:headerReference w:type="first" r:id="rId34"/>
          <w:footerReference w:type="first" r:id="rId35"/>
          <w:pgSz w:w="12240" w:h="15840" w:code="1"/>
          <w:pgMar w:top="720" w:right="720" w:bottom="720" w:left="720" w:header="0" w:footer="432" w:gutter="0"/>
          <w:pgNumType w:start="4"/>
          <w:cols w:space="708"/>
          <w:titlePg/>
          <w:docGrid w:linePitch="360"/>
        </w:sectPr>
      </w:pPr>
    </w:p>
    <w:p w14:paraId="1EAFC5EA" w14:textId="77777777" w:rsidR="008122BF" w:rsidRPr="00A46A30" w:rsidRDefault="008122BF" w:rsidP="008933AF">
      <w:pPr>
        <w:spacing w:line="240" w:lineRule="auto"/>
        <w:rPr>
          <w:sz w:val="24"/>
          <w:szCs w:val="24"/>
          <w:highlight w:val="yellow"/>
        </w:rPr>
        <w:sectPr w:rsidR="008122BF" w:rsidRPr="00A46A30" w:rsidSect="00CC71E8">
          <w:pgSz w:w="12240" w:h="15840" w:code="1"/>
          <w:pgMar w:top="720" w:right="720" w:bottom="720" w:left="720" w:header="0" w:footer="432" w:gutter="0"/>
          <w:pgNumType w:start="5"/>
          <w:cols w:space="708"/>
          <w:titlePg/>
          <w:docGrid w:linePitch="360"/>
        </w:sectPr>
      </w:pPr>
    </w:p>
    <w:p w14:paraId="1EAFC5EB" w14:textId="77777777" w:rsidR="00D95A96" w:rsidRPr="00FC034C" w:rsidRDefault="00115203" w:rsidP="00915704">
      <w:pPr>
        <w:jc w:val="center"/>
        <w:rPr>
          <w:rFonts w:cs="Tahoma"/>
          <w:b/>
          <w:sz w:val="36"/>
          <w:szCs w:val="36"/>
        </w:rPr>
      </w:pPr>
      <w:r w:rsidRPr="00274ED1">
        <w:rPr>
          <w:rFonts w:cs="Tahoma"/>
          <w:b/>
          <w:sz w:val="36"/>
          <w:szCs w:val="36"/>
        </w:rPr>
        <w:t>Ea</w:t>
      </w:r>
      <w:r w:rsidR="00D429A2" w:rsidRPr="00274ED1">
        <w:rPr>
          <w:rFonts w:cs="Tahoma"/>
          <w:b/>
          <w:sz w:val="36"/>
          <w:szCs w:val="36"/>
        </w:rPr>
        <w:t xml:space="preserve">rly Morning Classes – 9:00 to 10:10 </w:t>
      </w:r>
      <w:r w:rsidRPr="00274ED1">
        <w:rPr>
          <w:rFonts w:cs="Tahoma"/>
          <w:b/>
          <w:sz w:val="36"/>
          <w:szCs w:val="36"/>
        </w:rPr>
        <w:t>a.m.</w:t>
      </w:r>
    </w:p>
    <w:p w14:paraId="1EAFC5EC" w14:textId="77777777" w:rsidR="00D95A96" w:rsidRPr="00D67CCE" w:rsidRDefault="00D95A96" w:rsidP="00915704">
      <w:pPr>
        <w:spacing w:after="0"/>
        <w:rPr>
          <w:rFonts w:cstheme="minorHAnsi"/>
          <w:b/>
          <w:sz w:val="28"/>
          <w:szCs w:val="28"/>
          <w:lang w:val="en-US"/>
        </w:rPr>
      </w:pPr>
      <w:r w:rsidRPr="00D67CCE">
        <w:rPr>
          <w:rFonts w:cstheme="minorHAnsi"/>
          <w:b/>
          <w:sz w:val="28"/>
          <w:szCs w:val="28"/>
        </w:rPr>
        <w:t xml:space="preserve">EL10 </w:t>
      </w:r>
      <w:r w:rsidRPr="00D67CCE">
        <w:rPr>
          <w:rFonts w:cstheme="minorHAnsi"/>
          <w:b/>
          <w:sz w:val="28"/>
          <w:szCs w:val="28"/>
          <w:lang w:val="en-US"/>
        </w:rPr>
        <w:t>Paleontology</w:t>
      </w:r>
    </w:p>
    <w:p w14:paraId="1EAFC5ED" w14:textId="77777777" w:rsidR="00D95A96" w:rsidRPr="00915704" w:rsidRDefault="00D95A96" w:rsidP="00915704">
      <w:pPr>
        <w:spacing w:after="0" w:line="240" w:lineRule="auto"/>
        <w:rPr>
          <w:rFonts w:cstheme="minorHAnsi"/>
          <w:sz w:val="24"/>
          <w:szCs w:val="24"/>
          <w:lang w:val="en-US"/>
        </w:rPr>
      </w:pPr>
      <w:r w:rsidRPr="00915704">
        <w:rPr>
          <w:rFonts w:cstheme="minorHAnsi"/>
          <w:sz w:val="24"/>
          <w:szCs w:val="24"/>
          <w:lang w:val="en-US"/>
        </w:rPr>
        <w:t>Instructed by: Eva Koppelhus, Philip Currie and various graduate students (MSc and PhD, as coordinated by Eva Koppelhus)</w:t>
      </w:r>
      <w:r w:rsidRPr="00915704">
        <w:rPr>
          <w:rFonts w:cstheme="minorHAnsi"/>
          <w:sz w:val="24"/>
          <w:szCs w:val="24"/>
          <w:lang w:val="en-US"/>
        </w:rPr>
        <w:br/>
        <w:t>Vertebrate Paleontology is the study of extinct animals with backbones. It is a multidisciplinary science that relies on the support of many different disciplines, including vertebrate paleontologists and paleobotanists and a broad array of botanists, zoologist and geologists. In this course, you will learn about some of the exciting paleontological research being conducted at the University of Alberta. Covering everything from evolution of plants and early vertebrates, to feathered dinosaurs and the origin of birds, the course will show you how paleontologists work in the field and in the lab and squeeze not just anatomical information from fossils, but learn about evolution, ecology, physiology, behavior and so much more.</w:t>
      </w:r>
      <w:r w:rsidRPr="00915704">
        <w:rPr>
          <w:rFonts w:cstheme="minorHAnsi"/>
          <w:sz w:val="24"/>
          <w:szCs w:val="24"/>
          <w:lang w:val="en-US"/>
        </w:rPr>
        <w:br/>
      </w:r>
    </w:p>
    <w:p w14:paraId="1EAFC5EE" w14:textId="77777777" w:rsidR="00D95A96" w:rsidRPr="00915704" w:rsidRDefault="004F08CE" w:rsidP="00915704">
      <w:pPr>
        <w:spacing w:after="0" w:line="240" w:lineRule="auto"/>
        <w:rPr>
          <w:rFonts w:cstheme="minorHAnsi"/>
          <w: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Eva B. Koppelhus</w:t>
      </w:r>
      <w:r w:rsidR="00D95A96" w:rsidRPr="00915704">
        <w:rPr>
          <w:rFonts w:cstheme="minorHAnsi"/>
          <w:i/>
          <w:sz w:val="24"/>
          <w:szCs w:val="24"/>
          <w:lang w:val="en-US"/>
        </w:rPr>
        <w:t xml:space="preserve"> is an Assistant Professor and Curator of the Paleobotanical Collections at the Dept. of Biological Sciences of the University of Alberta. Her research interest is now on floras of the Upper Cretaceous of northwestern North America. In June of 2011, she received the Stefansson Medal of the Explorers Club for outstanding contributions to paleontological field research in Canada.</w:t>
      </w:r>
    </w:p>
    <w:p w14:paraId="1EAFC5EF" w14:textId="77777777" w:rsidR="00D95A96" w:rsidRPr="00915704" w:rsidRDefault="00D95A96" w:rsidP="00915704">
      <w:pPr>
        <w:spacing w:after="0" w:line="240" w:lineRule="auto"/>
        <w:rPr>
          <w:rFonts w:cstheme="minorHAnsi"/>
          <w:i/>
          <w:sz w:val="24"/>
          <w:szCs w:val="24"/>
          <w:lang w:val="en-US"/>
        </w:rPr>
      </w:pPr>
    </w:p>
    <w:p w14:paraId="1EAFC5F0" w14:textId="77777777" w:rsidR="00D95A96" w:rsidRPr="001723D3" w:rsidRDefault="004F08CE" w:rsidP="00915704">
      <w:pPr>
        <w:spacing w:after="0" w:line="240" w:lineRule="auto"/>
        <w:rPr>
          <w:rFonts w:cstheme="minorHAnsi"/>
          <w:i/>
          <w:lang w:val="en-US"/>
        </w:rPr>
      </w:pPr>
      <w:r>
        <w:rPr>
          <w:b/>
          <w:i/>
          <w:sz w:val="24"/>
          <w:szCs w:val="24"/>
        </w:rPr>
        <w:t>Dr.</w:t>
      </w:r>
      <w:r w:rsidR="00D95A96" w:rsidRPr="00896F80">
        <w:rPr>
          <w:b/>
          <w:i/>
          <w:sz w:val="24"/>
          <w:szCs w:val="24"/>
        </w:rPr>
        <w:t xml:space="preserve"> Phil Currie</w:t>
      </w:r>
      <w:r w:rsidR="00D95A96" w:rsidRPr="00915704">
        <w:rPr>
          <w:i/>
          <w:sz w:val="24"/>
          <w:szCs w:val="24"/>
        </w:rPr>
        <w:t xml:space="preserve"> recipient of the </w:t>
      </w:r>
      <w:r w:rsidR="00D95A96" w:rsidRPr="00915704">
        <w:rPr>
          <w:i/>
          <w:iCs/>
          <w:sz w:val="24"/>
          <w:szCs w:val="24"/>
        </w:rPr>
        <w:t>Alberta Order of Excellence Award</w:t>
      </w:r>
      <w:r w:rsidR="00D95A96" w:rsidRPr="00915704">
        <w:rPr>
          <w:i/>
          <w:sz w:val="24"/>
          <w:szCs w:val="24"/>
        </w:rPr>
        <w:t xml:space="preserve"> is an internationally renowned paleontologist whose</w:t>
      </w:r>
      <w:r w:rsidR="00D95A96" w:rsidRPr="00915704">
        <w:rPr>
          <w:rStyle w:val="apple-converted-space"/>
          <w:i/>
          <w:sz w:val="24"/>
          <w:szCs w:val="24"/>
        </w:rPr>
        <w:t> </w:t>
      </w:r>
      <w:r w:rsidR="00D95A96" w:rsidRPr="00915704">
        <w:rPr>
          <w:i/>
          <w:sz w:val="24"/>
          <w:szCs w:val="24"/>
        </w:rPr>
        <w:t>scientific accomplishments have led to a greater understanding of dinosaurs</w:t>
      </w:r>
      <w:r>
        <w:rPr>
          <w:rStyle w:val="apple-converted-space"/>
          <w:i/>
          <w:sz w:val="24"/>
          <w:szCs w:val="24"/>
        </w:rPr>
        <w:t xml:space="preserve"> </w:t>
      </w:r>
      <w:r w:rsidR="00D95A96" w:rsidRPr="00915704">
        <w:rPr>
          <w:i/>
          <w:sz w:val="24"/>
          <w:szCs w:val="24"/>
        </w:rPr>
        <w:t xml:space="preserve">and their historic significance. He was instrumental in the development </w:t>
      </w:r>
      <w:r w:rsidR="00D9302E">
        <w:rPr>
          <w:i/>
          <w:sz w:val="24"/>
          <w:szCs w:val="24"/>
        </w:rPr>
        <w:t>o</w:t>
      </w:r>
      <w:r w:rsidR="00D95A96" w:rsidRPr="00915704">
        <w:rPr>
          <w:i/>
          <w:sz w:val="24"/>
          <w:szCs w:val="24"/>
        </w:rPr>
        <w:t>f</w:t>
      </w:r>
      <w:r>
        <w:rPr>
          <w:rStyle w:val="apple-converted-space"/>
          <w:i/>
          <w:sz w:val="24"/>
          <w:szCs w:val="24"/>
        </w:rPr>
        <w:t xml:space="preserve"> </w:t>
      </w:r>
      <w:r w:rsidR="00D95A96" w:rsidRPr="00915704">
        <w:rPr>
          <w:i/>
          <w:sz w:val="24"/>
          <w:szCs w:val="24"/>
        </w:rPr>
        <w:t>Alberta's</w:t>
      </w:r>
      <w:r>
        <w:rPr>
          <w:rStyle w:val="apple-converted-space"/>
          <w:i/>
          <w:sz w:val="24"/>
          <w:szCs w:val="24"/>
        </w:rPr>
        <w:t xml:space="preserve"> </w:t>
      </w:r>
      <w:r w:rsidR="00D95A96" w:rsidRPr="00915704">
        <w:rPr>
          <w:i/>
          <w:sz w:val="24"/>
          <w:szCs w:val="24"/>
        </w:rPr>
        <w:t>Royal Tyrrell</w:t>
      </w:r>
      <w:r>
        <w:rPr>
          <w:rStyle w:val="apple-converted-space"/>
          <w:i/>
          <w:sz w:val="24"/>
          <w:szCs w:val="24"/>
        </w:rPr>
        <w:t xml:space="preserve"> </w:t>
      </w:r>
      <w:r w:rsidR="00D95A96" w:rsidRPr="00915704">
        <w:rPr>
          <w:i/>
          <w:sz w:val="24"/>
          <w:szCs w:val="24"/>
        </w:rPr>
        <w:t>Museum</w:t>
      </w:r>
      <w:r>
        <w:rPr>
          <w:rStyle w:val="apple-converted-space"/>
          <w:i/>
          <w:sz w:val="24"/>
          <w:szCs w:val="24"/>
        </w:rPr>
        <w:t xml:space="preserve"> </w:t>
      </w:r>
      <w:r w:rsidR="00D95A96" w:rsidRPr="00915704">
        <w:rPr>
          <w:i/>
          <w:sz w:val="24"/>
          <w:szCs w:val="24"/>
        </w:rPr>
        <w:t>and has made major contributions to</w:t>
      </w:r>
      <w:r>
        <w:rPr>
          <w:rStyle w:val="apple-converted-space"/>
          <w:i/>
          <w:sz w:val="24"/>
          <w:szCs w:val="24"/>
        </w:rPr>
        <w:t xml:space="preserve"> </w:t>
      </w:r>
      <w:r w:rsidR="00D95A96" w:rsidRPr="00915704">
        <w:rPr>
          <w:i/>
          <w:sz w:val="24"/>
          <w:szCs w:val="24"/>
        </w:rPr>
        <w:t>paleontology on both the Canadian and the world stage through his extensive</w:t>
      </w:r>
      <w:r>
        <w:rPr>
          <w:rStyle w:val="apple-converted-space"/>
          <w:i/>
          <w:sz w:val="24"/>
          <w:szCs w:val="24"/>
        </w:rPr>
        <w:t xml:space="preserve"> </w:t>
      </w:r>
      <w:r w:rsidR="00D95A96" w:rsidRPr="00915704">
        <w:rPr>
          <w:i/>
          <w:sz w:val="24"/>
          <w:szCs w:val="24"/>
        </w:rPr>
        <w:t>field work, academic research, writing and teaching</w:t>
      </w:r>
      <w:r w:rsidR="00D95A96" w:rsidRPr="00D67CCE">
        <w:rPr>
          <w:i/>
        </w:rPr>
        <w:t>.</w:t>
      </w:r>
      <w:r w:rsidR="00D95A96" w:rsidRPr="00D67CCE">
        <w:rPr>
          <w:rStyle w:val="apple-converted-space"/>
          <w:i/>
        </w:rPr>
        <w:t> </w:t>
      </w:r>
    </w:p>
    <w:p w14:paraId="1EAFC5F1" w14:textId="77777777" w:rsidR="00D95A96" w:rsidRPr="005C5A90" w:rsidRDefault="00D95A96" w:rsidP="00915704">
      <w:pPr>
        <w:rPr>
          <w:rFonts w:cs="Tahoma"/>
          <w:i/>
        </w:rPr>
      </w:pPr>
    </w:p>
    <w:p w14:paraId="1EAFC5F2" w14:textId="77777777" w:rsidR="00D95A96" w:rsidRPr="007E59BA" w:rsidRDefault="00D95A96" w:rsidP="00915704">
      <w:pPr>
        <w:spacing w:after="0"/>
        <w:rPr>
          <w:rFonts w:cstheme="minorHAnsi"/>
          <w:b/>
          <w:sz w:val="28"/>
          <w:szCs w:val="28"/>
          <w:lang w:val="en-US"/>
        </w:rPr>
      </w:pPr>
      <w:r w:rsidRPr="007E59BA">
        <w:rPr>
          <w:rFonts w:cstheme="minorHAnsi"/>
          <w:b/>
          <w:sz w:val="28"/>
          <w:szCs w:val="28"/>
        </w:rPr>
        <w:t xml:space="preserve">EL11 </w:t>
      </w:r>
      <w:r w:rsidRPr="007E59BA">
        <w:rPr>
          <w:rFonts w:cstheme="minorHAnsi"/>
          <w:b/>
          <w:sz w:val="28"/>
          <w:szCs w:val="28"/>
          <w:lang w:val="en-US"/>
        </w:rPr>
        <w:t>China and Her Neighbours</w:t>
      </w:r>
    </w:p>
    <w:p w14:paraId="1EAFC5F3" w14:textId="77777777" w:rsidR="00D95A96" w:rsidRPr="00915704" w:rsidRDefault="00D95A96" w:rsidP="00915704">
      <w:pPr>
        <w:spacing w:after="0" w:line="240" w:lineRule="auto"/>
        <w:rPr>
          <w:rFonts w:cstheme="minorHAnsi"/>
          <w:sz w:val="24"/>
          <w:szCs w:val="24"/>
          <w:lang w:val="en-US"/>
        </w:rPr>
      </w:pPr>
      <w:r w:rsidRPr="00915704">
        <w:rPr>
          <w:rFonts w:cstheme="minorHAnsi"/>
          <w:sz w:val="24"/>
          <w:szCs w:val="24"/>
          <w:lang w:val="en-US"/>
        </w:rPr>
        <w:t>Instructed by: Gordon Houlden</w:t>
      </w:r>
    </w:p>
    <w:p w14:paraId="1EAFC5F4" w14:textId="77777777" w:rsidR="00D95A96" w:rsidRPr="00915704" w:rsidRDefault="003C49ED" w:rsidP="00915704">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670528" behindDoc="0" locked="0" layoutInCell="1" allowOverlap="1" wp14:anchorId="1EAFC879" wp14:editId="1EAFC87A">
            <wp:simplePos x="0" y="0"/>
            <wp:positionH relativeFrom="column">
              <wp:posOffset>3919149</wp:posOffset>
            </wp:positionH>
            <wp:positionV relativeFrom="paragraph">
              <wp:posOffset>355864</wp:posOffset>
            </wp:positionV>
            <wp:extent cx="2859878" cy="21945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9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9878" cy="2194560"/>
                    </a:xfrm>
                    <a:prstGeom prst="rect">
                      <a:avLst/>
                    </a:prstGeom>
                  </pic:spPr>
                </pic:pic>
              </a:graphicData>
            </a:graphic>
            <wp14:sizeRelH relativeFrom="page">
              <wp14:pctWidth>0</wp14:pctWidth>
            </wp14:sizeRelH>
            <wp14:sizeRelV relativeFrom="page">
              <wp14:pctHeight>0</wp14:pctHeight>
            </wp14:sizeRelV>
          </wp:anchor>
        </w:drawing>
      </w:r>
      <w:r w:rsidR="00D95A96" w:rsidRPr="00915704">
        <w:rPr>
          <w:rFonts w:cstheme="minorHAnsi"/>
          <w:sz w:val="24"/>
          <w:szCs w:val="24"/>
          <w:lang w:val="en-US"/>
        </w:rPr>
        <w:t xml:space="preserve">This course is a survey of the history, politics and culture of China, Japan, and the Korean Peninsula, including reference to Taiwan. The emphasis will be on the contemporary era. Shared characteristics between these Asian neighbours, as well as points of divergence will be highlighted. A couple </w:t>
      </w:r>
      <w:r w:rsidR="00027715">
        <w:rPr>
          <w:rFonts w:cstheme="minorHAnsi"/>
          <w:sz w:val="24"/>
          <w:szCs w:val="24"/>
          <w:lang w:val="en-US"/>
        </w:rPr>
        <w:t xml:space="preserve">of </w:t>
      </w:r>
      <w:r w:rsidR="00D95A96" w:rsidRPr="00915704">
        <w:rPr>
          <w:rFonts w:cstheme="minorHAnsi"/>
          <w:sz w:val="24"/>
          <w:szCs w:val="24"/>
          <w:lang w:val="en-US"/>
        </w:rPr>
        <w:t>units will be taught by well-qualified guest lecturers, although Professor Houlden will deliver the great majority of the lectures. Current and high-profile issues related to East Asia will be examined.</w:t>
      </w:r>
    </w:p>
    <w:p w14:paraId="1EAFC5F5" w14:textId="77777777" w:rsidR="00D95A96" w:rsidRPr="00915704" w:rsidRDefault="00D95A96" w:rsidP="00915704">
      <w:pPr>
        <w:spacing w:after="0" w:line="240" w:lineRule="auto"/>
        <w:rPr>
          <w:rFonts w:cstheme="minorHAnsi"/>
          <w:sz w:val="24"/>
          <w:szCs w:val="24"/>
          <w:lang w:val="en-US"/>
        </w:rPr>
      </w:pPr>
    </w:p>
    <w:p w14:paraId="1EAFC5F6" w14:textId="77777777" w:rsidR="00D95A96" w:rsidRDefault="00D97120" w:rsidP="00915704">
      <w:pPr>
        <w:spacing w:after="0" w:line="240" w:lineRule="auto"/>
        <w:rPr>
          <w:rFonts w:cstheme="minorHAnsi"/>
          <w:i/>
          <w:sz w:val="24"/>
          <w:szCs w:val="24"/>
          <w:lang w:val="en-US"/>
        </w:rPr>
      </w:pPr>
      <w:r w:rsidRPr="00896F80">
        <w:rPr>
          <w:b/>
          <w:noProof/>
          <w:lang w:val="en-US"/>
        </w:rPr>
        <mc:AlternateContent>
          <mc:Choice Requires="wps">
            <w:drawing>
              <wp:anchor distT="0" distB="0" distL="114300" distR="114300" simplePos="0" relativeHeight="251672576" behindDoc="0" locked="0" layoutInCell="1" allowOverlap="1" wp14:anchorId="1EAFC87B" wp14:editId="1EAFC87C">
                <wp:simplePos x="0" y="0"/>
                <wp:positionH relativeFrom="column">
                  <wp:posOffset>3919855</wp:posOffset>
                </wp:positionH>
                <wp:positionV relativeFrom="paragraph">
                  <wp:posOffset>858520</wp:posOffset>
                </wp:positionV>
                <wp:extent cx="2998470" cy="3448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98470" cy="344805"/>
                        </a:xfrm>
                        <a:prstGeom prst="rect">
                          <a:avLst/>
                        </a:prstGeom>
                        <a:solidFill>
                          <a:prstClr val="white"/>
                        </a:solidFill>
                        <a:ln>
                          <a:noFill/>
                        </a:ln>
                      </wps:spPr>
                      <wps:txbx>
                        <w:txbxContent>
                          <w:p w14:paraId="1EAFC94C" w14:textId="77777777" w:rsidR="002D04CB" w:rsidRPr="00584DC5" w:rsidRDefault="002D04CB" w:rsidP="00D057A0">
                            <w:pPr>
                              <w:pStyle w:val="Caption"/>
                              <w:rPr>
                                <w:rFonts w:cstheme="minorHAnsi"/>
                                <w:noProof/>
                                <w:sz w:val="24"/>
                                <w:szCs w:val="24"/>
                              </w:rPr>
                            </w:pPr>
                            <w:r>
                              <w:t>Professor Houlden with ELLA member Patti Osborn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7B" id="Text Box 3" o:spid="_x0000_s1036" type="#_x0000_t202" style="position:absolute;margin-left:308.65pt;margin-top:67.6pt;width:236.1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" stroked="f">
                <v:textbox inset="0,0,0,0">
                  <w:txbxContent>
                    <w:p w14:paraId="1EAFC94C" w14:textId="77777777" w:rsidR="002D04CB" w:rsidRPr="00584DC5" w:rsidRDefault="002D04CB" w:rsidP="00D057A0">
                      <w:pPr>
                        <w:pStyle w:val="Caption"/>
                        <w:rPr>
                          <w:rFonts w:cstheme="minorHAnsi"/>
                          <w:noProof/>
                          <w:sz w:val="24"/>
                          <w:szCs w:val="24"/>
                        </w:rPr>
                      </w:pPr>
                      <w:r>
                        <w:t>Professor Houlden with ELLA member Patti Osborn at Spring Session 2017.</w:t>
                      </w:r>
                    </w:p>
                  </w:txbxContent>
                </v:textbox>
                <w10:wrap type="square"/>
              </v:shape>
            </w:pict>
          </mc:Fallback>
        </mc:AlternateContent>
      </w:r>
      <w:r w:rsidR="00D95A96" w:rsidRPr="00896F80">
        <w:rPr>
          <w:rFonts w:cstheme="minorHAnsi"/>
          <w:b/>
          <w:i/>
          <w:sz w:val="24"/>
          <w:szCs w:val="24"/>
          <w:lang w:val="en-US"/>
        </w:rPr>
        <w:t>Professor Houlden</w:t>
      </w:r>
      <w:r w:rsidR="00D95A96" w:rsidRPr="00915704">
        <w:rPr>
          <w:rFonts w:cstheme="minorHAnsi"/>
          <w:i/>
          <w:sz w:val="24"/>
          <w:szCs w:val="24"/>
          <w:lang w:val="en-US"/>
        </w:rPr>
        <w:t xml:space="preserve"> is Director of the China Institute (CIUA) and Professor of Political Science at the University of Alberta. While in the Canadian Foreign Service he spent 22 years working on Chinese affairs for the Government of Canada. Under Prof. Houlden’s leadership the CIUA focuses on contemporary China studies with an emphasis on Canada’s trade, investment and energy linkages with the PRC.</w:t>
      </w:r>
    </w:p>
    <w:p w14:paraId="1EAFC5F7" w14:textId="77777777" w:rsidR="00D95A96" w:rsidRPr="00B05C6E" w:rsidRDefault="00D95A96" w:rsidP="00FF49EB">
      <w:pPr>
        <w:spacing w:after="0" w:line="240" w:lineRule="auto"/>
        <w:rPr>
          <w:rFonts w:cstheme="minorHAnsi"/>
          <w:b/>
          <w:sz w:val="28"/>
          <w:szCs w:val="28"/>
          <w:lang w:val="en-US"/>
        </w:rPr>
      </w:pPr>
      <w:r w:rsidRPr="00915704">
        <w:rPr>
          <w:rFonts w:ascii="Tahoma" w:hAnsi="Tahoma" w:cs="Tahoma"/>
          <w:sz w:val="24"/>
          <w:szCs w:val="24"/>
          <w:lang w:val="en-US"/>
        </w:rPr>
        <w:br w:type="page"/>
      </w:r>
      <w:r w:rsidRPr="00B05C6E">
        <w:rPr>
          <w:rFonts w:cstheme="minorHAnsi"/>
          <w:b/>
          <w:sz w:val="28"/>
          <w:szCs w:val="28"/>
        </w:rPr>
        <w:lastRenderedPageBreak/>
        <w:t xml:space="preserve">EL12 </w:t>
      </w:r>
      <w:r w:rsidRPr="00B05C6E">
        <w:rPr>
          <w:rFonts w:cstheme="minorHAnsi"/>
          <w:b/>
          <w:sz w:val="28"/>
          <w:szCs w:val="28"/>
          <w:lang w:val="en-US"/>
        </w:rPr>
        <w:t>Early Childhood Development: Everything Every Grandparent Should Know</w:t>
      </w:r>
    </w:p>
    <w:p w14:paraId="1EAFC5F8" w14:textId="77777777" w:rsidR="00D95A96" w:rsidRPr="00745529" w:rsidRDefault="00D95A96" w:rsidP="00915704">
      <w:pPr>
        <w:spacing w:after="0"/>
        <w:rPr>
          <w:rFonts w:cstheme="minorHAnsi"/>
          <w:sz w:val="24"/>
          <w:szCs w:val="24"/>
          <w:lang w:val="en-US"/>
        </w:rPr>
      </w:pPr>
      <w:r w:rsidRPr="00745529">
        <w:rPr>
          <w:rFonts w:cstheme="minorHAnsi"/>
          <w:sz w:val="24"/>
          <w:szCs w:val="24"/>
          <w:lang w:val="en-US"/>
        </w:rPr>
        <w:t xml:space="preserve">Instructed by: </w:t>
      </w:r>
      <w:r w:rsidR="004F08CE">
        <w:rPr>
          <w:rFonts w:cstheme="minorHAnsi"/>
          <w:sz w:val="24"/>
          <w:szCs w:val="24"/>
          <w:lang w:val="en-US"/>
        </w:rPr>
        <w:t xml:space="preserve">Dr. </w:t>
      </w:r>
      <w:r w:rsidRPr="00745529">
        <w:rPr>
          <w:rFonts w:cstheme="minorHAnsi"/>
          <w:sz w:val="24"/>
          <w:szCs w:val="24"/>
          <w:lang w:val="en-US"/>
        </w:rPr>
        <w:t>Ruth Collins-Nakai</w:t>
      </w:r>
    </w:p>
    <w:p w14:paraId="1EAFC5F9" w14:textId="77777777" w:rsidR="00D95A96" w:rsidRPr="00745529" w:rsidRDefault="00D95A96" w:rsidP="00745529">
      <w:pPr>
        <w:spacing w:after="0" w:line="240" w:lineRule="auto"/>
        <w:rPr>
          <w:rFonts w:cstheme="minorHAnsi"/>
          <w:sz w:val="24"/>
          <w:szCs w:val="24"/>
          <w:lang w:val="en-US"/>
        </w:rPr>
      </w:pPr>
    </w:p>
    <w:p w14:paraId="1EAFC5FA" w14:textId="77777777" w:rsidR="00D95A96" w:rsidRPr="00745529" w:rsidRDefault="00D95A96" w:rsidP="00745529">
      <w:pPr>
        <w:spacing w:after="0" w:line="240" w:lineRule="auto"/>
        <w:rPr>
          <w:rFonts w:cstheme="minorHAnsi"/>
          <w:sz w:val="24"/>
          <w:szCs w:val="24"/>
          <w:lang w:val="en-US"/>
        </w:rPr>
      </w:pPr>
      <w:r w:rsidRPr="00745529">
        <w:rPr>
          <w:rFonts w:cstheme="minorHAnsi"/>
          <w:sz w:val="24"/>
          <w:szCs w:val="24"/>
          <w:lang w:val="en-US"/>
        </w:rPr>
        <w:t xml:space="preserve">The course will cover the early years </w:t>
      </w:r>
      <w:r w:rsidR="00A365A8">
        <w:rPr>
          <w:rFonts w:cstheme="minorHAnsi"/>
          <w:sz w:val="24"/>
          <w:szCs w:val="24"/>
          <w:lang w:val="en-US"/>
        </w:rPr>
        <w:t>--</w:t>
      </w:r>
      <w:r w:rsidRPr="00745529">
        <w:rPr>
          <w:rFonts w:cstheme="minorHAnsi"/>
          <w:sz w:val="24"/>
          <w:szCs w:val="24"/>
          <w:lang w:val="en-US"/>
        </w:rPr>
        <w:t xml:space="preserve"> how an infant's brain develops and how young chil</w:t>
      </w:r>
      <w:r w:rsidR="00D245FF">
        <w:rPr>
          <w:rFonts w:cstheme="minorHAnsi"/>
          <w:sz w:val="24"/>
          <w:szCs w:val="24"/>
          <w:lang w:val="en-US"/>
        </w:rPr>
        <w:t>d</w:t>
      </w:r>
      <w:r w:rsidR="004F08CE">
        <w:rPr>
          <w:rFonts w:cstheme="minorHAnsi"/>
          <w:sz w:val="24"/>
          <w:szCs w:val="24"/>
          <w:lang w:val="en-US"/>
        </w:rPr>
        <w:t>r</w:t>
      </w:r>
      <w:r w:rsidRPr="00745529">
        <w:rPr>
          <w:rFonts w:cstheme="minorHAnsi"/>
          <w:sz w:val="24"/>
          <w:szCs w:val="24"/>
          <w:lang w:val="en-US"/>
        </w:rPr>
        <w:t>en learn, the effects of toxic stress, adverse childhood events, mental health and behavior, changing family structures, government policies, child care and early learning, economics of early child development, intercultural and indigenous approaches to child rearing, parenting, fetal alcohol spectrum disorder and trauma informed communities - all in language that lay people can understand! We will enlist a variety of specialized instructors from across the province in order that you understand how important early learning and childcare is to both your family and communities but also to the economy and future of our province and country. We will provide plenty of time for discussion and wonderful reference materials for in-depth additional information</w:t>
      </w:r>
      <w:r w:rsidR="00FF49EB">
        <w:rPr>
          <w:rFonts w:cstheme="minorHAnsi"/>
          <w:sz w:val="24"/>
          <w:szCs w:val="24"/>
          <w:lang w:val="en-US"/>
        </w:rPr>
        <w:t>.</w:t>
      </w:r>
    </w:p>
    <w:p w14:paraId="1EAFC5FB" w14:textId="77777777" w:rsidR="00D95A96" w:rsidRPr="00745529" w:rsidRDefault="00D95A96" w:rsidP="00745529">
      <w:pPr>
        <w:spacing w:after="0" w:line="240" w:lineRule="auto"/>
        <w:rPr>
          <w:rFonts w:cstheme="minorHAnsi"/>
          <w:sz w:val="24"/>
          <w:szCs w:val="24"/>
          <w:lang w:val="en-US"/>
        </w:rPr>
      </w:pPr>
    </w:p>
    <w:p w14:paraId="1EAFC5FC" w14:textId="77777777" w:rsidR="00D95A96" w:rsidRPr="00745529" w:rsidRDefault="004F08CE" w:rsidP="00745529">
      <w:pPr>
        <w:spacing w:after="0" w:line="240" w:lineRule="auto"/>
        <w:rPr>
          <w:rFonts w:cstheme="minorHAnsi"/>
          <w: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Ruth Collins-Nakai</w:t>
      </w:r>
      <w:r w:rsidR="00D95A96" w:rsidRPr="00745529">
        <w:rPr>
          <w:rFonts w:cstheme="minorHAnsi"/>
          <w:i/>
          <w:sz w:val="24"/>
          <w:szCs w:val="24"/>
          <w:lang w:val="en-US"/>
        </w:rPr>
        <w:t xml:space="preserve"> CM, MD, MBA, FRCPC, MACC. Cardiologist “</w:t>
      </w:r>
      <w:r>
        <w:rPr>
          <w:rFonts w:cstheme="minorHAnsi"/>
          <w:i/>
          <w:sz w:val="24"/>
          <w:szCs w:val="24"/>
          <w:lang w:val="en-US"/>
        </w:rPr>
        <w:t>Dr.</w:t>
      </w:r>
      <w:r w:rsidR="00D95A96" w:rsidRPr="00745529">
        <w:rPr>
          <w:rFonts w:cstheme="minorHAnsi"/>
          <w:i/>
          <w:sz w:val="24"/>
          <w:szCs w:val="24"/>
          <w:lang w:val="en-US"/>
        </w:rPr>
        <w:t xml:space="preserve"> Ruth” joined the Faculty of Medicine at U of Alberta in 1977, serving in various positions, including Professor of Pediatrics &amp; Associate Dean. Recipient of many awards, including Member of the Order of Canada, she has worked at local, provincial, national &amp; international levels in healthcare, education, research and philanthropy.</w:t>
      </w:r>
    </w:p>
    <w:p w14:paraId="1EAFC5FD" w14:textId="77777777" w:rsidR="00D95A96" w:rsidRPr="00FC034C" w:rsidRDefault="00D95A96" w:rsidP="00745529">
      <w:pPr>
        <w:spacing w:after="0" w:line="240" w:lineRule="auto"/>
        <w:rPr>
          <w:rFonts w:cs="Tahoma"/>
          <w:b/>
          <w:sz w:val="28"/>
          <w:szCs w:val="28"/>
        </w:rPr>
      </w:pPr>
    </w:p>
    <w:p w14:paraId="1EAFC5FE" w14:textId="77777777" w:rsidR="00D95A96" w:rsidRPr="00FC034C" w:rsidRDefault="00D95A96" w:rsidP="00915704">
      <w:pPr>
        <w:spacing w:after="0"/>
        <w:rPr>
          <w:rFonts w:cs="Tahoma"/>
          <w:i/>
        </w:rPr>
      </w:pPr>
    </w:p>
    <w:p w14:paraId="1EAFC5FF" w14:textId="77777777" w:rsidR="00D95A96" w:rsidRPr="004002B0"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4002B0">
        <w:rPr>
          <w:rFonts w:cs="Tahoma"/>
          <w:b/>
          <w:sz w:val="28"/>
          <w:szCs w:val="28"/>
        </w:rPr>
        <w:t xml:space="preserve">EL13 </w:t>
      </w:r>
      <w:r w:rsidRPr="004002B0">
        <w:rPr>
          <w:rFonts w:eastAsia="Times New Roman" w:cstheme="minorHAnsi"/>
          <w:b/>
          <w:sz w:val="28"/>
          <w:szCs w:val="28"/>
          <w:lang w:val="en-US"/>
        </w:rPr>
        <w:t>From King Porter Stomp to Kind of Blue: Jazz of the 1930’s, ‘40s and ‘50s</w:t>
      </w:r>
    </w:p>
    <w:p w14:paraId="1EAFC600" w14:textId="77777777"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745529">
        <w:rPr>
          <w:rFonts w:eastAsia="Times New Roman" w:cstheme="minorHAnsi"/>
          <w:sz w:val="24"/>
          <w:szCs w:val="24"/>
          <w:lang w:val="en-US"/>
        </w:rPr>
        <w:t xml:space="preserve">Instructed by: </w:t>
      </w:r>
      <w:r w:rsidR="004F08CE">
        <w:rPr>
          <w:rFonts w:eastAsia="Times New Roman" w:cstheme="minorHAnsi"/>
          <w:sz w:val="24"/>
          <w:szCs w:val="24"/>
          <w:lang w:val="en-US"/>
        </w:rPr>
        <w:t xml:space="preserve">Dr. </w:t>
      </w:r>
      <w:r w:rsidRPr="00745529">
        <w:rPr>
          <w:rFonts w:eastAsia="Times New Roman" w:cstheme="minorHAnsi"/>
          <w:sz w:val="24"/>
          <w:szCs w:val="24"/>
          <w:lang w:val="en-US"/>
        </w:rPr>
        <w:t>Michael Roeder</w:t>
      </w:r>
    </w:p>
    <w:p w14:paraId="1EAFC601" w14:textId="77777777" w:rsidR="00D95A96" w:rsidRPr="00745529" w:rsidRDefault="00FF0ACA"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42208" behindDoc="0" locked="0" layoutInCell="1" allowOverlap="1" wp14:anchorId="1EAFC87D" wp14:editId="1EAFC87E">
                <wp:simplePos x="0" y="0"/>
                <wp:positionH relativeFrom="column">
                  <wp:posOffset>3883660</wp:posOffset>
                </wp:positionH>
                <wp:positionV relativeFrom="paragraph">
                  <wp:posOffset>2531745</wp:posOffset>
                </wp:positionV>
                <wp:extent cx="296418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1EAFC94D" w14:textId="77777777" w:rsidR="002D04CB" w:rsidRPr="007B0C7B" w:rsidRDefault="002D04CB" w:rsidP="00FF0ACA">
                            <w:pPr>
                              <w:pStyle w:val="Caption"/>
                              <w:jc w:val="center"/>
                              <w:rPr>
                                <w:rFonts w:cstheme="minorHAnsi"/>
                                <w:noProof/>
                                <w:sz w:val="24"/>
                                <w:szCs w:val="24"/>
                              </w:rPr>
                            </w:pPr>
                            <w:r>
                              <w:t>Dr. Michael Roeder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7D" id="Text Box 44" o:spid="_x0000_s1037" type="#_x0000_t202" style="position:absolute;margin-left:305.8pt;margin-top:199.35pt;width:233.4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W6LwIAAGcEAAAOAAAAZHJzL2Uyb0RvYy54bWysVMFu2zAMvQ/YPwi6L06yLGi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" stroked="f">
                <v:textbox style="mso-fit-shape-to-text:t" inset="0,0,0,0">
                  <w:txbxContent>
                    <w:p w14:paraId="1EAFC94D" w14:textId="77777777" w:rsidR="002D04CB" w:rsidRPr="007B0C7B" w:rsidRDefault="002D04CB" w:rsidP="00FF0ACA">
                      <w:pPr>
                        <w:pStyle w:val="Caption"/>
                        <w:jc w:val="center"/>
                        <w:rPr>
                          <w:rFonts w:cstheme="minorHAnsi"/>
                          <w:noProof/>
                          <w:sz w:val="24"/>
                          <w:szCs w:val="24"/>
                        </w:rPr>
                      </w:pPr>
                      <w:r>
                        <w:t>Dr. Michael Roeder</w:t>
                      </w:r>
                    </w:p>
                  </w:txbxContent>
                </v:textbox>
                <w10:wrap type="square"/>
              </v:shape>
            </w:pict>
          </mc:Fallback>
        </mc:AlternateContent>
      </w:r>
      <w:r w:rsidR="00FF49EB">
        <w:rPr>
          <w:rFonts w:cstheme="minorHAnsi"/>
          <w:noProof/>
          <w:sz w:val="24"/>
          <w:szCs w:val="24"/>
          <w:lang w:val="en-US"/>
        </w:rPr>
        <w:drawing>
          <wp:anchor distT="0" distB="0" distL="114300" distR="114300" simplePos="0" relativeHeight="251740160" behindDoc="0" locked="0" layoutInCell="1" allowOverlap="1" wp14:anchorId="1EAFC87F" wp14:editId="1EAFC880">
            <wp:simplePos x="0" y="0"/>
            <wp:positionH relativeFrom="column">
              <wp:posOffset>3883660</wp:posOffset>
            </wp:positionH>
            <wp:positionV relativeFrom="paragraph">
              <wp:posOffset>97155</wp:posOffset>
            </wp:positionV>
            <wp:extent cx="2964642" cy="2377440"/>
            <wp:effectExtent l="0" t="0" r="762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chael Roeder.JPG"/>
                    <pic:cNvPicPr/>
                  </pic:nvPicPr>
                  <pic:blipFill>
                    <a:blip r:embed="rId37">
                      <a:extLst>
                        <a:ext uri="{28A0092B-C50C-407E-A947-70E740481C1C}">
                          <a14:useLocalDpi xmlns:a14="http://schemas.microsoft.com/office/drawing/2010/main" val="0"/>
                        </a:ext>
                      </a:extLst>
                    </a:blip>
                    <a:stretch>
                      <a:fillRect/>
                    </a:stretch>
                  </pic:blipFill>
                  <pic:spPr>
                    <a:xfrm>
                      <a:off x="0" y="0"/>
                      <a:ext cx="2964642" cy="2377440"/>
                    </a:xfrm>
                    <a:prstGeom prst="rect">
                      <a:avLst/>
                    </a:prstGeom>
                  </pic:spPr>
                </pic:pic>
              </a:graphicData>
            </a:graphic>
            <wp14:sizeRelH relativeFrom="page">
              <wp14:pctWidth>0</wp14:pctWidth>
            </wp14:sizeRelH>
            <wp14:sizeRelV relativeFrom="page">
              <wp14:pctHeight>0</wp14:pctHeight>
            </wp14:sizeRelV>
          </wp:anchor>
        </w:drawing>
      </w:r>
    </w:p>
    <w:p w14:paraId="1EAFC602" w14:textId="77777777"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745529">
        <w:rPr>
          <w:rFonts w:cstheme="minorHAnsi"/>
          <w:sz w:val="24"/>
          <w:szCs w:val="24"/>
          <w:lang w:val="en-US"/>
        </w:rPr>
        <w:t xml:space="preserve">Jazz of the 1930s, ‘40s, and ‘50s is considered by many to be the Golden Age of Jazz. Through recorded music, we will explore jazz of these three decades and come to understand and appreciate the striking changes that took place during this time. The Swing era of the 1930s and early ‘40s was dominated by big bands, represented by those of Henderson, Goodman, Basie, and Ellington. The harmonically more complex Bop style of the late 1940s, forged by Gillespie and Parker, made use of a small combo. The Cool style of the 1950s (as in music by Davis, Modern Jazz Quartet, Getz, Mulligan, and Brubeck) often emphasized greater lyricism and more mellow sounds than did the Bop style. Hard Bop of the late 1950s embraced elements of the Bop style, often fused with traits associated with blues, gospel, and other strongly identified African American traditions. The 1959 album </w:t>
      </w:r>
      <w:r w:rsidRPr="00C644E7">
        <w:rPr>
          <w:rFonts w:cstheme="minorHAnsi"/>
          <w:i/>
          <w:sz w:val="24"/>
          <w:szCs w:val="24"/>
          <w:lang w:val="en-US"/>
        </w:rPr>
        <w:t>Kind of Blue</w:t>
      </w:r>
      <w:r w:rsidRPr="00745529">
        <w:rPr>
          <w:rFonts w:cstheme="minorHAnsi"/>
          <w:sz w:val="24"/>
          <w:szCs w:val="24"/>
          <w:lang w:val="en-US"/>
        </w:rPr>
        <w:t xml:space="preserve"> by Miles Davis brought about another revolutionary change in jazz, leading to the development of Modal Jazz.</w:t>
      </w:r>
    </w:p>
    <w:p w14:paraId="1EAFC603" w14:textId="77777777"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04" w14:textId="77777777" w:rsidR="00D95A96" w:rsidRPr="00745529" w:rsidRDefault="004F08CE"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Michael Thomas Roeder</w:t>
      </w:r>
      <w:r w:rsidR="00D95A96" w:rsidRPr="00745529">
        <w:rPr>
          <w:rFonts w:cstheme="minorHAnsi"/>
          <w:i/>
          <w:sz w:val="24"/>
          <w:szCs w:val="24"/>
          <w:lang w:val="en-US"/>
        </w:rPr>
        <w:t xml:space="preserve"> has a passion and enthusiasm for both music and teaching. While teaching for over three decades at the </w:t>
      </w:r>
      <w:r w:rsidR="00B50CD2">
        <w:rPr>
          <w:rFonts w:cstheme="minorHAnsi"/>
          <w:i/>
          <w:sz w:val="24"/>
          <w:szCs w:val="24"/>
          <w:lang w:val="en-US"/>
        </w:rPr>
        <w:t>U of A</w:t>
      </w:r>
      <w:r w:rsidR="00D95A96" w:rsidRPr="00745529">
        <w:rPr>
          <w:rFonts w:cstheme="minorHAnsi"/>
          <w:i/>
          <w:sz w:val="24"/>
          <w:szCs w:val="24"/>
          <w:lang w:val="en-US"/>
        </w:rPr>
        <w:t xml:space="preserve">, Michael received several teaching awards including a 3M Teaching Fellowship, a national award for Canada’s finest university teachers. He has offered successful courses for ELLA since 2012. His book, </w:t>
      </w:r>
      <w:r w:rsidR="00D95A96" w:rsidRPr="00CC71E8">
        <w:rPr>
          <w:rFonts w:cstheme="minorHAnsi"/>
          <w:sz w:val="24"/>
          <w:szCs w:val="24"/>
          <w:lang w:val="en-US"/>
        </w:rPr>
        <w:t>A History of the Concerto</w:t>
      </w:r>
      <w:r w:rsidR="00D95A96" w:rsidRPr="00745529">
        <w:rPr>
          <w:rFonts w:cstheme="minorHAnsi"/>
          <w:i/>
          <w:sz w:val="24"/>
          <w:szCs w:val="24"/>
          <w:lang w:val="en-US"/>
        </w:rPr>
        <w:t>, is the major study of the genre.</w:t>
      </w:r>
    </w:p>
    <w:p w14:paraId="1EAFC605" w14:textId="77777777" w:rsidR="00D95A96" w:rsidRDefault="00D95A96" w:rsidP="00915704">
      <w:pPr>
        <w:spacing w:after="0"/>
        <w:rPr>
          <w:rFonts w:cs="Tahoma"/>
          <w:i/>
        </w:rPr>
      </w:pPr>
    </w:p>
    <w:p w14:paraId="1EAFC606" w14:textId="77777777" w:rsidR="00D95A96" w:rsidRPr="009166E7" w:rsidRDefault="00D95A96" w:rsidP="00745529">
      <w:pPr>
        <w:spacing w:after="0" w:line="240" w:lineRule="auto"/>
        <w:rPr>
          <w:rFonts w:cs="Tahoma"/>
          <w:i/>
        </w:rPr>
      </w:pPr>
      <w:r>
        <w:rPr>
          <w:rFonts w:cs="Tahoma"/>
          <w:i/>
        </w:rPr>
        <w:br w:type="page"/>
      </w:r>
    </w:p>
    <w:p w14:paraId="1EAFC607" w14:textId="77777777" w:rsidR="00D95A96" w:rsidRPr="004002B0" w:rsidRDefault="00D95A96" w:rsidP="00915704">
      <w:pPr>
        <w:spacing w:after="0"/>
        <w:rPr>
          <w:rFonts w:eastAsia="Times New Roman" w:cstheme="minorHAnsi"/>
          <w:b/>
          <w:sz w:val="28"/>
          <w:szCs w:val="28"/>
          <w:lang w:val="en-US"/>
        </w:rPr>
      </w:pPr>
      <w:r w:rsidRPr="004002B0">
        <w:rPr>
          <w:rFonts w:cstheme="minorHAnsi"/>
          <w:b/>
          <w:sz w:val="28"/>
          <w:szCs w:val="28"/>
        </w:rPr>
        <w:lastRenderedPageBreak/>
        <w:t xml:space="preserve">EL14 </w:t>
      </w:r>
      <w:r w:rsidRPr="004002B0">
        <w:rPr>
          <w:rFonts w:eastAsia="Times New Roman" w:cstheme="minorHAnsi"/>
          <w:b/>
          <w:sz w:val="28"/>
          <w:szCs w:val="28"/>
          <w:lang w:val="en-US"/>
        </w:rPr>
        <w:t>Jane Austen:  Then and Now</w:t>
      </w:r>
    </w:p>
    <w:p w14:paraId="1EAFC608" w14:textId="77777777" w:rsidR="00D95A96" w:rsidRPr="00745529" w:rsidRDefault="00D95A96" w:rsidP="00745529">
      <w:pPr>
        <w:spacing w:line="240" w:lineRule="auto"/>
        <w:rPr>
          <w:rFonts w:eastAsia="Times New Roman" w:cstheme="minorHAnsi"/>
          <w:sz w:val="24"/>
          <w:szCs w:val="24"/>
          <w:lang w:val="en-US"/>
        </w:rPr>
      </w:pPr>
      <w:r w:rsidRPr="00745529">
        <w:rPr>
          <w:rFonts w:eastAsia="Times New Roman" w:cstheme="minorHAnsi"/>
          <w:sz w:val="24"/>
          <w:szCs w:val="24"/>
          <w:lang w:val="en-US"/>
        </w:rPr>
        <w:t xml:space="preserve">Instructed by: </w:t>
      </w:r>
      <w:r w:rsidR="0063272E">
        <w:rPr>
          <w:rFonts w:eastAsia="Times New Roman" w:cstheme="minorHAnsi"/>
          <w:sz w:val="24"/>
          <w:szCs w:val="24"/>
          <w:lang w:val="en-US"/>
        </w:rPr>
        <w:t xml:space="preserve">Dr. </w:t>
      </w:r>
      <w:r w:rsidRPr="00745529">
        <w:rPr>
          <w:rFonts w:eastAsia="Times New Roman" w:cstheme="minorHAnsi"/>
          <w:sz w:val="24"/>
          <w:szCs w:val="24"/>
          <w:lang w:val="en-US"/>
        </w:rPr>
        <w:t>Jared McGeough</w:t>
      </w:r>
    </w:p>
    <w:p w14:paraId="1EAFC609" w14:textId="77777777" w:rsidR="00D95A96" w:rsidRPr="00467969" w:rsidRDefault="00D95A96" w:rsidP="00745529">
      <w:pPr>
        <w:spacing w:line="240" w:lineRule="auto"/>
        <w:rPr>
          <w:rFonts w:cstheme="minorHAnsi"/>
          <w:b/>
          <w:sz w:val="24"/>
          <w:szCs w:val="24"/>
          <w:lang w:val="en-US"/>
        </w:rPr>
      </w:pPr>
      <w:r w:rsidRPr="00745529">
        <w:rPr>
          <w:rFonts w:cstheme="minorHAnsi"/>
          <w:sz w:val="24"/>
          <w:szCs w:val="24"/>
          <w:lang w:val="en-US"/>
        </w:rPr>
        <w:t xml:space="preserve">2017 marked the 200th anniversary of the death of history’s most popular and enduring author, Jane Austen. What is it about Austen's life, characters, and style that continues to fascinate us today? This course will explore this question and others through discussions and analyses of Austen’s major novels, including </w:t>
      </w:r>
      <w:r w:rsidRPr="0063272E">
        <w:rPr>
          <w:rFonts w:cstheme="minorHAnsi"/>
          <w:i/>
          <w:sz w:val="24"/>
          <w:szCs w:val="24"/>
          <w:lang w:val="en-US"/>
        </w:rPr>
        <w:t>Sense and Sensibility, Pride and Prejudice</w:t>
      </w:r>
      <w:r w:rsidRPr="00745529">
        <w:rPr>
          <w:rFonts w:cstheme="minorHAnsi"/>
          <w:sz w:val="24"/>
          <w:szCs w:val="24"/>
          <w:lang w:val="en-US"/>
        </w:rPr>
        <w:t xml:space="preserve">, and </w:t>
      </w:r>
      <w:r w:rsidRPr="0063272E">
        <w:rPr>
          <w:rFonts w:cstheme="minorHAnsi"/>
          <w:i/>
          <w:sz w:val="24"/>
          <w:szCs w:val="24"/>
          <w:lang w:val="en-US"/>
        </w:rPr>
        <w:t>Emma</w:t>
      </w:r>
      <w:r w:rsidRPr="00745529">
        <w:rPr>
          <w:rFonts w:cstheme="minorHAnsi"/>
          <w:sz w:val="24"/>
          <w:szCs w:val="24"/>
          <w:lang w:val="en-US"/>
        </w:rPr>
        <w:t xml:space="preserve">, as well as provide students with an in-depth look at the historical, cultural, artistic, and political contexts that shaped Austen’s life and work. </w:t>
      </w:r>
      <w:proofErr w:type="gramStart"/>
      <w:r w:rsidRPr="00745529">
        <w:rPr>
          <w:rFonts w:cstheme="minorHAnsi"/>
          <w:sz w:val="24"/>
          <w:szCs w:val="24"/>
          <w:lang w:val="en-US"/>
        </w:rPr>
        <w:t>In an effort to</w:t>
      </w:r>
      <w:proofErr w:type="gramEnd"/>
      <w:r w:rsidRPr="00745529">
        <w:rPr>
          <w:rFonts w:cstheme="minorHAnsi"/>
          <w:sz w:val="24"/>
          <w:szCs w:val="24"/>
          <w:lang w:val="en-US"/>
        </w:rPr>
        <w:t xml:space="preserve"> better understand Austen’s marketability today, class sessions will be thematically split into “then” and “now.” “Then” sessions will focus on the novels themselves, along with their relevant contexts; “now” sessions will look at how Austen has been reimagined for contemporary audiences through different mediums such as film, comic books, web series, and literary parodies (</w:t>
      </w:r>
      <w:r w:rsidRPr="0054567A">
        <w:rPr>
          <w:rFonts w:cstheme="minorHAnsi"/>
          <w:i/>
          <w:sz w:val="24"/>
          <w:szCs w:val="24"/>
          <w:lang w:val="en-US"/>
        </w:rPr>
        <w:t>Pride and Prejudice and Zombies</w:t>
      </w:r>
      <w:r w:rsidRPr="00745529">
        <w:rPr>
          <w:rFonts w:cstheme="minorHAnsi"/>
          <w:sz w:val="24"/>
          <w:szCs w:val="24"/>
          <w:lang w:val="en-US"/>
        </w:rPr>
        <w:t xml:space="preserve">; </w:t>
      </w:r>
      <w:r w:rsidRPr="0054567A">
        <w:rPr>
          <w:rFonts w:cstheme="minorHAnsi"/>
          <w:i/>
          <w:sz w:val="24"/>
          <w:szCs w:val="24"/>
          <w:lang w:val="en-US"/>
        </w:rPr>
        <w:t>Sense and Sensibility and Sea Monsters</w:t>
      </w:r>
      <w:r w:rsidRPr="00745529">
        <w:rPr>
          <w:rFonts w:cstheme="minorHAnsi"/>
          <w:sz w:val="24"/>
          <w:szCs w:val="24"/>
          <w:lang w:val="en-US"/>
        </w:rPr>
        <w:t>).</w:t>
      </w:r>
      <w:r w:rsidR="00467969">
        <w:rPr>
          <w:rFonts w:cstheme="minorHAnsi"/>
          <w:sz w:val="24"/>
          <w:szCs w:val="24"/>
          <w:lang w:val="en-US"/>
        </w:rPr>
        <w:t xml:space="preserve"> </w:t>
      </w:r>
      <w:r w:rsidR="00467969" w:rsidRPr="00467969">
        <w:rPr>
          <w:rFonts w:cstheme="minorHAnsi"/>
          <w:b/>
          <w:sz w:val="24"/>
          <w:szCs w:val="24"/>
          <w:lang w:val="en-US"/>
        </w:rPr>
        <w:t>No prereading is required, but participants may wish to refresh their memory of Austen’s works.</w:t>
      </w:r>
    </w:p>
    <w:p w14:paraId="1EAFC60A" w14:textId="77777777" w:rsidR="00D95A96" w:rsidRPr="00745529" w:rsidRDefault="004F08CE" w:rsidP="00745529">
      <w:pPr>
        <w:spacing w:line="240" w:lineRule="auto"/>
        <w:rPr>
          <w:rFonts w:cstheme="minorHAns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Jared McGeough</w:t>
      </w:r>
      <w:r w:rsidR="00D95A96" w:rsidRPr="00745529">
        <w:rPr>
          <w:rFonts w:cstheme="minorHAnsi"/>
          <w:i/>
          <w:sz w:val="24"/>
          <w:szCs w:val="24"/>
          <w:lang w:val="en-US"/>
        </w:rPr>
        <w:t xml:space="preserve"> has taught British, Canadian, and Nineteenth-Century literature at Concordia University (Montreal), the University of Regina, and for ELLA. </w:t>
      </w:r>
      <w:r>
        <w:rPr>
          <w:rFonts w:cstheme="minorHAnsi"/>
          <w:i/>
          <w:sz w:val="24"/>
          <w:szCs w:val="24"/>
          <w:lang w:val="en-US"/>
        </w:rPr>
        <w:t>Dr.</w:t>
      </w:r>
      <w:r w:rsidR="00D95A96" w:rsidRPr="00745529">
        <w:rPr>
          <w:rFonts w:cstheme="minorHAnsi"/>
          <w:i/>
          <w:sz w:val="24"/>
          <w:szCs w:val="24"/>
          <w:lang w:val="en-US"/>
        </w:rPr>
        <w:t xml:space="preserve"> McGeough's current research explores ideas of 'parenthood' in Romantic and Victorian literature, including digitizing and annotating chil</w:t>
      </w:r>
      <w:r w:rsidR="00D245FF">
        <w:rPr>
          <w:rFonts w:cstheme="minorHAnsi"/>
          <w:i/>
          <w:sz w:val="24"/>
          <w:szCs w:val="24"/>
          <w:lang w:val="en-US"/>
        </w:rPr>
        <w:t>dr</w:t>
      </w:r>
      <w:r w:rsidR="00D95A96" w:rsidRPr="00745529">
        <w:rPr>
          <w:rFonts w:cstheme="minorHAnsi"/>
          <w:i/>
          <w:sz w:val="24"/>
          <w:szCs w:val="24"/>
          <w:lang w:val="en-US"/>
        </w:rPr>
        <w:t>en's textbooks by nineteenth-century author William Godwin</w:t>
      </w:r>
      <w:r w:rsidR="00D95A96" w:rsidRPr="00745529">
        <w:rPr>
          <w:rFonts w:cstheme="minorHAnsi"/>
          <w:sz w:val="24"/>
          <w:szCs w:val="24"/>
          <w:lang w:val="en-US"/>
        </w:rPr>
        <w:t>.</w:t>
      </w:r>
    </w:p>
    <w:p w14:paraId="1EAFC60B" w14:textId="77777777" w:rsidR="00D95A96" w:rsidRPr="00FC034C" w:rsidRDefault="00D95A96" w:rsidP="00915704">
      <w:pPr>
        <w:spacing w:after="0"/>
        <w:rPr>
          <w:rFonts w:cs="Tahoma"/>
          <w:b/>
        </w:rPr>
      </w:pPr>
    </w:p>
    <w:p w14:paraId="1EAFC60C" w14:textId="77777777" w:rsidR="00D95A96" w:rsidRPr="007E59BA" w:rsidRDefault="00D95A96" w:rsidP="00915704">
      <w:pPr>
        <w:spacing w:after="0"/>
        <w:rPr>
          <w:rFonts w:cstheme="minorHAnsi"/>
          <w:b/>
          <w:sz w:val="28"/>
          <w:szCs w:val="28"/>
          <w:lang w:val="en-US"/>
        </w:rPr>
      </w:pPr>
      <w:r w:rsidRPr="00FC034C">
        <w:rPr>
          <w:rFonts w:cs="Tahoma"/>
          <w:b/>
          <w:sz w:val="28"/>
          <w:szCs w:val="28"/>
        </w:rPr>
        <w:t xml:space="preserve">EL15 </w:t>
      </w:r>
      <w:r w:rsidRPr="007E59BA">
        <w:rPr>
          <w:rFonts w:cstheme="minorHAnsi"/>
          <w:b/>
          <w:sz w:val="28"/>
          <w:szCs w:val="28"/>
          <w:lang w:val="en-US"/>
        </w:rPr>
        <w:t>Linguistics: The Power of Language</w:t>
      </w:r>
    </w:p>
    <w:p w14:paraId="1EAFC60D" w14:textId="77777777"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Instructed by: </w:t>
      </w:r>
      <w:r w:rsidR="0054567A">
        <w:rPr>
          <w:rFonts w:cstheme="minorHAnsi"/>
          <w:sz w:val="24"/>
          <w:szCs w:val="24"/>
          <w:lang w:val="en-US"/>
        </w:rPr>
        <w:t xml:space="preserve">Dr. </w:t>
      </w:r>
      <w:r w:rsidRPr="00B900AD">
        <w:rPr>
          <w:rFonts w:cstheme="minorHAnsi"/>
          <w:sz w:val="24"/>
          <w:szCs w:val="24"/>
          <w:lang w:val="en-US"/>
        </w:rPr>
        <w:t>Benjamin Tucker</w:t>
      </w:r>
    </w:p>
    <w:p w14:paraId="1EAFC60E" w14:textId="77777777" w:rsidR="00D95A96" w:rsidRPr="00B900AD" w:rsidRDefault="00D95A96" w:rsidP="00B900AD">
      <w:pPr>
        <w:spacing w:after="0" w:line="240" w:lineRule="auto"/>
        <w:rPr>
          <w:rFonts w:cstheme="minorHAnsi"/>
          <w:sz w:val="24"/>
          <w:szCs w:val="24"/>
          <w:lang w:val="en-US"/>
        </w:rPr>
      </w:pPr>
    </w:p>
    <w:p w14:paraId="1EAFC60F" w14:textId="77777777" w:rsidR="00D95A96" w:rsidRPr="00B900AD" w:rsidRDefault="00D23DF2" w:rsidP="00B900AD">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681792" behindDoc="0" locked="0" layoutInCell="1" allowOverlap="1" wp14:anchorId="1EAFC881" wp14:editId="1EAFC882">
                <wp:simplePos x="0" y="0"/>
                <wp:positionH relativeFrom="column">
                  <wp:posOffset>4807585</wp:posOffset>
                </wp:positionH>
                <wp:positionV relativeFrom="paragraph">
                  <wp:posOffset>2073910</wp:posOffset>
                </wp:positionV>
                <wp:extent cx="172148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21485" cy="635"/>
                        </a:xfrm>
                        <a:prstGeom prst="rect">
                          <a:avLst/>
                        </a:prstGeom>
                        <a:solidFill>
                          <a:prstClr val="white"/>
                        </a:solidFill>
                        <a:ln>
                          <a:noFill/>
                        </a:ln>
                      </wps:spPr>
                      <wps:txbx>
                        <w:txbxContent>
                          <w:p w14:paraId="1EAFC94E" w14:textId="77777777" w:rsidR="002D04CB" w:rsidRPr="005C75E7" w:rsidRDefault="002D04CB" w:rsidP="00764415">
                            <w:pPr>
                              <w:pStyle w:val="Caption"/>
                              <w:jc w:val="center"/>
                              <w:rPr>
                                <w:rFonts w:cstheme="minorHAnsi"/>
                                <w:noProof/>
                                <w:sz w:val="24"/>
                                <w:szCs w:val="24"/>
                              </w:rPr>
                            </w:pPr>
                            <w:r>
                              <w:t>Dr. Benjamin Tucker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81" id="Text Box 9" o:spid="_x0000_s1038" type="#_x0000_t202" style="position:absolute;margin-left:378.55pt;margin-top:163.3pt;width:135.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" stroked="f">
                <v:textbox style="mso-fit-shape-to-text:t" inset="0,0,0,0">
                  <w:txbxContent>
                    <w:p w14:paraId="1EAFC94E" w14:textId="77777777" w:rsidR="002D04CB" w:rsidRPr="005C75E7" w:rsidRDefault="002D04CB" w:rsidP="00764415">
                      <w:pPr>
                        <w:pStyle w:val="Caption"/>
                        <w:jc w:val="center"/>
                        <w:rPr>
                          <w:rFonts w:cstheme="minorHAnsi"/>
                          <w:noProof/>
                          <w:sz w:val="24"/>
                          <w:szCs w:val="24"/>
                        </w:rPr>
                      </w:pPr>
                      <w:r>
                        <w:t>Dr. Benjamin Tucker</w:t>
                      </w:r>
                    </w:p>
                  </w:txbxContent>
                </v:textbox>
                <w10:wrap type="square"/>
              </v:shape>
            </w:pict>
          </mc:Fallback>
        </mc:AlternateContent>
      </w:r>
      <w:r>
        <w:rPr>
          <w:rFonts w:cstheme="minorHAnsi"/>
          <w:noProof/>
          <w:sz w:val="24"/>
          <w:szCs w:val="24"/>
          <w:lang w:val="en-US"/>
        </w:rPr>
        <w:drawing>
          <wp:anchor distT="0" distB="0" distL="114300" distR="114300" simplePos="0" relativeHeight="251679744" behindDoc="0" locked="0" layoutInCell="1" allowOverlap="1" wp14:anchorId="1EAFC883" wp14:editId="1EAFC884">
            <wp:simplePos x="0" y="0"/>
            <wp:positionH relativeFrom="column">
              <wp:posOffset>4807585</wp:posOffset>
            </wp:positionH>
            <wp:positionV relativeFrom="paragraph">
              <wp:posOffset>5080</wp:posOffset>
            </wp:positionV>
            <wp:extent cx="1721997" cy="20116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jamin Tucker.jpg"/>
                    <pic:cNvPicPr/>
                  </pic:nvPicPr>
                  <pic:blipFill>
                    <a:blip r:embed="rId38">
                      <a:extLst>
                        <a:ext uri="{28A0092B-C50C-407E-A947-70E740481C1C}">
                          <a14:useLocalDpi xmlns:a14="http://schemas.microsoft.com/office/drawing/2010/main" val="0"/>
                        </a:ext>
                      </a:extLst>
                    </a:blip>
                    <a:stretch>
                      <a:fillRect/>
                    </a:stretch>
                  </pic:blipFill>
                  <pic:spPr>
                    <a:xfrm>
                      <a:off x="0" y="0"/>
                      <a:ext cx="1721997" cy="2011680"/>
                    </a:xfrm>
                    <a:prstGeom prst="rect">
                      <a:avLst/>
                    </a:prstGeom>
                  </pic:spPr>
                </pic:pic>
              </a:graphicData>
            </a:graphic>
            <wp14:sizeRelH relativeFrom="page">
              <wp14:pctWidth>0</wp14:pctWidth>
            </wp14:sizeRelH>
            <wp14:sizeRelV relativeFrom="page">
              <wp14:pctHeight>0</wp14:pctHeight>
            </wp14:sizeRelV>
          </wp:anchor>
        </w:drawing>
      </w:r>
      <w:r w:rsidR="00D95A96" w:rsidRPr="00B900AD">
        <w:rPr>
          <w:rFonts w:cstheme="minorHAnsi"/>
          <w:sz w:val="24"/>
          <w:szCs w:val="24"/>
          <w:lang w:val="en-US"/>
        </w:rPr>
        <w:t xml:space="preserve">Language is a powerful part of our day-to-day lives. In this course we will learn and discuss many aspects of how we use language. We will first cover some basic concepts of linguistics such as the meaning of words (semantics), speech sounds and pronunciation (phonetics/phonology), the parts </w:t>
      </w:r>
      <w:r w:rsidR="00D95A96" w:rsidRPr="00CB4670">
        <w:rPr>
          <w:rFonts w:cstheme="minorHAnsi"/>
          <w:sz w:val="24"/>
          <w:szCs w:val="24"/>
          <w:lang w:val="en-US"/>
        </w:rPr>
        <w:t>of words and how they go together (morphology), the sequencing of words (grammar/syntax).</w:t>
      </w:r>
      <w:r w:rsidR="00D95A96" w:rsidRPr="00B900AD">
        <w:rPr>
          <w:rFonts w:cstheme="minorHAnsi"/>
          <w:i/>
          <w:sz w:val="24"/>
          <w:szCs w:val="24"/>
          <w:lang w:val="en-US"/>
        </w:rPr>
        <w:t xml:space="preserve"> </w:t>
      </w:r>
      <w:r w:rsidR="00D95A96" w:rsidRPr="00CB4670">
        <w:rPr>
          <w:rFonts w:cstheme="minorHAnsi"/>
          <w:sz w:val="24"/>
          <w:szCs w:val="24"/>
          <w:lang w:val="en-US"/>
        </w:rPr>
        <w:t>The</w:t>
      </w:r>
      <w:r w:rsidR="00D95A96" w:rsidRPr="00B900AD">
        <w:rPr>
          <w:rFonts w:cstheme="minorHAnsi"/>
          <w:sz w:val="24"/>
          <w:szCs w:val="24"/>
          <w:lang w:val="en-US"/>
        </w:rPr>
        <w:t xml:space="preserve"> instructor and guest instructors will use these concepts as a base to explore the sounds and writing systems of the world’s languages, the interaction of social issues and language, the psychology of language, creating languages, and the historical and familial relationship between languages. We will also discuss the tragedy of language death and endangerment and how communities and linguists are working on these topics.</w:t>
      </w:r>
    </w:p>
    <w:p w14:paraId="1EAFC610" w14:textId="77777777" w:rsidR="00D95A96" w:rsidRPr="00B900AD" w:rsidRDefault="00D95A96" w:rsidP="00B900AD">
      <w:pPr>
        <w:spacing w:after="0" w:line="240" w:lineRule="auto"/>
        <w:rPr>
          <w:rFonts w:cstheme="minorHAnsi"/>
          <w:sz w:val="24"/>
          <w:szCs w:val="24"/>
          <w:lang w:val="en-US"/>
        </w:rPr>
      </w:pPr>
    </w:p>
    <w:p w14:paraId="1EAFC611" w14:textId="77777777" w:rsidR="00D95A96" w:rsidRPr="00B900AD" w:rsidRDefault="004F08CE" w:rsidP="00B900AD">
      <w:pPr>
        <w:spacing w:after="0" w:line="240" w:lineRule="auto"/>
        <w:rPr>
          <w:rFonts w:cstheme="minorHAns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Tucker</w:t>
      </w:r>
      <w:r w:rsidR="00D95A96" w:rsidRPr="00B900AD">
        <w:rPr>
          <w:rFonts w:cstheme="minorHAnsi"/>
          <w:i/>
          <w:sz w:val="24"/>
          <w:szCs w:val="24"/>
          <w:lang w:val="en-US"/>
        </w:rPr>
        <w:t xml:space="preserve"> is an Associate Professor in the Department of Linguistics at the University of Alberta specializing in phonetics. His research focuses on cognitive aspects of the production and perception of spontaneous speech (e.g., “Wazat?” for “What is that?”). He also works on the documentation of endangered and under-documented languages</w:t>
      </w:r>
      <w:r w:rsidR="00D95A96" w:rsidRPr="00B900AD">
        <w:rPr>
          <w:rFonts w:cstheme="minorHAnsi"/>
          <w:sz w:val="24"/>
          <w:szCs w:val="24"/>
          <w:lang w:val="en-US"/>
        </w:rPr>
        <w:t>.</w:t>
      </w:r>
    </w:p>
    <w:p w14:paraId="1EAFC612" w14:textId="77777777" w:rsidR="00D95A96" w:rsidRPr="00B900AD" w:rsidRDefault="00D95A96" w:rsidP="00B900AD">
      <w:pPr>
        <w:spacing w:after="0" w:line="240" w:lineRule="auto"/>
        <w:rPr>
          <w:rFonts w:ascii="Tahoma" w:hAnsi="Tahoma" w:cs="Tahoma"/>
          <w:sz w:val="24"/>
          <w:szCs w:val="24"/>
          <w:lang w:val="en-US"/>
        </w:rPr>
      </w:pPr>
      <w:r w:rsidRPr="00B900AD">
        <w:rPr>
          <w:rFonts w:ascii="Tahoma" w:hAnsi="Tahoma" w:cs="Tahoma"/>
          <w:sz w:val="24"/>
          <w:szCs w:val="24"/>
          <w:lang w:val="en-US"/>
        </w:rPr>
        <w:br w:type="page"/>
      </w:r>
    </w:p>
    <w:p w14:paraId="1EAFC613" w14:textId="77777777" w:rsidR="00D95A96" w:rsidRPr="00C82A2E" w:rsidRDefault="00D95A96" w:rsidP="00915704">
      <w:pPr>
        <w:spacing w:after="0"/>
        <w:rPr>
          <w:rFonts w:cstheme="minorHAnsi"/>
          <w:b/>
          <w:sz w:val="28"/>
          <w:szCs w:val="28"/>
          <w:lang w:val="en-US"/>
        </w:rPr>
      </w:pPr>
      <w:r w:rsidRPr="00C82A2E">
        <w:rPr>
          <w:rFonts w:cstheme="minorHAnsi"/>
          <w:b/>
          <w:sz w:val="28"/>
          <w:szCs w:val="28"/>
        </w:rPr>
        <w:lastRenderedPageBreak/>
        <w:t xml:space="preserve">EL16 </w:t>
      </w:r>
      <w:r w:rsidRPr="00C82A2E">
        <w:rPr>
          <w:rFonts w:cstheme="minorHAnsi"/>
          <w:b/>
          <w:sz w:val="28"/>
          <w:szCs w:val="28"/>
          <w:lang w:val="en-US"/>
        </w:rPr>
        <w:t>A People’s History of Canada</w:t>
      </w:r>
    </w:p>
    <w:p w14:paraId="1EAFC614" w14:textId="77777777"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Instructed by: Alvin Finkel</w:t>
      </w:r>
    </w:p>
    <w:p w14:paraId="1EAFC615" w14:textId="77777777" w:rsidR="00D95A96" w:rsidRPr="00B900AD" w:rsidRDefault="00D95A96" w:rsidP="00B900AD">
      <w:pPr>
        <w:spacing w:after="0" w:line="240" w:lineRule="auto"/>
        <w:rPr>
          <w:rFonts w:cstheme="minorHAnsi"/>
          <w:sz w:val="24"/>
          <w:szCs w:val="24"/>
          <w:lang w:val="en-US"/>
        </w:rPr>
      </w:pPr>
    </w:p>
    <w:p w14:paraId="1EAFC616" w14:textId="77777777"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The history of Canada looks very different when viewed from the perspectives of those at the bottom or even the middle of the social hierarchy than from the top down. Too often the history we learn in school is that of great white men (and a very few women) and their role in creating a “national identity” or putting “Canada on the world stage.” </w:t>
      </w:r>
      <w:r w:rsidRPr="00B900AD">
        <w:rPr>
          <w:rFonts w:cstheme="minorHAnsi"/>
          <w:sz w:val="24"/>
          <w:szCs w:val="24"/>
          <w:lang w:val="en-US"/>
        </w:rPr>
        <w:br/>
      </w:r>
      <w:r w:rsidRPr="00B900AD">
        <w:rPr>
          <w:rFonts w:cstheme="minorHAnsi"/>
          <w:sz w:val="24"/>
          <w:szCs w:val="24"/>
          <w:lang w:val="en-US"/>
        </w:rPr>
        <w:br/>
        <w:t xml:space="preserve">What did any of that have to do with how ordinary people lived their lives, attempted to get by, and struggled to improve living conditions for people like themselves? This course focuses on the lives and struggles of working Canadians, Indigenous people, immigrants, visible minorities, women, sexual minorities and others whom a celebratory, “civics” framework, barely notices other than perhaps to acknowledge some </w:t>
      </w:r>
      <w:proofErr w:type="gramStart"/>
      <w:r w:rsidRPr="00B900AD">
        <w:rPr>
          <w:rFonts w:cstheme="minorHAnsi"/>
          <w:sz w:val="24"/>
          <w:szCs w:val="24"/>
          <w:lang w:val="en-US"/>
        </w:rPr>
        <w:t>particular milestone</w:t>
      </w:r>
      <w:proofErr w:type="gramEnd"/>
      <w:r w:rsidRPr="00B900AD">
        <w:rPr>
          <w:rFonts w:cstheme="minorHAnsi"/>
          <w:sz w:val="24"/>
          <w:szCs w:val="24"/>
          <w:lang w:val="en-US"/>
        </w:rPr>
        <w:t>. Even then the history of struggle that produced that milestone is usually muted to make it appear that the nation’s leaders graciously made some concession unbidden to a lowly group of common Canadians.</w:t>
      </w:r>
      <w:r w:rsidRPr="00B900AD">
        <w:rPr>
          <w:rFonts w:cstheme="minorHAnsi"/>
          <w:sz w:val="24"/>
          <w:szCs w:val="24"/>
          <w:lang w:val="en-US"/>
        </w:rPr>
        <w:br/>
      </w:r>
    </w:p>
    <w:p w14:paraId="1EAFC617" w14:textId="77777777" w:rsidR="00D95A96" w:rsidRPr="00B900AD" w:rsidRDefault="00D95A96" w:rsidP="00B900AD">
      <w:pPr>
        <w:spacing w:after="0" w:line="240" w:lineRule="auto"/>
        <w:rPr>
          <w:rFonts w:cstheme="minorHAnsi"/>
          <w:i/>
          <w:sz w:val="24"/>
          <w:szCs w:val="24"/>
          <w:lang w:val="en-US"/>
        </w:rPr>
      </w:pPr>
      <w:r w:rsidRPr="00896F80">
        <w:rPr>
          <w:rFonts w:cstheme="minorHAnsi"/>
          <w:b/>
          <w:i/>
          <w:sz w:val="24"/>
          <w:szCs w:val="24"/>
          <w:lang w:val="en-US"/>
        </w:rPr>
        <w:t>Alvin Finkel</w:t>
      </w:r>
      <w:r w:rsidRPr="00B900AD">
        <w:rPr>
          <w:rFonts w:cstheme="minorHAnsi"/>
          <w:i/>
          <w:sz w:val="24"/>
          <w:szCs w:val="24"/>
          <w:lang w:val="en-US"/>
        </w:rPr>
        <w:t xml:space="preserve"> is one of Canada's most prolific and best-known historians. His co-authored textbooks in pre-Confederation and post-Confederation history have been the most-used textbooks in Canadian history since 1993 and are now entering their seventh editions. His other 11 books include </w:t>
      </w:r>
      <w:r w:rsidRPr="0054567A">
        <w:rPr>
          <w:rFonts w:cstheme="minorHAnsi"/>
          <w:sz w:val="24"/>
          <w:szCs w:val="24"/>
          <w:lang w:val="en-US"/>
        </w:rPr>
        <w:t>Social Policy and Practice in Canada: A History</w:t>
      </w:r>
      <w:r w:rsidRPr="00B900AD">
        <w:rPr>
          <w:rFonts w:cstheme="minorHAnsi"/>
          <w:i/>
          <w:sz w:val="24"/>
          <w:szCs w:val="24"/>
          <w:lang w:val="en-US"/>
        </w:rPr>
        <w:t xml:space="preserve">, and </w:t>
      </w:r>
      <w:r w:rsidRPr="0054567A">
        <w:rPr>
          <w:rFonts w:cstheme="minorHAnsi"/>
          <w:sz w:val="24"/>
          <w:szCs w:val="24"/>
          <w:lang w:val="en-US"/>
        </w:rPr>
        <w:t>The Social Credit Phenomenon in Alberta</w:t>
      </w:r>
      <w:r w:rsidRPr="00B900AD">
        <w:rPr>
          <w:rFonts w:cstheme="minorHAnsi"/>
          <w:i/>
          <w:sz w:val="24"/>
          <w:szCs w:val="24"/>
          <w:lang w:val="en-US"/>
        </w:rPr>
        <w:t>.</w:t>
      </w:r>
    </w:p>
    <w:p w14:paraId="1EAFC618" w14:textId="77777777" w:rsidR="00D95A96" w:rsidRDefault="00D95A96" w:rsidP="00915704">
      <w:pPr>
        <w:spacing w:after="0"/>
        <w:rPr>
          <w:rFonts w:cs="Tahoma"/>
        </w:rPr>
      </w:pPr>
    </w:p>
    <w:p w14:paraId="1EAFC619" w14:textId="77777777" w:rsidR="00B900AD" w:rsidRPr="00FC034C" w:rsidRDefault="00B900AD" w:rsidP="00915704">
      <w:pPr>
        <w:spacing w:after="0"/>
        <w:rPr>
          <w:rFonts w:cs="Tahoma"/>
        </w:rPr>
      </w:pPr>
    </w:p>
    <w:p w14:paraId="1EAFC61A" w14:textId="77777777" w:rsidR="00D95A96" w:rsidRPr="00B05C6E" w:rsidRDefault="00D95A96" w:rsidP="00915704">
      <w:pPr>
        <w:spacing w:after="0"/>
        <w:rPr>
          <w:rFonts w:cstheme="minorHAnsi"/>
          <w:b/>
          <w:sz w:val="28"/>
          <w:szCs w:val="28"/>
          <w:lang w:val="en-US"/>
        </w:rPr>
      </w:pPr>
      <w:r w:rsidRPr="00B05C6E">
        <w:rPr>
          <w:rFonts w:cstheme="minorHAnsi"/>
          <w:b/>
          <w:sz w:val="28"/>
          <w:szCs w:val="28"/>
        </w:rPr>
        <w:t xml:space="preserve">EL17 </w:t>
      </w:r>
      <w:r w:rsidRPr="00B05C6E">
        <w:rPr>
          <w:rFonts w:cstheme="minorHAnsi"/>
          <w:b/>
          <w:sz w:val="28"/>
          <w:szCs w:val="28"/>
          <w:lang w:val="en-US"/>
        </w:rPr>
        <w:t>Behind the Barn Door: Everything You Wanted to Know about Animal Agriculture</w:t>
      </w:r>
    </w:p>
    <w:p w14:paraId="1EAFC61B" w14:textId="77777777"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Instructed by: </w:t>
      </w:r>
      <w:r w:rsidR="0054567A">
        <w:rPr>
          <w:rFonts w:cstheme="minorHAnsi"/>
          <w:sz w:val="24"/>
          <w:szCs w:val="24"/>
          <w:lang w:val="en-US"/>
        </w:rPr>
        <w:t xml:space="preserve">Dr. </w:t>
      </w:r>
      <w:r w:rsidRPr="00B900AD">
        <w:rPr>
          <w:rFonts w:cstheme="minorHAnsi"/>
          <w:sz w:val="24"/>
          <w:szCs w:val="24"/>
          <w:lang w:val="en-US"/>
        </w:rPr>
        <w:t>Frank Robinson</w:t>
      </w:r>
    </w:p>
    <w:p w14:paraId="1EAFC61C" w14:textId="77777777" w:rsidR="00D95A96" w:rsidRPr="00B900AD" w:rsidRDefault="00D95A96" w:rsidP="00B900AD">
      <w:pPr>
        <w:spacing w:after="0" w:line="240" w:lineRule="auto"/>
        <w:rPr>
          <w:rFonts w:cstheme="minorHAnsi"/>
          <w:sz w:val="24"/>
          <w:szCs w:val="24"/>
          <w:lang w:val="en-US"/>
        </w:rPr>
      </w:pPr>
    </w:p>
    <w:p w14:paraId="1EAFC61D" w14:textId="77777777" w:rsidR="00D95A96" w:rsidRDefault="00B900AD" w:rsidP="00B900AD">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675648" behindDoc="0" locked="0" layoutInCell="1" allowOverlap="1" wp14:anchorId="1EAFC885" wp14:editId="1EAFC886">
                <wp:simplePos x="0" y="0"/>
                <wp:positionH relativeFrom="column">
                  <wp:posOffset>4665980</wp:posOffset>
                </wp:positionH>
                <wp:positionV relativeFrom="paragraph">
                  <wp:posOffset>2649220</wp:posOffset>
                </wp:positionV>
                <wp:extent cx="210312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wps:spPr>
                      <wps:txbx>
                        <w:txbxContent>
                          <w:p w14:paraId="1EAFC94F" w14:textId="77777777" w:rsidR="002D04CB" w:rsidRPr="009F4A16" w:rsidRDefault="002D04CB" w:rsidP="00B900AD">
                            <w:pPr>
                              <w:pStyle w:val="Caption"/>
                              <w:rPr>
                                <w:rFonts w:cs="Tahoma"/>
                                <w:noProof/>
                                <w:sz w:val="28"/>
                                <w:szCs w:val="28"/>
                              </w:rPr>
                            </w:pPr>
                            <w:r>
                              <w:t>Dr. Robinson at the cow barn,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85" id="Text Box 5" o:spid="_x0000_s1039" type="#_x0000_t202" style="position:absolute;margin-left:367.4pt;margin-top:208.6pt;width:165.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" stroked="f">
                <v:textbox style="mso-fit-shape-to-text:t" inset="0,0,0,0">
                  <w:txbxContent>
                    <w:p w14:paraId="1EAFC94F" w14:textId="77777777" w:rsidR="002D04CB" w:rsidRPr="009F4A16" w:rsidRDefault="002D04CB" w:rsidP="00B900AD">
                      <w:pPr>
                        <w:pStyle w:val="Caption"/>
                        <w:rPr>
                          <w:rFonts w:cs="Tahoma"/>
                          <w:noProof/>
                          <w:sz w:val="28"/>
                          <w:szCs w:val="28"/>
                        </w:rPr>
                      </w:pPr>
                      <w:r>
                        <w:t>Dr. Robinson at the cow barn, Spring Session 2017.</w:t>
                      </w:r>
                    </w:p>
                  </w:txbxContent>
                </v:textbox>
                <w10:wrap type="square"/>
              </v:shape>
            </w:pict>
          </mc:Fallback>
        </mc:AlternateContent>
      </w:r>
      <w:r>
        <w:rPr>
          <w:rFonts w:cs="Tahoma"/>
          <w:b/>
          <w:noProof/>
          <w:sz w:val="28"/>
          <w:szCs w:val="28"/>
          <w:lang w:val="en-US"/>
        </w:rPr>
        <w:drawing>
          <wp:anchor distT="0" distB="0" distL="114300" distR="114300" simplePos="0" relativeHeight="251673600" behindDoc="0" locked="0" layoutInCell="1" allowOverlap="1" wp14:anchorId="1EAFC887" wp14:editId="1EAFC888">
            <wp:simplePos x="0" y="0"/>
            <wp:positionH relativeFrom="column">
              <wp:posOffset>4310380</wp:posOffset>
            </wp:positionH>
            <wp:positionV relativeFrom="paragraph">
              <wp:posOffset>133350</wp:posOffset>
            </wp:positionV>
            <wp:extent cx="2814955" cy="2103120"/>
            <wp:effectExtent l="0" t="6032"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nk Robinson.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81495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B900AD">
        <w:rPr>
          <w:rFonts w:cstheme="minorHAnsi"/>
          <w:sz w:val="24"/>
          <w:szCs w:val="24"/>
          <w:lang w:val="en-US"/>
        </w:rPr>
        <w:t xml:space="preserve">This class will be a </w:t>
      </w:r>
      <w:r w:rsidR="00D53AFE">
        <w:rPr>
          <w:rFonts w:cstheme="minorHAnsi"/>
          <w:sz w:val="24"/>
          <w:szCs w:val="24"/>
          <w:lang w:val="en-US"/>
        </w:rPr>
        <w:t xml:space="preserve">lively </w:t>
      </w:r>
      <w:r w:rsidR="00D95A96" w:rsidRPr="00B900AD">
        <w:rPr>
          <w:rFonts w:cstheme="minorHAnsi"/>
          <w:sz w:val="24"/>
          <w:szCs w:val="24"/>
          <w:lang w:val="en-US"/>
        </w:rPr>
        <w:t xml:space="preserve">lecture and discussion-based experience dealing with current issues around animal agriculture in Alberta. </w:t>
      </w:r>
      <w:r w:rsidR="00D245CF" w:rsidRPr="00D245CF">
        <w:rPr>
          <w:rFonts w:cstheme="minorHAnsi"/>
          <w:sz w:val="24"/>
          <w:szCs w:val="24"/>
        </w:rPr>
        <w:t>All food consumers will find it fascinating to learn how our meat, milk and eggs are produced and how farming has changed since we were young.</w:t>
      </w:r>
      <w:r w:rsidR="005830CE">
        <w:rPr>
          <w:rFonts w:cstheme="minorHAnsi"/>
          <w:sz w:val="24"/>
          <w:szCs w:val="24"/>
        </w:rPr>
        <w:t xml:space="preserve"> </w:t>
      </w:r>
      <w:r w:rsidR="00D95A96" w:rsidRPr="00B900AD">
        <w:rPr>
          <w:rFonts w:cstheme="minorHAnsi"/>
          <w:sz w:val="24"/>
          <w:szCs w:val="24"/>
          <w:lang w:val="en-US"/>
        </w:rPr>
        <w:t xml:space="preserve">Introductory topics will cover the changing demographics of farmer age, shrinking land bases and a growing global demand for protein. Technical material will only be presented when it is necessary to provide learners the tools to understand issues and form an opinion </w:t>
      </w:r>
      <w:r w:rsidR="00BF046C">
        <w:rPr>
          <w:rFonts w:cstheme="minorHAnsi"/>
          <w:sz w:val="24"/>
          <w:szCs w:val="24"/>
          <w:lang w:val="en-US"/>
        </w:rPr>
        <w:t>a</w:t>
      </w:r>
      <w:r w:rsidR="006C1085">
        <w:rPr>
          <w:rFonts w:cstheme="minorHAnsi"/>
          <w:sz w:val="24"/>
          <w:szCs w:val="24"/>
          <w:lang w:val="en-US"/>
        </w:rPr>
        <w:t xml:space="preserve">bout </w:t>
      </w:r>
      <w:r w:rsidR="00D95A96" w:rsidRPr="00B900AD">
        <w:rPr>
          <w:rFonts w:cstheme="minorHAnsi"/>
          <w:sz w:val="24"/>
          <w:szCs w:val="24"/>
          <w:lang w:val="en-US"/>
        </w:rPr>
        <w:t>them.</w:t>
      </w:r>
      <w:r w:rsidR="005830CE">
        <w:rPr>
          <w:rFonts w:cstheme="minorHAnsi"/>
          <w:sz w:val="24"/>
          <w:szCs w:val="24"/>
          <w:lang w:val="en-US"/>
        </w:rPr>
        <w:t xml:space="preserve"> </w:t>
      </w:r>
      <w:r w:rsidR="00D95A96" w:rsidRPr="00467969">
        <w:rPr>
          <w:rFonts w:cstheme="minorHAnsi"/>
          <w:b/>
          <w:sz w:val="24"/>
          <w:szCs w:val="24"/>
          <w:lang w:val="en-US"/>
        </w:rPr>
        <w:t xml:space="preserve">Two field trips to the U of </w:t>
      </w:r>
      <w:proofErr w:type="gramStart"/>
      <w:r w:rsidR="00D95A96" w:rsidRPr="00467969">
        <w:rPr>
          <w:rFonts w:cstheme="minorHAnsi"/>
          <w:b/>
          <w:sz w:val="24"/>
          <w:szCs w:val="24"/>
          <w:lang w:val="en-US"/>
        </w:rPr>
        <w:t>A</w:t>
      </w:r>
      <w:proofErr w:type="gramEnd"/>
      <w:r w:rsidR="00D95A96" w:rsidRPr="00467969">
        <w:rPr>
          <w:rFonts w:cstheme="minorHAnsi"/>
          <w:b/>
          <w:sz w:val="24"/>
          <w:szCs w:val="24"/>
          <w:lang w:val="en-US"/>
        </w:rPr>
        <w:t xml:space="preserve"> South Campus Dairy and Poultry units will take place within the class period</w:t>
      </w:r>
      <w:r w:rsidR="00D95A96" w:rsidRPr="00B900AD">
        <w:rPr>
          <w:rFonts w:cstheme="minorHAnsi"/>
          <w:sz w:val="24"/>
          <w:szCs w:val="24"/>
          <w:lang w:val="en-US"/>
        </w:rPr>
        <w:t xml:space="preserve">. Special topics to be discussed will include: genetic </w:t>
      </w:r>
      <w:r w:rsidR="00D245CF">
        <w:rPr>
          <w:rFonts w:cstheme="minorHAnsi"/>
          <w:sz w:val="24"/>
          <w:szCs w:val="24"/>
          <w:lang w:val="en-US"/>
        </w:rPr>
        <w:t>changes in farm animals</w:t>
      </w:r>
      <w:r w:rsidR="00D95A96" w:rsidRPr="00B900AD">
        <w:rPr>
          <w:rFonts w:cstheme="minorHAnsi"/>
          <w:sz w:val="24"/>
          <w:szCs w:val="24"/>
          <w:lang w:val="en-US"/>
        </w:rPr>
        <w:t xml:space="preserve">, animal welfare, niche </w:t>
      </w:r>
      <w:r w:rsidR="00D245CF">
        <w:rPr>
          <w:rFonts w:cstheme="minorHAnsi"/>
          <w:sz w:val="24"/>
          <w:szCs w:val="24"/>
          <w:lang w:val="en-US"/>
        </w:rPr>
        <w:t>disease control</w:t>
      </w:r>
      <w:r w:rsidR="00D95A96" w:rsidRPr="00B900AD">
        <w:rPr>
          <w:rFonts w:cstheme="minorHAnsi"/>
          <w:sz w:val="24"/>
          <w:szCs w:val="24"/>
          <w:lang w:val="en-US"/>
        </w:rPr>
        <w:t>, high-tech equipment and housing, back yard chickens, the use of steroid hormones in beef production, supply management, heritage breed conservation and much more. Students are encouraged to arrive at the class with questions they would like to learn the answers to during the course.</w:t>
      </w:r>
    </w:p>
    <w:p w14:paraId="1EAFC61E" w14:textId="77777777" w:rsidR="00CC71E8" w:rsidRPr="00B900AD" w:rsidRDefault="00CC71E8" w:rsidP="00B900AD">
      <w:pPr>
        <w:spacing w:after="0" w:line="240" w:lineRule="auto"/>
        <w:rPr>
          <w:rFonts w:cstheme="minorHAnsi"/>
          <w:sz w:val="24"/>
          <w:szCs w:val="24"/>
          <w:lang w:val="en-US"/>
        </w:rPr>
      </w:pPr>
    </w:p>
    <w:p w14:paraId="1EAFC61F" w14:textId="77777777" w:rsidR="00D95A96" w:rsidRDefault="0054567A">
      <w:pPr>
        <w:spacing w:after="0" w:line="240" w:lineRule="auto"/>
        <w:rPr>
          <w:rFonts w:cstheme="minorHAns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Frank Robinson</w:t>
      </w:r>
      <w:r w:rsidR="00D95A96" w:rsidRPr="00B900AD">
        <w:rPr>
          <w:rFonts w:cstheme="minorHAnsi"/>
          <w:i/>
          <w:sz w:val="24"/>
          <w:szCs w:val="24"/>
          <w:lang w:val="en-US"/>
        </w:rPr>
        <w:t xml:space="preserve"> has been a professor at the University of Alberta since 1986. He has a </w:t>
      </w:r>
      <w:r w:rsidR="00B50CD2">
        <w:rPr>
          <w:rFonts w:cstheme="minorHAnsi"/>
          <w:i/>
          <w:sz w:val="24"/>
          <w:szCs w:val="24"/>
          <w:lang w:val="en-US"/>
        </w:rPr>
        <w:t>BSc</w:t>
      </w:r>
      <w:r w:rsidR="00D95A96" w:rsidRPr="00B900AD">
        <w:rPr>
          <w:rFonts w:cstheme="minorHAnsi"/>
          <w:i/>
          <w:sz w:val="24"/>
          <w:szCs w:val="24"/>
          <w:lang w:val="en-US"/>
        </w:rPr>
        <w:t xml:space="preserve"> from the University of Saskatchewan, a </w:t>
      </w:r>
      <w:r w:rsidR="00B50CD2">
        <w:rPr>
          <w:rFonts w:cstheme="minorHAnsi"/>
          <w:i/>
          <w:sz w:val="24"/>
          <w:szCs w:val="24"/>
          <w:lang w:val="en-US"/>
        </w:rPr>
        <w:t>MSc</w:t>
      </w:r>
      <w:r w:rsidR="00D95A96" w:rsidRPr="00B900AD">
        <w:rPr>
          <w:rFonts w:cstheme="minorHAnsi"/>
          <w:i/>
          <w:sz w:val="24"/>
          <w:szCs w:val="24"/>
          <w:lang w:val="en-US"/>
        </w:rPr>
        <w:t xml:space="preserve"> from Virginia Tech and a PhD from the University of Guelph. He has been active in research in poultry science. He was inducted into the Alberta Agriculture Hall of Fame in </w:t>
      </w:r>
      <w:proofErr w:type="gramStart"/>
      <w:r w:rsidR="00D95A96" w:rsidRPr="00B900AD">
        <w:rPr>
          <w:rFonts w:cstheme="minorHAnsi"/>
          <w:i/>
          <w:sz w:val="24"/>
          <w:szCs w:val="24"/>
          <w:lang w:val="en-US"/>
        </w:rPr>
        <w:t>2006, and</w:t>
      </w:r>
      <w:proofErr w:type="gramEnd"/>
      <w:r w:rsidR="00D95A96" w:rsidRPr="00B900AD">
        <w:rPr>
          <w:rFonts w:cstheme="minorHAnsi"/>
          <w:i/>
          <w:sz w:val="24"/>
          <w:szCs w:val="24"/>
          <w:lang w:val="en-US"/>
        </w:rPr>
        <w:t xml:space="preserve"> is a 3M National Teaching Fellow</w:t>
      </w:r>
      <w:r w:rsidR="00D95A96" w:rsidRPr="00B900AD">
        <w:rPr>
          <w:rFonts w:cstheme="minorHAnsi"/>
          <w:sz w:val="24"/>
          <w:szCs w:val="24"/>
          <w:lang w:val="en-US"/>
        </w:rPr>
        <w:t>.</w:t>
      </w:r>
    </w:p>
    <w:p w14:paraId="1EAFC620" w14:textId="77777777" w:rsidR="00896F80" w:rsidRDefault="00896F80">
      <w:pPr>
        <w:spacing w:after="0" w:line="240" w:lineRule="auto"/>
        <w:rPr>
          <w:rFonts w:cstheme="minorHAnsi"/>
          <w:sz w:val="24"/>
          <w:szCs w:val="24"/>
          <w:lang w:val="en-US"/>
        </w:rPr>
      </w:pPr>
    </w:p>
    <w:p w14:paraId="1EAFC621" w14:textId="77777777" w:rsidR="00896F80" w:rsidRPr="00B900AD" w:rsidRDefault="00896F80">
      <w:pPr>
        <w:spacing w:after="0" w:line="240" w:lineRule="auto"/>
        <w:rPr>
          <w:rFonts w:cstheme="minorHAnsi"/>
          <w:sz w:val="24"/>
          <w:szCs w:val="24"/>
          <w:lang w:val="en-US"/>
        </w:rPr>
      </w:pPr>
    </w:p>
    <w:p w14:paraId="1EAFC622" w14:textId="77777777" w:rsidR="00D95A96" w:rsidRPr="00864DE8" w:rsidRDefault="00D95A96" w:rsidP="00915704">
      <w:pPr>
        <w:spacing w:after="0"/>
        <w:rPr>
          <w:rFonts w:cstheme="minorHAnsi"/>
          <w:sz w:val="28"/>
          <w:szCs w:val="28"/>
          <w:lang w:val="en-US"/>
        </w:rPr>
      </w:pPr>
      <w:r w:rsidRPr="00864DE8">
        <w:rPr>
          <w:rFonts w:cstheme="minorHAnsi"/>
          <w:b/>
          <w:sz w:val="28"/>
          <w:szCs w:val="28"/>
        </w:rPr>
        <w:t>EL18 T</w:t>
      </w:r>
      <w:r w:rsidRPr="00864DE8">
        <w:rPr>
          <w:rFonts w:cstheme="minorHAnsi"/>
          <w:b/>
          <w:sz w:val="28"/>
          <w:szCs w:val="28"/>
          <w:lang w:val="en-US"/>
        </w:rPr>
        <w:t>ime Travel: The Victorian Era</w:t>
      </w:r>
    </w:p>
    <w:p w14:paraId="1EAFC623" w14:textId="77777777" w:rsidR="00D95A96" w:rsidRPr="00B900AD" w:rsidRDefault="00D95A96" w:rsidP="00B900AD">
      <w:pPr>
        <w:spacing w:after="0" w:line="240" w:lineRule="auto"/>
        <w:rPr>
          <w:rFonts w:eastAsia="Times New Roman" w:cstheme="minorHAnsi"/>
          <w:sz w:val="24"/>
          <w:szCs w:val="24"/>
          <w:lang w:val="en-US"/>
        </w:rPr>
      </w:pPr>
      <w:r w:rsidRPr="00B900AD">
        <w:rPr>
          <w:rFonts w:eastAsia="Times New Roman" w:cstheme="minorHAnsi"/>
          <w:sz w:val="24"/>
          <w:szCs w:val="24"/>
          <w:lang w:val="en-US"/>
        </w:rPr>
        <w:t>Instructed by: Jo</w:t>
      </w:r>
      <w:r w:rsidR="0023503E">
        <w:rPr>
          <w:rFonts w:eastAsia="Times New Roman" w:cstheme="minorHAnsi"/>
          <w:sz w:val="24"/>
          <w:szCs w:val="24"/>
          <w:lang w:val="en-US"/>
        </w:rPr>
        <w:t>h</w:t>
      </w:r>
      <w:r w:rsidRPr="00B900AD">
        <w:rPr>
          <w:rFonts w:eastAsia="Times New Roman" w:cstheme="minorHAnsi"/>
          <w:sz w:val="24"/>
          <w:szCs w:val="24"/>
          <w:lang w:val="en-US"/>
        </w:rPr>
        <w:t>ann</w:t>
      </w:r>
      <w:r w:rsidR="0023503E">
        <w:rPr>
          <w:rFonts w:eastAsia="Times New Roman" w:cstheme="minorHAnsi"/>
          <w:sz w:val="24"/>
          <w:szCs w:val="24"/>
          <w:lang w:val="en-US"/>
        </w:rPr>
        <w:t>e</w:t>
      </w:r>
      <w:r w:rsidRPr="00B900AD">
        <w:rPr>
          <w:rFonts w:eastAsia="Times New Roman" w:cstheme="minorHAnsi"/>
          <w:sz w:val="24"/>
          <w:szCs w:val="24"/>
          <w:lang w:val="en-US"/>
        </w:rPr>
        <w:t xml:space="preserve"> Yakula </w:t>
      </w:r>
    </w:p>
    <w:p w14:paraId="1EAFC624" w14:textId="77777777" w:rsidR="00D95A96" w:rsidRPr="00B900AD" w:rsidRDefault="00D95A96" w:rsidP="00B900AD">
      <w:pPr>
        <w:spacing w:after="0" w:line="240" w:lineRule="auto"/>
        <w:rPr>
          <w:rFonts w:eastAsia="Times New Roman" w:cstheme="minorHAnsi"/>
          <w:sz w:val="24"/>
          <w:szCs w:val="24"/>
          <w:lang w:val="en-US"/>
        </w:rPr>
      </w:pPr>
    </w:p>
    <w:p w14:paraId="1EAFC625" w14:textId="77777777"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The Industrial Revolution affected every aspect of our Victorian ancestors' lives and set the stage for the way we live today. Time travel through the 19th century as we discuss culture, religion, sports, entertainment, inventions and technology and much more -</w:t>
      </w:r>
      <w:r w:rsidR="0054567A">
        <w:rPr>
          <w:rFonts w:cstheme="minorHAnsi"/>
          <w:sz w:val="24"/>
          <w:szCs w:val="24"/>
          <w:lang w:val="en-US"/>
        </w:rPr>
        <w:t>-</w:t>
      </w:r>
      <w:r w:rsidRPr="00B900AD">
        <w:rPr>
          <w:rFonts w:cstheme="minorHAnsi"/>
          <w:sz w:val="24"/>
          <w:szCs w:val="24"/>
          <w:lang w:val="en-US"/>
        </w:rPr>
        <w:t xml:space="preserve"> in short, the Victorian era. Be prepared to toss out romantic notions of how everything was much simpler then. Participants are encouraged to bring their own antique objects for discussion during each class.</w:t>
      </w:r>
    </w:p>
    <w:p w14:paraId="1EAFC626" w14:textId="77777777" w:rsidR="00D95A96" w:rsidRPr="00B900AD" w:rsidRDefault="00D95A96" w:rsidP="00B900AD">
      <w:pPr>
        <w:spacing w:after="0" w:line="240" w:lineRule="auto"/>
        <w:rPr>
          <w:rFonts w:cstheme="minorHAnsi"/>
          <w:sz w:val="24"/>
          <w:szCs w:val="24"/>
          <w:lang w:val="en-US"/>
        </w:rPr>
      </w:pPr>
    </w:p>
    <w:p w14:paraId="1EAFC627" w14:textId="77777777" w:rsidR="00D95A96" w:rsidRPr="00B900AD" w:rsidRDefault="00D95A96" w:rsidP="00B900AD">
      <w:pPr>
        <w:spacing w:after="0" w:line="240" w:lineRule="auto"/>
        <w:rPr>
          <w:rFonts w:cstheme="minorHAnsi"/>
          <w:i/>
          <w:sz w:val="24"/>
          <w:szCs w:val="24"/>
          <w:lang w:val="en-US"/>
        </w:rPr>
      </w:pPr>
      <w:r w:rsidRPr="00896F80">
        <w:rPr>
          <w:rFonts w:cstheme="minorHAnsi"/>
          <w:b/>
          <w:i/>
          <w:sz w:val="24"/>
          <w:szCs w:val="24"/>
          <w:lang w:val="en-US"/>
        </w:rPr>
        <w:t>Johanne Yakula</w:t>
      </w:r>
      <w:r w:rsidRPr="00B900AD">
        <w:rPr>
          <w:rFonts w:cstheme="minorHAnsi"/>
          <w:i/>
          <w:sz w:val="24"/>
          <w:szCs w:val="24"/>
          <w:lang w:val="en-US"/>
        </w:rPr>
        <w:t xml:space="preserve"> is a graduate of the Alberta College of Art and Design, an interior decorator, and a certified antique appraiser. She shares her passionate interest in the history of life, art and design by teaching for the University of Alberta's Residential Interiors and Fine Arts certificate programs.</w:t>
      </w:r>
    </w:p>
    <w:p w14:paraId="1EAFC628" w14:textId="77777777" w:rsidR="00D95A96" w:rsidRPr="00864DE8" w:rsidRDefault="00D95A96" w:rsidP="00915704">
      <w:pPr>
        <w:spacing w:after="0"/>
        <w:rPr>
          <w:rFonts w:ascii="Tahoma" w:hAnsi="Tahoma" w:cs="Tahoma"/>
          <w:lang w:val="en-US"/>
        </w:rPr>
      </w:pPr>
    </w:p>
    <w:p w14:paraId="1EAFC629" w14:textId="77777777" w:rsidR="00D95A96" w:rsidRPr="00067510" w:rsidRDefault="006F552E"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Pr>
          <w:noProof/>
          <w:lang w:val="en-US"/>
        </w:rPr>
        <mc:AlternateContent>
          <mc:Choice Requires="wps">
            <w:drawing>
              <wp:anchor distT="0" distB="0" distL="114300" distR="114300" simplePos="0" relativeHeight="251678720" behindDoc="0" locked="0" layoutInCell="1" allowOverlap="1" wp14:anchorId="1EAFC889" wp14:editId="1EAFC88A">
                <wp:simplePos x="0" y="0"/>
                <wp:positionH relativeFrom="column">
                  <wp:posOffset>5273675</wp:posOffset>
                </wp:positionH>
                <wp:positionV relativeFrom="paragraph">
                  <wp:posOffset>2372360</wp:posOffset>
                </wp:positionV>
                <wp:extent cx="146494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64945" cy="635"/>
                        </a:xfrm>
                        <a:prstGeom prst="rect">
                          <a:avLst/>
                        </a:prstGeom>
                        <a:solidFill>
                          <a:prstClr val="white"/>
                        </a:solidFill>
                        <a:ln>
                          <a:noFill/>
                        </a:ln>
                      </wps:spPr>
                      <wps:txbx>
                        <w:txbxContent>
                          <w:p w14:paraId="1EAFC950" w14:textId="77777777" w:rsidR="002D04CB" w:rsidRPr="00546B2A" w:rsidRDefault="002D04CB" w:rsidP="00764415">
                            <w:pPr>
                              <w:pStyle w:val="Caption"/>
                              <w:jc w:val="center"/>
                              <w:rPr>
                                <w:rFonts w:cstheme="minorHAnsi"/>
                                <w:noProof/>
                                <w:sz w:val="24"/>
                                <w:szCs w:val="24"/>
                              </w:rPr>
                            </w:pPr>
                            <w:r>
                              <w:t>Reg Nugent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89" id="Text Box 7" o:spid="_x0000_s1040" type="#_x0000_t202" style="position:absolute;margin-left:415.25pt;margin-top:186.8pt;width:115.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" stroked="f">
                <v:textbox style="mso-fit-shape-to-text:t" inset="0,0,0,0">
                  <w:txbxContent>
                    <w:p w14:paraId="1EAFC950" w14:textId="77777777" w:rsidR="002D04CB" w:rsidRPr="00546B2A" w:rsidRDefault="002D04CB" w:rsidP="00764415">
                      <w:pPr>
                        <w:pStyle w:val="Caption"/>
                        <w:jc w:val="center"/>
                        <w:rPr>
                          <w:rFonts w:cstheme="minorHAnsi"/>
                          <w:noProof/>
                          <w:sz w:val="24"/>
                          <w:szCs w:val="24"/>
                        </w:rPr>
                      </w:pPr>
                      <w:r>
                        <w:t>Reg Nugent</w:t>
                      </w:r>
                    </w:p>
                  </w:txbxContent>
                </v:textbox>
                <w10:wrap type="square"/>
              </v:shape>
            </w:pict>
          </mc:Fallback>
        </mc:AlternateContent>
      </w:r>
      <w:r>
        <w:rPr>
          <w:rFonts w:cstheme="minorHAnsi"/>
          <w:noProof/>
          <w:sz w:val="24"/>
          <w:szCs w:val="24"/>
          <w:lang w:val="en-US"/>
        </w:rPr>
        <w:drawing>
          <wp:anchor distT="0" distB="0" distL="114300" distR="114300" simplePos="0" relativeHeight="251676672" behindDoc="0" locked="0" layoutInCell="1" allowOverlap="1" wp14:anchorId="1EAFC88B" wp14:editId="1EAFC88C">
            <wp:simplePos x="0" y="0"/>
            <wp:positionH relativeFrom="column">
              <wp:posOffset>5273675</wp:posOffset>
            </wp:positionH>
            <wp:positionV relativeFrom="paragraph">
              <wp:posOffset>120650</wp:posOffset>
            </wp:positionV>
            <wp:extent cx="1465384" cy="219456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Nugent-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5384" cy="2194560"/>
                    </a:xfrm>
                    <a:prstGeom prst="rect">
                      <a:avLst/>
                    </a:prstGeom>
                  </pic:spPr>
                </pic:pic>
              </a:graphicData>
            </a:graphic>
            <wp14:sizeRelH relativeFrom="page">
              <wp14:pctWidth>0</wp14:pctWidth>
            </wp14:sizeRelH>
            <wp14:sizeRelV relativeFrom="page">
              <wp14:pctHeight>0</wp14:pctHeight>
            </wp14:sizeRelV>
          </wp:anchor>
        </w:drawing>
      </w:r>
      <w:r w:rsidR="00D95A96" w:rsidRPr="00067510">
        <w:rPr>
          <w:rFonts w:cstheme="minorHAnsi"/>
          <w:b/>
          <w:sz w:val="28"/>
          <w:szCs w:val="28"/>
        </w:rPr>
        <w:t xml:space="preserve">EL19 </w:t>
      </w:r>
      <w:r w:rsidR="00D95A96" w:rsidRPr="00067510">
        <w:rPr>
          <w:rFonts w:eastAsia="Times New Roman" w:cstheme="minorHAnsi"/>
          <w:b/>
          <w:sz w:val="28"/>
          <w:szCs w:val="28"/>
          <w:lang w:val="en-US"/>
        </w:rPr>
        <w:t>A Lifetime of Wellness</w:t>
      </w:r>
    </w:p>
    <w:p w14:paraId="1EAFC62A"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C15BE7">
        <w:rPr>
          <w:rFonts w:eastAsia="Times New Roman" w:cstheme="minorHAnsi"/>
          <w:sz w:val="24"/>
          <w:szCs w:val="24"/>
          <w:lang w:val="en-US"/>
        </w:rPr>
        <w:t xml:space="preserve">Instructed by: Reg Nugent </w:t>
      </w:r>
    </w:p>
    <w:p w14:paraId="1EAFC62B"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62C"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C15BE7">
        <w:rPr>
          <w:rFonts w:cstheme="minorHAnsi"/>
          <w:sz w:val="24"/>
          <w:szCs w:val="24"/>
          <w:lang w:val="en-US"/>
        </w:rPr>
        <w:t>Gain an overview of the physical, social, psychological aspects of personal health and wellness within the context of healthy ageing. Lifestyle choices are introduced that affect personal health and the health of others. Learn how to take responsibility for your own health and to advocate for the health of others.</w:t>
      </w:r>
    </w:p>
    <w:p w14:paraId="1EAFC62D"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2E"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896F80">
        <w:rPr>
          <w:rFonts w:cstheme="minorHAnsi"/>
          <w:b/>
          <w:i/>
          <w:sz w:val="24"/>
          <w:szCs w:val="24"/>
          <w:lang w:val="en-US"/>
        </w:rPr>
        <w:t>Reg Nugent</w:t>
      </w:r>
      <w:r w:rsidRPr="00C15BE7">
        <w:rPr>
          <w:rFonts w:cstheme="minorHAnsi"/>
          <w:i/>
          <w:sz w:val="24"/>
          <w:szCs w:val="24"/>
          <w:lang w:val="en-US"/>
        </w:rPr>
        <w:t xml:space="preserve"> (BSc, MA, Acupuncturist, Yoga) his scientific training (Psychology, Neurophysiology, Exercise Physiology and Endocrinology) along with his personal exploration into Eastern Healing (Arts of Aikido, Qigong, Reiki and Yoga). Reg specializes in realigning the physical body to decrease pain, improve performance and increase enjoyment of daily active living.</w:t>
      </w:r>
    </w:p>
    <w:p w14:paraId="1EAFC62F" w14:textId="77777777" w:rsidR="00D95A96" w:rsidRPr="00C15BE7" w:rsidRDefault="00D95A96" w:rsidP="00C15BE7">
      <w:pPr>
        <w:spacing w:after="0" w:line="240" w:lineRule="auto"/>
        <w:rPr>
          <w:rFonts w:cs="Arial"/>
          <w:b/>
          <w:sz w:val="24"/>
          <w:szCs w:val="24"/>
        </w:rPr>
      </w:pPr>
    </w:p>
    <w:p w14:paraId="1EAFC630" w14:textId="77777777" w:rsidR="00D95A96" w:rsidRPr="00067510"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eastAsia="Times New Roman" w:hAnsi="Tahoma" w:cs="Tahoma"/>
          <w:sz w:val="28"/>
          <w:szCs w:val="28"/>
          <w:lang w:val="en-US"/>
        </w:rPr>
      </w:pPr>
      <w:r w:rsidRPr="00067510">
        <w:rPr>
          <w:rFonts w:cstheme="minorHAnsi"/>
          <w:b/>
          <w:sz w:val="28"/>
          <w:szCs w:val="28"/>
        </w:rPr>
        <w:t xml:space="preserve">EL1A </w:t>
      </w:r>
      <w:r w:rsidRPr="00067510">
        <w:rPr>
          <w:rFonts w:eastAsia="Times New Roman" w:cstheme="minorHAnsi"/>
          <w:b/>
          <w:sz w:val="28"/>
          <w:szCs w:val="28"/>
          <w:lang w:val="en-US"/>
        </w:rPr>
        <w:t>Mindfulness Meditation</w:t>
      </w:r>
      <w:r w:rsidRPr="00067510">
        <w:rPr>
          <w:rFonts w:ascii="Tahoma" w:eastAsia="Times New Roman" w:hAnsi="Tahoma" w:cs="Tahoma"/>
          <w:sz w:val="28"/>
          <w:szCs w:val="28"/>
          <w:lang w:val="en-US"/>
        </w:rPr>
        <w:t xml:space="preserve"> </w:t>
      </w:r>
    </w:p>
    <w:p w14:paraId="1EAFC631"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C15BE7">
        <w:rPr>
          <w:rFonts w:eastAsia="Times New Roman" w:cstheme="minorHAnsi"/>
          <w:sz w:val="24"/>
          <w:szCs w:val="24"/>
          <w:lang w:val="en-US"/>
        </w:rPr>
        <w:t>Instructed by: Don E. Macdonald</w:t>
      </w:r>
    </w:p>
    <w:p w14:paraId="1EAFC632"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633"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i/>
          <w:sz w:val="24"/>
          <w:szCs w:val="24"/>
          <w:u w:val="single"/>
          <w:lang w:val="en-US"/>
        </w:rPr>
      </w:pPr>
      <w:r w:rsidRPr="00C15BE7">
        <w:rPr>
          <w:rFonts w:cstheme="minorHAnsi"/>
          <w:sz w:val="24"/>
          <w:szCs w:val="24"/>
          <w:lang w:val="en-US"/>
        </w:rPr>
        <w:t xml:space="preserve">Many spiritual traditions include meditation practices, to varying degrees. Buddhist Mindfulness meditation is the focus of this course and consists of lectures coupled with hands-on practice of various meditation styles, followed by discussion and reflective writing related to the meditation exercises. Lecture topics include eastern and western meditative practices, traditional Buddhist spiritual teachings, as well as recent scientific and neuroscience findings related to meditation. In the 21st century, </w:t>
      </w:r>
      <w:r w:rsidR="0031522E">
        <w:rPr>
          <w:rFonts w:cstheme="minorHAnsi"/>
          <w:sz w:val="24"/>
          <w:szCs w:val="24"/>
          <w:lang w:val="en-US"/>
        </w:rPr>
        <w:t>m</w:t>
      </w:r>
      <w:r w:rsidRPr="00C15BE7">
        <w:rPr>
          <w:rFonts w:cstheme="minorHAnsi"/>
          <w:sz w:val="24"/>
          <w:szCs w:val="24"/>
          <w:lang w:val="en-US"/>
        </w:rPr>
        <w:t>indfulness meditation is finding broad secular appeal in the west in diverse fields including education, psychology, and corporate wellness</w:t>
      </w:r>
      <w:r w:rsidR="00DB735A">
        <w:rPr>
          <w:rFonts w:cstheme="minorHAnsi"/>
          <w:sz w:val="24"/>
          <w:szCs w:val="24"/>
          <w:lang w:val="en-US"/>
        </w:rPr>
        <w:t xml:space="preserve">; </w:t>
      </w:r>
      <w:proofErr w:type="gramStart"/>
      <w:r w:rsidRPr="00C15BE7">
        <w:rPr>
          <w:rFonts w:cstheme="minorHAnsi"/>
          <w:sz w:val="24"/>
          <w:szCs w:val="24"/>
          <w:lang w:val="en-US"/>
        </w:rPr>
        <w:t>all of</w:t>
      </w:r>
      <w:proofErr w:type="gramEnd"/>
      <w:r w:rsidRPr="00C15BE7">
        <w:rPr>
          <w:rFonts w:cstheme="minorHAnsi"/>
          <w:sz w:val="24"/>
          <w:szCs w:val="24"/>
          <w:lang w:val="en-US"/>
        </w:rPr>
        <w:t xml:space="preserve"> these aspects are also explored in the course.</w:t>
      </w:r>
      <w:r w:rsidR="00C15BE7">
        <w:rPr>
          <w:rFonts w:cstheme="minorHAnsi"/>
          <w:sz w:val="24"/>
          <w:szCs w:val="24"/>
          <w:lang w:val="en-US"/>
        </w:rPr>
        <w:t xml:space="preserve">  </w:t>
      </w:r>
      <w:r w:rsidR="006F552E">
        <w:rPr>
          <w:rFonts w:cstheme="minorHAnsi"/>
          <w:b/>
          <w:sz w:val="24"/>
          <w:szCs w:val="24"/>
          <w:lang w:val="en-US"/>
        </w:rPr>
        <w:t>C</w:t>
      </w:r>
      <w:r w:rsidRPr="00C15BE7">
        <w:rPr>
          <w:rFonts w:cstheme="minorHAnsi"/>
          <w:b/>
          <w:sz w:val="24"/>
          <w:szCs w:val="24"/>
          <w:lang w:val="en-US"/>
        </w:rPr>
        <w:t xml:space="preserve">lass </w:t>
      </w:r>
      <w:r w:rsidR="006F552E">
        <w:rPr>
          <w:rFonts w:cstheme="minorHAnsi"/>
          <w:b/>
          <w:sz w:val="24"/>
          <w:szCs w:val="24"/>
          <w:lang w:val="en-US"/>
        </w:rPr>
        <w:t xml:space="preserve">capacity: </w:t>
      </w:r>
      <w:r w:rsidRPr="00C15BE7">
        <w:rPr>
          <w:rFonts w:cstheme="minorHAnsi"/>
          <w:b/>
          <w:sz w:val="24"/>
          <w:szCs w:val="24"/>
          <w:lang w:val="en-US"/>
        </w:rPr>
        <w:t>30.</w:t>
      </w:r>
    </w:p>
    <w:p w14:paraId="1EAFC634"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35" w14:textId="77777777"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896F80">
        <w:rPr>
          <w:rFonts w:cstheme="minorHAnsi"/>
          <w:b/>
          <w:i/>
          <w:sz w:val="24"/>
          <w:szCs w:val="24"/>
          <w:lang w:val="en-US"/>
        </w:rPr>
        <w:t>Don Macdonald</w:t>
      </w:r>
      <w:r w:rsidRPr="00C15BE7">
        <w:rPr>
          <w:rFonts w:cstheme="minorHAnsi"/>
          <w:i/>
          <w:sz w:val="24"/>
          <w:szCs w:val="24"/>
          <w:lang w:val="en-US"/>
        </w:rPr>
        <w:t xml:space="preserve"> has a </w:t>
      </w:r>
      <w:r w:rsidR="00B50CD2">
        <w:rPr>
          <w:rFonts w:cstheme="minorHAnsi"/>
          <w:i/>
          <w:sz w:val="24"/>
          <w:szCs w:val="24"/>
          <w:lang w:val="en-US"/>
        </w:rPr>
        <w:t>BSc</w:t>
      </w:r>
      <w:r w:rsidRPr="00C15BE7">
        <w:rPr>
          <w:rFonts w:cstheme="minorHAnsi"/>
          <w:i/>
          <w:sz w:val="24"/>
          <w:szCs w:val="24"/>
          <w:lang w:val="en-US"/>
        </w:rPr>
        <w:t xml:space="preserve"> (geology/religious studies) and a </w:t>
      </w:r>
      <w:r w:rsidR="00B50CD2">
        <w:rPr>
          <w:rFonts w:cstheme="minorHAnsi"/>
          <w:i/>
          <w:sz w:val="24"/>
          <w:szCs w:val="24"/>
          <w:lang w:val="en-US"/>
        </w:rPr>
        <w:t>MSc</w:t>
      </w:r>
      <w:r w:rsidRPr="00C15BE7">
        <w:rPr>
          <w:rFonts w:cstheme="minorHAnsi"/>
          <w:i/>
          <w:sz w:val="24"/>
          <w:szCs w:val="24"/>
          <w:lang w:val="en-US"/>
        </w:rPr>
        <w:t xml:space="preserve"> degree, both from the University of Alberta. Don has been a practicing Buddhist for over 40 years and in 1995 he was ordained as a layperson Buddhist minister in the Japanese Jodo Shinshu tradition. Don has taught Mindfulness Meditation on Vancouver Island and with ELLA twice before. He currently lives in Sidney, B.C.</w:t>
      </w:r>
    </w:p>
    <w:p w14:paraId="1EAFC636" w14:textId="77777777" w:rsidR="00D95A96" w:rsidRDefault="00D95A96" w:rsidP="00915704">
      <w:pPr>
        <w:spacing w:after="0"/>
        <w:rPr>
          <w:rFonts w:cs="Tahoma"/>
          <w:b/>
          <w:sz w:val="28"/>
          <w:szCs w:val="28"/>
        </w:rPr>
      </w:pPr>
    </w:p>
    <w:p w14:paraId="1EAFC637" w14:textId="77777777" w:rsidR="00D95A96" w:rsidRDefault="008E29C3" w:rsidP="008E29C3">
      <w:pPr>
        <w:spacing w:after="0" w:line="240" w:lineRule="auto"/>
        <w:rPr>
          <w:rFonts w:cs="Tahoma"/>
        </w:rPr>
      </w:pPr>
      <w:r>
        <w:rPr>
          <w:rFonts w:cs="Tahoma"/>
        </w:rPr>
        <w:br w:type="page"/>
      </w:r>
    </w:p>
    <w:p w14:paraId="1EAFC638" w14:textId="77777777" w:rsidR="00D95A96" w:rsidRPr="00DE58F4"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E58F4">
        <w:rPr>
          <w:rFonts w:cstheme="minorHAnsi"/>
          <w:b/>
          <w:sz w:val="28"/>
          <w:szCs w:val="28"/>
        </w:rPr>
        <w:lastRenderedPageBreak/>
        <w:t xml:space="preserve">EL1X </w:t>
      </w:r>
      <w:r w:rsidRPr="00DE58F4">
        <w:rPr>
          <w:rFonts w:eastAsia="Times New Roman" w:cstheme="minorHAnsi"/>
          <w:b/>
          <w:sz w:val="28"/>
          <w:szCs w:val="28"/>
          <w:lang w:val="en-US"/>
        </w:rPr>
        <w:t xml:space="preserve">Tai Chi </w:t>
      </w:r>
      <w:r>
        <w:rPr>
          <w:rFonts w:eastAsia="Times New Roman" w:cstheme="minorHAnsi"/>
          <w:b/>
          <w:sz w:val="28"/>
          <w:szCs w:val="28"/>
          <w:lang w:val="en-US"/>
        </w:rPr>
        <w:t>and Health</w:t>
      </w:r>
      <w:r w:rsidRPr="00DE58F4">
        <w:rPr>
          <w:rFonts w:eastAsia="Times New Roman" w:cstheme="minorHAnsi"/>
          <w:b/>
          <w:sz w:val="28"/>
          <w:szCs w:val="28"/>
          <w:lang w:val="en-US"/>
        </w:rPr>
        <w:t xml:space="preserve"> QiGong </w:t>
      </w:r>
      <w:r>
        <w:rPr>
          <w:rFonts w:eastAsia="Times New Roman" w:cstheme="minorHAnsi"/>
          <w:b/>
          <w:sz w:val="28"/>
          <w:szCs w:val="28"/>
          <w:lang w:val="en-US"/>
        </w:rPr>
        <w:t>Yi Jin Jing</w:t>
      </w:r>
    </w:p>
    <w:p w14:paraId="1EAFC639" w14:textId="77777777" w:rsidR="00D95A96" w:rsidRPr="00EC69C2"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EC69C2">
        <w:rPr>
          <w:rFonts w:eastAsia="Times New Roman" w:cstheme="minorHAnsi"/>
          <w:sz w:val="24"/>
          <w:szCs w:val="24"/>
          <w:lang w:val="en-US"/>
        </w:rPr>
        <w:t>Instructed by: Ken Chui</w:t>
      </w:r>
    </w:p>
    <w:p w14:paraId="1EAFC63A" w14:textId="77777777" w:rsidR="00D95A96" w:rsidRPr="00EC69C2" w:rsidRDefault="000C0DD8" w:rsidP="006F552E">
      <w:pPr>
        <w:spacing w:before="100" w:beforeAutospacing="1" w:after="100" w:line="240" w:lineRule="auto"/>
        <w:rPr>
          <w:rFonts w:eastAsia="Times New Roman" w:cstheme="minorHAnsi"/>
          <w:b/>
          <w:sz w:val="24"/>
          <w:szCs w:val="24"/>
          <w:lang w:eastAsia="en-CA"/>
        </w:rPr>
      </w:pPr>
      <w:r>
        <w:rPr>
          <w:noProof/>
          <w:lang w:val="en-US"/>
        </w:rPr>
        <mc:AlternateContent>
          <mc:Choice Requires="wps">
            <w:drawing>
              <wp:anchor distT="0" distB="0" distL="114300" distR="114300" simplePos="0" relativeHeight="251724800" behindDoc="0" locked="0" layoutInCell="1" allowOverlap="1" wp14:anchorId="1EAFC88D" wp14:editId="1EAFC88E">
                <wp:simplePos x="0" y="0"/>
                <wp:positionH relativeFrom="column">
                  <wp:posOffset>3997960</wp:posOffset>
                </wp:positionH>
                <wp:positionV relativeFrom="paragraph">
                  <wp:posOffset>2364740</wp:posOffset>
                </wp:positionV>
                <wp:extent cx="279082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1EAFC951" w14:textId="77777777" w:rsidR="002D04CB" w:rsidRPr="007F231A" w:rsidRDefault="002D04CB" w:rsidP="000C0DD8">
                            <w:pPr>
                              <w:pStyle w:val="Caption"/>
                              <w:rPr>
                                <w:rFonts w:eastAsia="Times New Roman" w:cstheme="minorHAnsi"/>
                                <w:i/>
                                <w:noProof/>
                                <w:sz w:val="24"/>
                                <w:szCs w:val="24"/>
                              </w:rPr>
                            </w:pPr>
                            <w:r>
                              <w:t>Ken with his teaching assistant (</w:t>
                            </w:r>
                            <w:proofErr w:type="gramStart"/>
                            <w:r>
                              <w:t>right)  and</w:t>
                            </w:r>
                            <w:proofErr w:type="gramEnd"/>
                            <w:r>
                              <w:t xml:space="preserve"> an ELLA member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8D" id="Text Box 52" o:spid="_x0000_s1041" type="#_x0000_t202" style="position:absolute;margin-left:314.8pt;margin-top:186.2pt;width:219.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" stroked="f">
                <v:textbox style="mso-fit-shape-to-text:t" inset="0,0,0,0">
                  <w:txbxContent>
                    <w:p w14:paraId="1EAFC951" w14:textId="77777777" w:rsidR="002D04CB" w:rsidRPr="007F231A" w:rsidRDefault="002D04CB" w:rsidP="000C0DD8">
                      <w:pPr>
                        <w:pStyle w:val="Caption"/>
                        <w:rPr>
                          <w:rFonts w:eastAsia="Times New Roman" w:cstheme="minorHAnsi"/>
                          <w:i/>
                          <w:noProof/>
                          <w:sz w:val="24"/>
                          <w:szCs w:val="24"/>
                        </w:rPr>
                      </w:pPr>
                      <w:r>
                        <w:t>Ken with his teaching assistant (right)  and an ELLA member at Spring Session.</w:t>
                      </w:r>
                    </w:p>
                  </w:txbxContent>
                </v:textbox>
                <w10:wrap type="square"/>
              </v:shape>
            </w:pict>
          </mc:Fallback>
        </mc:AlternateContent>
      </w:r>
      <w:r>
        <w:rPr>
          <w:rFonts w:eastAsia="Times New Roman" w:cstheme="minorHAnsi"/>
          <w:i/>
          <w:noProof/>
          <w:sz w:val="24"/>
          <w:szCs w:val="24"/>
          <w:lang w:val="en-US"/>
        </w:rPr>
        <w:drawing>
          <wp:anchor distT="0" distB="0" distL="114300" distR="114300" simplePos="0" relativeHeight="251722752" behindDoc="0" locked="0" layoutInCell="1" allowOverlap="1" wp14:anchorId="1EAFC88F" wp14:editId="1EAFC890">
            <wp:simplePos x="0" y="0"/>
            <wp:positionH relativeFrom="column">
              <wp:posOffset>3997960</wp:posOffset>
            </wp:positionH>
            <wp:positionV relativeFrom="paragraph">
              <wp:posOffset>212090</wp:posOffset>
            </wp:positionV>
            <wp:extent cx="2790825" cy="209550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ichi2.JPG"/>
                    <pic:cNvPicPr/>
                  </pic:nvPicPr>
                  <pic:blipFill>
                    <a:blip r:embed="rId41">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D95A96" w:rsidRPr="00EC69C2">
        <w:rPr>
          <w:rFonts w:eastAsia="Times New Roman" w:cstheme="minorHAnsi"/>
          <w:color w:val="000000"/>
          <w:sz w:val="24"/>
          <w:szCs w:val="24"/>
          <w:lang w:eastAsia="en-CA"/>
        </w:rPr>
        <w:t>With its elegant, graceful and circular movements, this Simplified 30-form Wu Style Tai Chi course will allow students to relax and build harmony, co-ordination and balance in the body. During the first two weeks, classes will begin with a healthy Qigong warm-up for 20 minutes, followed by an opportunity to learn the new forms. The last week will involve practicing 20 forms or all 30 forms together. By then, students will have a basic understanding of Tai Chi and most will be able to complete the entire routine independently. The healthy Qigong Yi Jin Jing Warm up (also known as Tendon-muscle Strengthening Exercises) has been handed down from ancient China. By practicing these 12 routines, students will learn the foundation of Qigong. Extended, soft and even movements focus on turning and flexing the spine, thereby invigorating the limbs and internal organs. This helps to improve health and fitness, flexibility, balance and muscular strength.</w:t>
      </w:r>
      <w:r w:rsidR="006F552E" w:rsidRPr="00EC69C2">
        <w:rPr>
          <w:rFonts w:eastAsia="Times New Roman" w:cstheme="minorHAnsi"/>
          <w:color w:val="000000"/>
          <w:sz w:val="24"/>
          <w:szCs w:val="24"/>
          <w:lang w:eastAsia="en-CA"/>
        </w:rPr>
        <w:t xml:space="preserve"> </w:t>
      </w:r>
      <w:r w:rsidR="00EC69C2" w:rsidRPr="00EC69C2">
        <w:rPr>
          <w:rFonts w:eastAsia="Times New Roman" w:cstheme="minorHAnsi"/>
          <w:b/>
          <w:sz w:val="24"/>
          <w:szCs w:val="24"/>
          <w:lang w:eastAsia="en-CA"/>
        </w:rPr>
        <w:t>C</w:t>
      </w:r>
      <w:r w:rsidR="00D95A96" w:rsidRPr="00EC69C2">
        <w:rPr>
          <w:rFonts w:eastAsia="Times New Roman" w:cstheme="minorHAnsi"/>
          <w:b/>
          <w:sz w:val="24"/>
          <w:szCs w:val="24"/>
          <w:lang w:eastAsia="en-CA"/>
        </w:rPr>
        <w:t>lass capacity</w:t>
      </w:r>
      <w:r w:rsidR="00EC69C2" w:rsidRPr="00EC69C2">
        <w:rPr>
          <w:rFonts w:eastAsia="Times New Roman" w:cstheme="minorHAnsi"/>
          <w:b/>
          <w:sz w:val="24"/>
          <w:szCs w:val="24"/>
          <w:lang w:eastAsia="en-CA"/>
        </w:rPr>
        <w:t xml:space="preserve">: </w:t>
      </w:r>
      <w:r w:rsidR="00D95A96" w:rsidRPr="00EC69C2">
        <w:rPr>
          <w:rFonts w:eastAsia="Times New Roman" w:cstheme="minorHAnsi"/>
          <w:b/>
          <w:sz w:val="24"/>
          <w:szCs w:val="24"/>
          <w:lang w:eastAsia="en-CA"/>
        </w:rPr>
        <w:t>30.</w:t>
      </w:r>
    </w:p>
    <w:p w14:paraId="1EAFC63B" w14:textId="77777777" w:rsidR="00D95A96" w:rsidRPr="00EC69C2"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63C" w14:textId="77777777" w:rsidR="00D95A96"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896F80">
        <w:rPr>
          <w:rFonts w:cstheme="minorHAnsi"/>
          <w:b/>
          <w:i/>
          <w:sz w:val="24"/>
          <w:szCs w:val="24"/>
          <w:lang w:val="en-US"/>
        </w:rPr>
        <w:t>Ken Chui</w:t>
      </w:r>
      <w:r w:rsidRPr="00EC69C2">
        <w:rPr>
          <w:rFonts w:cstheme="minorHAnsi"/>
          <w:i/>
          <w:sz w:val="24"/>
          <w:szCs w:val="24"/>
          <w:lang w:val="en-US"/>
        </w:rPr>
        <w:t xml:space="preserve"> is a certified instructor for Tai Chi and Qigong who taught for 10 years in Hong Kong before moving to Canada</w:t>
      </w:r>
      <w:r w:rsidR="0039516C">
        <w:rPr>
          <w:rFonts w:cstheme="minorHAnsi"/>
          <w:i/>
          <w:sz w:val="24"/>
          <w:szCs w:val="24"/>
          <w:lang w:val="en-US"/>
        </w:rPr>
        <w:t xml:space="preserve">. </w:t>
      </w:r>
      <w:r w:rsidRPr="00EC69C2">
        <w:rPr>
          <w:rFonts w:cstheme="minorHAnsi"/>
          <w:i/>
          <w:sz w:val="24"/>
          <w:szCs w:val="24"/>
          <w:lang w:val="en-US"/>
        </w:rPr>
        <w:t xml:space="preserve"> Ken is also a registered and certified massage therapist in Hong Kong and Alberta. He believes proper posture leads to good health.</w:t>
      </w:r>
    </w:p>
    <w:p w14:paraId="1EAFC63D" w14:textId="77777777" w:rsidR="009B6B08" w:rsidRDefault="009B6B08" w:rsidP="009B6B08">
      <w:pPr>
        <w:spacing w:after="0" w:line="240" w:lineRule="auto"/>
        <w:jc w:val="center"/>
        <w:rPr>
          <w:rFonts w:cstheme="minorHAnsi"/>
          <w:i/>
          <w:sz w:val="24"/>
          <w:szCs w:val="24"/>
          <w:lang w:val="en-US"/>
        </w:rPr>
      </w:pPr>
    </w:p>
    <w:p w14:paraId="1EAFC63E" w14:textId="77777777" w:rsidR="009B6B08" w:rsidRDefault="009B6B08" w:rsidP="009B6B08">
      <w:pPr>
        <w:spacing w:after="0" w:line="240" w:lineRule="auto"/>
        <w:jc w:val="center"/>
        <w:rPr>
          <w:rFonts w:cstheme="minorHAnsi"/>
          <w:i/>
          <w:sz w:val="24"/>
          <w:szCs w:val="24"/>
          <w:lang w:val="en-US"/>
        </w:rPr>
      </w:pPr>
    </w:p>
    <w:p w14:paraId="1EAFC63F" w14:textId="77777777" w:rsidR="008A4807" w:rsidRDefault="008A4807" w:rsidP="009B6B08">
      <w:pPr>
        <w:spacing w:after="0" w:line="240" w:lineRule="auto"/>
        <w:jc w:val="center"/>
        <w:rPr>
          <w:rFonts w:cstheme="minorHAnsi"/>
          <w:i/>
          <w:sz w:val="24"/>
          <w:szCs w:val="24"/>
          <w:lang w:val="en-US"/>
        </w:rPr>
      </w:pPr>
    </w:p>
    <w:p w14:paraId="1EAFC640" w14:textId="77777777" w:rsidR="009B6B08" w:rsidRDefault="00D61277" w:rsidP="009B6B08">
      <w:pPr>
        <w:spacing w:after="0" w:line="240" w:lineRule="auto"/>
        <w:jc w:val="center"/>
        <w:rPr>
          <w:rFonts w:cstheme="minorHAnsi"/>
          <w:i/>
          <w:sz w:val="24"/>
          <w:szCs w:val="24"/>
          <w:lang w:val="en-US"/>
        </w:rPr>
      </w:pPr>
      <w:r>
        <w:rPr>
          <w:rFonts w:cstheme="minorHAnsi"/>
          <w:i/>
          <w:noProof/>
          <w:sz w:val="24"/>
          <w:szCs w:val="24"/>
          <w:lang w:val="en-US"/>
        </w:rPr>
        <w:drawing>
          <wp:anchor distT="0" distB="0" distL="114300" distR="114300" simplePos="0" relativeHeight="251784192" behindDoc="0" locked="0" layoutInCell="1" allowOverlap="1" wp14:anchorId="1EAFC891" wp14:editId="1EAFC892">
            <wp:simplePos x="0" y="0"/>
            <wp:positionH relativeFrom="column">
              <wp:posOffset>1883410</wp:posOffset>
            </wp:positionH>
            <wp:positionV relativeFrom="paragraph">
              <wp:posOffset>102235</wp:posOffset>
            </wp:positionV>
            <wp:extent cx="4145280" cy="310896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9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14:sizeRelH relativeFrom="page">
              <wp14:pctWidth>0</wp14:pctWidth>
            </wp14:sizeRelH>
            <wp14:sizeRelV relativeFrom="page">
              <wp14:pctHeight>0</wp14:pctHeight>
            </wp14:sizeRelV>
          </wp:anchor>
        </w:drawing>
      </w:r>
    </w:p>
    <w:p w14:paraId="1EAFC641"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2"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3"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4"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5"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6"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7" w14:textId="77777777"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8" w14:textId="77777777" w:rsidR="009B6B08" w:rsidRDefault="009B6B08"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9" w14:textId="77777777" w:rsidR="008A4807" w:rsidRDefault="008A4807">
      <w:pPr>
        <w:spacing w:after="0" w:line="240" w:lineRule="auto"/>
        <w:rPr>
          <w:rFonts w:cstheme="minorHAnsi"/>
          <w:i/>
          <w:sz w:val="24"/>
          <w:szCs w:val="24"/>
          <w:lang w:val="en-US"/>
        </w:rPr>
      </w:pPr>
      <w:r>
        <w:rPr>
          <w:noProof/>
          <w:lang w:val="en-US"/>
        </w:rPr>
        <mc:AlternateContent>
          <mc:Choice Requires="wps">
            <w:drawing>
              <wp:anchor distT="0" distB="0" distL="114300" distR="114300" simplePos="0" relativeHeight="251785216" behindDoc="0" locked="0" layoutInCell="1" allowOverlap="1" wp14:anchorId="1EAFC893" wp14:editId="1EAFC894">
                <wp:simplePos x="0" y="0"/>
                <wp:positionH relativeFrom="column">
                  <wp:posOffset>1883410</wp:posOffset>
                </wp:positionH>
                <wp:positionV relativeFrom="paragraph">
                  <wp:posOffset>1532890</wp:posOffset>
                </wp:positionV>
                <wp:extent cx="4145280" cy="348615"/>
                <wp:effectExtent l="0" t="0" r="7620" b="0"/>
                <wp:wrapSquare wrapText="bothSides"/>
                <wp:docPr id="59" name="Text Box 59"/>
                <wp:cNvGraphicFramePr/>
                <a:graphic xmlns:a="http://schemas.openxmlformats.org/drawingml/2006/main">
                  <a:graphicData uri="http://schemas.microsoft.com/office/word/2010/wordprocessingShape">
                    <wps:wsp>
                      <wps:cNvSpPr txBox="1"/>
                      <wps:spPr>
                        <a:xfrm>
                          <a:off x="0" y="0"/>
                          <a:ext cx="4145280" cy="348615"/>
                        </a:xfrm>
                        <a:prstGeom prst="rect">
                          <a:avLst/>
                        </a:prstGeom>
                        <a:solidFill>
                          <a:prstClr val="white"/>
                        </a:solidFill>
                        <a:ln>
                          <a:noFill/>
                        </a:ln>
                      </wps:spPr>
                      <wps:txbx>
                        <w:txbxContent>
                          <w:p w14:paraId="1EAFC952" w14:textId="77777777" w:rsidR="002D04CB" w:rsidRPr="000D0A63" w:rsidRDefault="002D04CB" w:rsidP="009B6B08">
                            <w:pPr>
                              <w:pStyle w:val="Caption"/>
                              <w:jc w:val="center"/>
                              <w:rPr>
                                <w:rFonts w:cstheme="minorHAnsi"/>
                                <w:i/>
                                <w:noProof/>
                                <w:sz w:val="24"/>
                                <w:szCs w:val="24"/>
                              </w:rPr>
                            </w:pPr>
                            <w:r w:rsidRPr="0032734C">
                              <w:rPr>
                                <w:b w:val="0"/>
                                <w:sz w:val="24"/>
                                <w:szCs w:val="24"/>
                              </w:rPr>
                              <w:t>See page 33 for the list of Noon Hour Presentations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93" id="Text Box 59" o:spid="_x0000_s1042" type="#_x0000_t202" style="position:absolute;margin-left:148.3pt;margin-top:120.7pt;width:326.4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" stroked="f">
                <v:textbox inset="0,0,0,0">
                  <w:txbxContent>
                    <w:p w14:paraId="1EAFC952" w14:textId="77777777" w:rsidR="002D04CB" w:rsidRPr="000D0A63" w:rsidRDefault="002D04CB" w:rsidP="009B6B08">
                      <w:pPr>
                        <w:pStyle w:val="Caption"/>
                        <w:jc w:val="center"/>
                        <w:rPr>
                          <w:rFonts w:cstheme="minorHAnsi"/>
                          <w:i/>
                          <w:noProof/>
                          <w:sz w:val="24"/>
                          <w:szCs w:val="24"/>
                        </w:rPr>
                      </w:pPr>
                      <w:r w:rsidRPr="0032734C">
                        <w:rPr>
                          <w:b w:val="0"/>
                          <w:sz w:val="24"/>
                          <w:szCs w:val="24"/>
                        </w:rPr>
                        <w:t>See page 33 for the list of Noon Hour Presentations</w:t>
                      </w:r>
                      <w:r>
                        <w:t>.</w:t>
                      </w:r>
                    </w:p>
                  </w:txbxContent>
                </v:textbox>
                <w10:wrap type="square"/>
              </v:shape>
            </w:pict>
          </mc:Fallback>
        </mc:AlternateContent>
      </w:r>
      <w:r>
        <w:rPr>
          <w:rFonts w:cstheme="minorHAnsi"/>
          <w:i/>
          <w:sz w:val="24"/>
          <w:szCs w:val="24"/>
          <w:lang w:val="en-US"/>
        </w:rPr>
        <w:br w:type="page"/>
      </w:r>
    </w:p>
    <w:p w14:paraId="1EAFC64A" w14:textId="77777777" w:rsidR="009B6B08" w:rsidRDefault="009B6B08"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64B" w14:textId="77777777" w:rsidR="00D95A96" w:rsidRPr="00FC034C" w:rsidRDefault="00D95A96" w:rsidP="00915704">
      <w:pPr>
        <w:spacing w:after="0"/>
        <w:jc w:val="center"/>
        <w:rPr>
          <w:rFonts w:cs="Tahoma"/>
          <w:b/>
          <w:sz w:val="36"/>
          <w:szCs w:val="36"/>
        </w:rPr>
      </w:pPr>
      <w:r w:rsidRPr="00FC034C">
        <w:rPr>
          <w:rFonts w:cs="Tahoma"/>
          <w:b/>
          <w:sz w:val="36"/>
          <w:szCs w:val="36"/>
        </w:rPr>
        <w:t>Mid-Morning Classes – 10:25 to 11:3</w:t>
      </w:r>
      <w:r w:rsidR="006C1085">
        <w:rPr>
          <w:rFonts w:cs="Tahoma"/>
          <w:b/>
          <w:sz w:val="36"/>
          <w:szCs w:val="36"/>
        </w:rPr>
        <w:t>5</w:t>
      </w:r>
      <w:r w:rsidRPr="00FC034C">
        <w:rPr>
          <w:rFonts w:cs="Tahoma"/>
          <w:b/>
          <w:sz w:val="36"/>
          <w:szCs w:val="36"/>
        </w:rPr>
        <w:t xml:space="preserve"> a.m.</w:t>
      </w:r>
    </w:p>
    <w:p w14:paraId="1EAFC64C" w14:textId="77777777" w:rsidR="00D95A96" w:rsidRPr="00FC034C" w:rsidRDefault="00D95A96" w:rsidP="00915704">
      <w:pPr>
        <w:spacing w:after="0"/>
        <w:rPr>
          <w:rFonts w:cs="Tahoma"/>
          <w:b/>
          <w:sz w:val="28"/>
          <w:szCs w:val="28"/>
        </w:rPr>
      </w:pPr>
    </w:p>
    <w:p w14:paraId="1EAFC64D" w14:textId="77777777" w:rsidR="00D95A96" w:rsidRPr="00864DE8"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864DE8">
        <w:rPr>
          <w:rFonts w:cstheme="minorHAnsi"/>
          <w:b/>
          <w:sz w:val="28"/>
          <w:szCs w:val="28"/>
        </w:rPr>
        <w:t xml:space="preserve">EL20 </w:t>
      </w:r>
      <w:r w:rsidRPr="00864DE8">
        <w:rPr>
          <w:rFonts w:eastAsia="Times New Roman" w:cstheme="minorHAnsi"/>
          <w:b/>
          <w:sz w:val="28"/>
          <w:szCs w:val="28"/>
          <w:lang w:val="en-US"/>
        </w:rPr>
        <w:t>The ELLA Community Chorus</w:t>
      </w:r>
      <w:r w:rsidRPr="00864DE8">
        <w:rPr>
          <w:rFonts w:cstheme="minorHAnsi"/>
          <w:b/>
          <w:sz w:val="28"/>
          <w:szCs w:val="28"/>
          <w:lang w:val="en-US"/>
        </w:rPr>
        <w:t xml:space="preserve"> </w:t>
      </w:r>
      <w:r w:rsidRPr="00864DE8">
        <w:rPr>
          <w:rFonts w:eastAsia="Times New Roman" w:cstheme="minorHAnsi"/>
          <w:b/>
          <w:sz w:val="28"/>
          <w:szCs w:val="28"/>
          <w:lang w:val="en-US"/>
        </w:rPr>
        <w:t xml:space="preserve"> </w:t>
      </w:r>
    </w:p>
    <w:p w14:paraId="1EAFC64E" w14:textId="77777777" w:rsidR="00D95A96" w:rsidRPr="00EC69C2" w:rsidRDefault="00D94EDC"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54496" behindDoc="0" locked="0" layoutInCell="1" allowOverlap="1" wp14:anchorId="1EAFC895" wp14:editId="1EAFC896">
                <wp:simplePos x="0" y="0"/>
                <wp:positionH relativeFrom="column">
                  <wp:posOffset>4112260</wp:posOffset>
                </wp:positionH>
                <wp:positionV relativeFrom="paragraph">
                  <wp:posOffset>2179955</wp:posOffset>
                </wp:positionV>
                <wp:extent cx="279082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1EAFC953" w14:textId="77777777" w:rsidR="002D04CB" w:rsidRPr="009D49AA" w:rsidRDefault="002D04CB" w:rsidP="00D94EDC">
                            <w:pPr>
                              <w:pStyle w:val="Caption"/>
                              <w:jc w:val="center"/>
                              <w:rPr>
                                <w:rFonts w:cstheme="minorHAnsi"/>
                                <w:noProof/>
                                <w:sz w:val="24"/>
                                <w:szCs w:val="24"/>
                              </w:rPr>
                            </w:pPr>
                            <w:r>
                              <w:t>ELLA Community Chorus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95" id="Text Box 63" o:spid="_x0000_s1043" type="#_x0000_t202" style="position:absolute;margin-left:323.8pt;margin-top:171.65pt;width:219.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TLMQIAAGcEAAAOAAAAZHJzL2Uyb0RvYy54bWysVMFu2zAMvQ/YPwi6L05SNG2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" stroked="f">
                <v:textbox style="mso-fit-shape-to-text:t" inset="0,0,0,0">
                  <w:txbxContent>
                    <w:p w14:paraId="1EAFC953" w14:textId="77777777" w:rsidR="002D04CB" w:rsidRPr="009D49AA" w:rsidRDefault="002D04CB" w:rsidP="00D94EDC">
                      <w:pPr>
                        <w:pStyle w:val="Caption"/>
                        <w:jc w:val="center"/>
                        <w:rPr>
                          <w:rFonts w:cstheme="minorHAnsi"/>
                          <w:noProof/>
                          <w:sz w:val="24"/>
                          <w:szCs w:val="24"/>
                        </w:rPr>
                      </w:pPr>
                      <w:r>
                        <w:t>ELLA Community Chorus</w:t>
                      </w:r>
                    </w:p>
                  </w:txbxContent>
                </v:textbox>
                <w10:wrap type="square"/>
              </v:shape>
            </w:pict>
          </mc:Fallback>
        </mc:AlternateContent>
      </w:r>
      <w:r>
        <w:rPr>
          <w:rFonts w:cstheme="minorHAnsi"/>
          <w:noProof/>
          <w:sz w:val="24"/>
          <w:szCs w:val="24"/>
          <w:lang w:val="en-US"/>
        </w:rPr>
        <w:drawing>
          <wp:anchor distT="0" distB="0" distL="114300" distR="114300" simplePos="0" relativeHeight="251752448" behindDoc="0" locked="0" layoutInCell="1" allowOverlap="1" wp14:anchorId="1EAFC897" wp14:editId="1EAFC898">
            <wp:simplePos x="0" y="0"/>
            <wp:positionH relativeFrom="column">
              <wp:posOffset>4112260</wp:posOffset>
            </wp:positionH>
            <wp:positionV relativeFrom="paragraph">
              <wp:posOffset>27305</wp:posOffset>
            </wp:positionV>
            <wp:extent cx="2790825" cy="20955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oir.JPG"/>
                    <pic:cNvPicPr/>
                  </pic:nvPicPr>
                  <pic:blipFill>
                    <a:blip r:embed="rId43">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D95A96" w:rsidRPr="00EC69C2">
        <w:rPr>
          <w:rFonts w:eastAsia="Times New Roman" w:cstheme="minorHAnsi"/>
          <w:sz w:val="24"/>
          <w:szCs w:val="24"/>
          <w:lang w:val="en-US"/>
        </w:rPr>
        <w:t xml:space="preserve">Instructed by: </w:t>
      </w:r>
      <w:r w:rsidR="004F08CE">
        <w:rPr>
          <w:rFonts w:eastAsia="Times New Roman" w:cstheme="minorHAnsi"/>
          <w:sz w:val="24"/>
          <w:szCs w:val="24"/>
          <w:lang w:val="en-US"/>
        </w:rPr>
        <w:t>Dr.</w:t>
      </w:r>
      <w:r w:rsidR="00D95A96" w:rsidRPr="00EC69C2">
        <w:rPr>
          <w:rFonts w:eastAsia="Times New Roman" w:cstheme="minorHAnsi"/>
          <w:sz w:val="24"/>
          <w:szCs w:val="24"/>
          <w:lang w:val="en-US"/>
        </w:rPr>
        <w:t xml:space="preserve"> Evelyn M. Grieger</w:t>
      </w:r>
    </w:p>
    <w:p w14:paraId="1EAFC64F" w14:textId="77777777"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650" w14:textId="77777777"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EC69C2">
        <w:rPr>
          <w:rFonts w:cstheme="minorHAnsi"/>
          <w:sz w:val="24"/>
          <w:szCs w:val="24"/>
          <w:lang w:val="en-US"/>
        </w:rPr>
        <w:t>This course will give participants the opportunity to come together as a microcosm of the entire ELLA community, and explore the joy and wonder of singing in a choir! As is the case for many community choirs, there is, of course, no audition – all are welcome. We will start with the basics of breathing and vocal production. Then we will work through all the elements of ensemble singing – choral breathing, listening, watching, facial expression, awareness, vowel formation, diction, etc. This will all come together as we sing through the chosen repertoire. Reading music will be as asset, but not required. We could close the ELLA 2018 session with a brief noon-hour concert on the last day.</w:t>
      </w:r>
    </w:p>
    <w:p w14:paraId="1EAFC651" w14:textId="77777777"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52" w14:textId="77777777" w:rsidR="00D95A96" w:rsidRPr="00EC69C2" w:rsidRDefault="004F08CE"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Evelyn Grieger's</w:t>
      </w:r>
      <w:r w:rsidR="00D95A96" w:rsidRPr="00EC69C2">
        <w:rPr>
          <w:rFonts w:cstheme="minorHAnsi"/>
          <w:i/>
          <w:sz w:val="24"/>
          <w:szCs w:val="24"/>
          <w:lang w:val="en-US"/>
        </w:rPr>
        <w:t xml:space="preserve"> vast conducting experience includes many choirs at </w:t>
      </w:r>
      <w:proofErr w:type="gramStart"/>
      <w:r w:rsidR="00D95A96" w:rsidRPr="00EC69C2">
        <w:rPr>
          <w:rFonts w:cstheme="minorHAnsi"/>
          <w:i/>
          <w:sz w:val="24"/>
          <w:szCs w:val="24"/>
          <w:lang w:val="en-US"/>
        </w:rPr>
        <w:t>a number of</w:t>
      </w:r>
      <w:proofErr w:type="gramEnd"/>
      <w:r w:rsidR="00D95A96" w:rsidRPr="00EC69C2">
        <w:rPr>
          <w:rFonts w:cstheme="minorHAnsi"/>
          <w:i/>
          <w:sz w:val="24"/>
          <w:szCs w:val="24"/>
          <w:lang w:val="en-US"/>
        </w:rPr>
        <w:t xml:space="preserve"> post-secondary institutions, as well as numerous community and church choirs. </w:t>
      </w:r>
      <w:r>
        <w:rPr>
          <w:rFonts w:cstheme="minorHAnsi"/>
          <w:i/>
          <w:sz w:val="24"/>
          <w:szCs w:val="24"/>
          <w:lang w:val="en-US"/>
        </w:rPr>
        <w:t>Dr.</w:t>
      </w:r>
      <w:r w:rsidR="00D95A96" w:rsidRPr="00EC69C2">
        <w:rPr>
          <w:rFonts w:cstheme="minorHAnsi"/>
          <w:i/>
          <w:sz w:val="24"/>
          <w:szCs w:val="24"/>
          <w:lang w:val="en-US"/>
        </w:rPr>
        <w:t xml:space="preserve"> Grieger is the Min</w:t>
      </w:r>
      <w:r w:rsidR="006C1085">
        <w:rPr>
          <w:rFonts w:cstheme="minorHAnsi"/>
          <w:i/>
          <w:sz w:val="24"/>
          <w:szCs w:val="24"/>
          <w:lang w:val="en-US"/>
        </w:rPr>
        <w:t>i</w:t>
      </w:r>
      <w:r w:rsidR="00D95A96" w:rsidRPr="00EC69C2">
        <w:rPr>
          <w:rFonts w:cstheme="minorHAnsi"/>
          <w:i/>
          <w:sz w:val="24"/>
          <w:szCs w:val="24"/>
          <w:lang w:val="en-US"/>
        </w:rPr>
        <w:t>ster of Music at First Baptist Church, and teaches undergraduate conducting at The King’s University. She also presents choral workshops with all kinds of choirs, and guest conducts in and around Edmonton and beyond.</w:t>
      </w:r>
    </w:p>
    <w:p w14:paraId="1EAFC653" w14:textId="77777777" w:rsidR="00D95A96" w:rsidRPr="00EC69C2" w:rsidRDefault="00D95A96" w:rsidP="00EC69C2">
      <w:pPr>
        <w:spacing w:after="0" w:line="240" w:lineRule="auto"/>
        <w:rPr>
          <w:rFonts w:cs="Tahoma"/>
          <w:b/>
          <w:sz w:val="24"/>
          <w:szCs w:val="24"/>
        </w:rPr>
      </w:pPr>
    </w:p>
    <w:p w14:paraId="1EAFC654" w14:textId="77777777" w:rsidR="00D95A96" w:rsidRDefault="00D95A96" w:rsidP="00915704">
      <w:pPr>
        <w:spacing w:after="0"/>
        <w:rPr>
          <w:rFonts w:ascii="Arial" w:hAnsi="Arial" w:cs="Arial"/>
          <w:sz w:val="20"/>
          <w:szCs w:val="20"/>
        </w:rPr>
      </w:pPr>
    </w:p>
    <w:p w14:paraId="1EAFC655" w14:textId="77777777" w:rsidR="00D95A96" w:rsidRPr="00086F63" w:rsidRDefault="00D95A96" w:rsidP="00915704">
      <w:pPr>
        <w:spacing w:after="0"/>
        <w:rPr>
          <w:rFonts w:cstheme="minorHAnsi"/>
          <w:b/>
          <w:sz w:val="28"/>
          <w:szCs w:val="28"/>
          <w:lang w:val="en-US"/>
        </w:rPr>
      </w:pPr>
      <w:r w:rsidRPr="00086F63">
        <w:rPr>
          <w:rFonts w:cstheme="minorHAnsi"/>
          <w:b/>
          <w:sz w:val="28"/>
          <w:szCs w:val="28"/>
        </w:rPr>
        <w:t xml:space="preserve">EL21 </w:t>
      </w:r>
      <w:r w:rsidRPr="00086F63">
        <w:rPr>
          <w:rFonts w:cstheme="minorHAnsi"/>
          <w:b/>
          <w:sz w:val="28"/>
          <w:szCs w:val="28"/>
          <w:lang w:val="en-US"/>
        </w:rPr>
        <w:t>The Canadian Charter of Rights and Freedoms: Simplified</w:t>
      </w:r>
    </w:p>
    <w:p w14:paraId="1EAFC656" w14:textId="77777777"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Instructed by: Patricia Paradis</w:t>
      </w:r>
    </w:p>
    <w:p w14:paraId="1EAFC657" w14:textId="77777777" w:rsidR="00D95A96" w:rsidRPr="00EC69C2" w:rsidRDefault="00D95A96" w:rsidP="00EC69C2">
      <w:pPr>
        <w:spacing w:after="0" w:line="240" w:lineRule="auto"/>
        <w:rPr>
          <w:rFonts w:ascii="Tahoma" w:hAnsi="Tahoma" w:cs="Tahoma"/>
          <w:sz w:val="24"/>
          <w:szCs w:val="24"/>
          <w:lang w:val="en-US"/>
        </w:rPr>
      </w:pPr>
    </w:p>
    <w:p w14:paraId="1EAFC658" w14:textId="77777777"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This course will familiarize students with the Canadian Charter of Rights and Freedoms by</w:t>
      </w:r>
      <w:r w:rsidR="001C1180">
        <w:rPr>
          <w:rFonts w:cstheme="minorHAnsi"/>
          <w:sz w:val="24"/>
          <w:szCs w:val="24"/>
          <w:lang w:val="en-US"/>
        </w:rPr>
        <w:t xml:space="preserve"> </w:t>
      </w:r>
      <w:r w:rsidRPr="00EC69C2">
        <w:rPr>
          <w:rFonts w:cstheme="minorHAnsi"/>
          <w:sz w:val="24"/>
          <w:szCs w:val="24"/>
          <w:lang w:val="en-US"/>
        </w:rPr>
        <w:t>reviewing the developments that led to the inclusion of the Charter in the Constitution.  It will explain the contents of the Charter and how it is used to protect and promote rights and freedoms, a</w:t>
      </w:r>
      <w:r w:rsidR="001C1180">
        <w:rPr>
          <w:rFonts w:cstheme="minorHAnsi"/>
          <w:sz w:val="24"/>
          <w:szCs w:val="24"/>
          <w:lang w:val="en-US"/>
        </w:rPr>
        <w:t>s</w:t>
      </w:r>
      <w:r w:rsidRPr="00EC69C2">
        <w:rPr>
          <w:rFonts w:cstheme="minorHAnsi"/>
          <w:sz w:val="24"/>
          <w:szCs w:val="24"/>
          <w:lang w:val="en-US"/>
        </w:rPr>
        <w:t xml:space="preserve"> well as how it relates to </w:t>
      </w:r>
      <w:proofErr w:type="gramStart"/>
      <w:r w:rsidRPr="00EC69C2">
        <w:rPr>
          <w:rFonts w:cstheme="minorHAnsi"/>
          <w:sz w:val="24"/>
          <w:szCs w:val="24"/>
          <w:lang w:val="en-US"/>
        </w:rPr>
        <w:t>other</w:t>
      </w:r>
      <w:proofErr w:type="gramEnd"/>
      <w:r w:rsidRPr="00EC69C2">
        <w:rPr>
          <w:rFonts w:cstheme="minorHAnsi"/>
          <w:sz w:val="24"/>
          <w:szCs w:val="24"/>
          <w:lang w:val="en-US"/>
        </w:rPr>
        <w:t xml:space="preserve"> rights legislation such as the Human Rights Act</w:t>
      </w:r>
      <w:r w:rsidR="000015DE">
        <w:rPr>
          <w:rFonts w:cstheme="minorHAnsi"/>
          <w:sz w:val="24"/>
          <w:szCs w:val="24"/>
          <w:lang w:val="en-US"/>
        </w:rPr>
        <w:t>.</w:t>
      </w:r>
      <w:r w:rsidR="001C1180">
        <w:rPr>
          <w:rFonts w:cstheme="minorHAnsi"/>
          <w:sz w:val="24"/>
          <w:szCs w:val="24"/>
          <w:lang w:val="en-US"/>
        </w:rPr>
        <w:t xml:space="preserve">  </w:t>
      </w:r>
      <w:r w:rsidRPr="00EC69C2">
        <w:rPr>
          <w:rFonts w:cstheme="minorHAnsi"/>
          <w:sz w:val="24"/>
          <w:szCs w:val="24"/>
          <w:lang w:val="en-US"/>
        </w:rPr>
        <w:t>The course will also show how the Charter intersects with our everyday lives through a review of seminal Charter cases covering several topics of interest such as: the right to physician assisted death, freedom of expression, freedom of religion and the new Quebec legislation banning face coverings in public places, legal rights such your rights upon arrest</w:t>
      </w:r>
      <w:r w:rsidR="00344394">
        <w:rPr>
          <w:rFonts w:cstheme="minorHAnsi"/>
          <w:sz w:val="24"/>
          <w:szCs w:val="24"/>
          <w:lang w:val="en-US"/>
        </w:rPr>
        <w:t>,</w:t>
      </w:r>
      <w:r w:rsidRPr="00EC69C2">
        <w:rPr>
          <w:rFonts w:cstheme="minorHAnsi"/>
          <w:sz w:val="24"/>
          <w:szCs w:val="24"/>
          <w:lang w:val="en-US"/>
        </w:rPr>
        <w:t xml:space="preserve"> and the right to be free from unreasonable search and seizure especially as it relates to digital devices, and remedies for Charter breaches in cases like the Kha</w:t>
      </w:r>
      <w:r w:rsidR="008E0A52">
        <w:rPr>
          <w:rFonts w:cstheme="minorHAnsi"/>
          <w:sz w:val="24"/>
          <w:szCs w:val="24"/>
          <w:lang w:val="en-US"/>
        </w:rPr>
        <w:t>d</w:t>
      </w:r>
      <w:r w:rsidR="004F08CE">
        <w:rPr>
          <w:rFonts w:cstheme="minorHAnsi"/>
          <w:sz w:val="24"/>
          <w:szCs w:val="24"/>
          <w:lang w:val="en-US"/>
        </w:rPr>
        <w:t>r</w:t>
      </w:r>
      <w:r w:rsidR="008E0A52">
        <w:rPr>
          <w:rFonts w:cstheme="minorHAnsi"/>
          <w:sz w:val="24"/>
          <w:szCs w:val="24"/>
          <w:lang w:val="en-US"/>
        </w:rPr>
        <w:t xml:space="preserve"> </w:t>
      </w:r>
      <w:r w:rsidRPr="00EC69C2">
        <w:rPr>
          <w:rFonts w:cstheme="minorHAnsi"/>
          <w:sz w:val="24"/>
          <w:szCs w:val="24"/>
          <w:lang w:val="en-US"/>
        </w:rPr>
        <w:t>case.</w:t>
      </w:r>
    </w:p>
    <w:p w14:paraId="1EAFC659" w14:textId="77777777" w:rsidR="00D95A96" w:rsidRPr="00EC69C2" w:rsidRDefault="00D95A96" w:rsidP="00EC69C2">
      <w:pPr>
        <w:spacing w:after="0" w:line="240" w:lineRule="auto"/>
        <w:rPr>
          <w:rFonts w:cstheme="minorHAnsi"/>
          <w:sz w:val="24"/>
          <w:szCs w:val="24"/>
          <w:lang w:val="en-US"/>
        </w:rPr>
      </w:pPr>
    </w:p>
    <w:p w14:paraId="1EAFC65A" w14:textId="77777777" w:rsidR="00D95A96" w:rsidRPr="00EC69C2" w:rsidRDefault="00D95A96" w:rsidP="00EC69C2">
      <w:pPr>
        <w:spacing w:after="0" w:line="240" w:lineRule="auto"/>
        <w:rPr>
          <w:rFonts w:cstheme="minorHAnsi"/>
          <w:i/>
          <w:sz w:val="24"/>
          <w:szCs w:val="24"/>
          <w:lang w:val="en-US"/>
        </w:rPr>
      </w:pPr>
      <w:r w:rsidRPr="00896F80">
        <w:rPr>
          <w:rFonts w:cstheme="minorHAnsi"/>
          <w:b/>
          <w:i/>
          <w:sz w:val="24"/>
          <w:szCs w:val="24"/>
          <w:lang w:val="en-US"/>
        </w:rPr>
        <w:t>Patricia Paradis</w:t>
      </w:r>
      <w:r w:rsidRPr="00EC69C2">
        <w:rPr>
          <w:rFonts w:cstheme="minorHAnsi"/>
          <w:i/>
          <w:sz w:val="24"/>
          <w:szCs w:val="24"/>
          <w:lang w:val="en-US"/>
        </w:rPr>
        <w:t>, MEd, LLB, will instruct and coordinate a team of experts, primarily professors in the Faculty of Law to present this course. Patricia is the Executive Director of the Centre for Constitutional Studies at the University of Alberta. She is also a sessional lecturer in the Faculty of Law, having taught Human Rights Law in Canada for the past 18 years.</w:t>
      </w:r>
    </w:p>
    <w:p w14:paraId="1EAFC65B" w14:textId="77777777" w:rsidR="00EC69C2" w:rsidRDefault="00EC69C2" w:rsidP="00EC69C2">
      <w:pPr>
        <w:spacing w:after="0" w:line="240" w:lineRule="auto"/>
        <w:rPr>
          <w:rFonts w:cstheme="minorHAnsi"/>
          <w:b/>
          <w:sz w:val="28"/>
          <w:szCs w:val="28"/>
        </w:rPr>
      </w:pPr>
      <w:r>
        <w:rPr>
          <w:rFonts w:cstheme="minorHAnsi"/>
          <w:b/>
          <w:sz w:val="28"/>
          <w:szCs w:val="28"/>
        </w:rPr>
        <w:br w:type="page"/>
      </w:r>
    </w:p>
    <w:p w14:paraId="1EAFC65C" w14:textId="77777777" w:rsidR="00D95A96" w:rsidRPr="004241E7" w:rsidRDefault="00D95A96" w:rsidP="00EC69C2">
      <w:pPr>
        <w:spacing w:after="0" w:line="240" w:lineRule="auto"/>
        <w:rPr>
          <w:rFonts w:cs="Tahoma"/>
          <w:b/>
          <w:color w:val="FF0000"/>
          <w:sz w:val="24"/>
          <w:szCs w:val="24"/>
        </w:rPr>
      </w:pPr>
      <w:r w:rsidRPr="004241E7">
        <w:rPr>
          <w:rFonts w:cstheme="minorHAnsi"/>
          <w:b/>
          <w:strike/>
          <w:sz w:val="28"/>
          <w:szCs w:val="28"/>
        </w:rPr>
        <w:lastRenderedPageBreak/>
        <w:t xml:space="preserve">EL22 </w:t>
      </w:r>
      <w:r w:rsidRPr="004241E7">
        <w:rPr>
          <w:rFonts w:cstheme="minorHAnsi"/>
          <w:b/>
          <w:strike/>
          <w:sz w:val="28"/>
          <w:szCs w:val="28"/>
          <w:lang w:val="en-US"/>
        </w:rPr>
        <w:t xml:space="preserve">Physics is </w:t>
      </w:r>
      <w:proofErr w:type="gramStart"/>
      <w:r w:rsidRPr="004241E7">
        <w:rPr>
          <w:rFonts w:cstheme="minorHAnsi"/>
          <w:b/>
          <w:strike/>
          <w:sz w:val="28"/>
          <w:szCs w:val="28"/>
          <w:lang w:val="en-US"/>
        </w:rPr>
        <w:t>Life</w:t>
      </w:r>
      <w:r w:rsidR="004241E7">
        <w:rPr>
          <w:rFonts w:cstheme="minorHAnsi"/>
          <w:b/>
          <w:strike/>
          <w:sz w:val="28"/>
          <w:szCs w:val="28"/>
          <w:lang w:val="en-US"/>
        </w:rPr>
        <w:t xml:space="preserve">  </w:t>
      </w:r>
      <w:r w:rsidR="004241E7">
        <w:rPr>
          <w:rFonts w:cstheme="minorHAnsi"/>
          <w:b/>
          <w:color w:val="FF0000"/>
          <w:sz w:val="28"/>
          <w:szCs w:val="28"/>
          <w:lang w:val="en-US"/>
        </w:rPr>
        <w:t>CANCELLED</w:t>
      </w:r>
      <w:proofErr w:type="gramEnd"/>
      <w:r w:rsidR="004241E7">
        <w:rPr>
          <w:rFonts w:cstheme="minorHAnsi"/>
          <w:b/>
          <w:color w:val="FF0000"/>
          <w:sz w:val="28"/>
          <w:szCs w:val="28"/>
          <w:lang w:val="en-US"/>
        </w:rPr>
        <w:t>!</w:t>
      </w:r>
    </w:p>
    <w:p w14:paraId="1EAFC65D" w14:textId="77777777" w:rsidR="00D95A96" w:rsidRPr="004241E7" w:rsidRDefault="00D95A96" w:rsidP="00EC69C2">
      <w:pPr>
        <w:spacing w:after="0" w:line="240" w:lineRule="auto"/>
        <w:rPr>
          <w:rFonts w:cstheme="minorHAnsi"/>
          <w:strike/>
          <w:sz w:val="24"/>
          <w:szCs w:val="24"/>
          <w:lang w:val="en-US"/>
        </w:rPr>
      </w:pPr>
      <w:r w:rsidRPr="004241E7">
        <w:rPr>
          <w:rFonts w:cstheme="minorHAnsi"/>
          <w:strike/>
          <w:sz w:val="24"/>
          <w:szCs w:val="24"/>
          <w:lang w:val="en-US"/>
        </w:rPr>
        <w:t>Instructed by: Vlad Pasek</w:t>
      </w:r>
    </w:p>
    <w:p w14:paraId="1EAFC65E" w14:textId="77777777" w:rsidR="00D94EDC" w:rsidRPr="004241E7" w:rsidRDefault="00D94EDC" w:rsidP="00EC69C2">
      <w:pPr>
        <w:spacing w:after="0" w:line="240" w:lineRule="auto"/>
        <w:rPr>
          <w:rFonts w:cstheme="minorHAnsi"/>
          <w:strike/>
          <w:sz w:val="24"/>
          <w:szCs w:val="24"/>
          <w:lang w:val="en-US"/>
        </w:rPr>
      </w:pPr>
    </w:p>
    <w:p w14:paraId="1EAFC65F" w14:textId="77777777"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 xml:space="preserve">Physics is omnipresent in our everyday life. This course aims to explain how. With a series of 15 themes, you will come to understand the physics of the everyday such as: what happens when you bring a charged object close to the narrow stream of a faucet? At what angle should you throw a basketball for it to easily </w:t>
      </w:r>
      <w:r w:rsidR="0031522E">
        <w:rPr>
          <w:rFonts w:cstheme="minorHAnsi"/>
          <w:sz w:val="24"/>
          <w:szCs w:val="24"/>
          <w:lang w:val="en-US"/>
        </w:rPr>
        <w:t xml:space="preserve">enter </w:t>
      </w:r>
      <w:r w:rsidRPr="00EC69C2">
        <w:rPr>
          <w:rFonts w:cstheme="minorHAnsi"/>
          <w:sz w:val="24"/>
          <w:szCs w:val="24"/>
          <w:lang w:val="en-US"/>
        </w:rPr>
        <w:t xml:space="preserve">the basket? What happens to a ball that is thrown in the air while you are </w:t>
      </w:r>
      <w:r w:rsidR="00302A99">
        <w:rPr>
          <w:rFonts w:cstheme="minorHAnsi"/>
          <w:sz w:val="24"/>
          <w:szCs w:val="24"/>
          <w:lang w:val="en-US"/>
        </w:rPr>
        <w:t>d</w:t>
      </w:r>
      <w:r w:rsidR="004F08CE">
        <w:rPr>
          <w:rFonts w:cstheme="minorHAnsi"/>
          <w:sz w:val="24"/>
          <w:szCs w:val="24"/>
          <w:lang w:val="en-US"/>
        </w:rPr>
        <w:t>r</w:t>
      </w:r>
      <w:r w:rsidRPr="00EC69C2">
        <w:rPr>
          <w:rFonts w:cstheme="minorHAnsi"/>
          <w:sz w:val="24"/>
          <w:szCs w:val="24"/>
          <w:lang w:val="en-US"/>
        </w:rPr>
        <w:t>iving and suddenly you stop? We will also explore: Why can’t planes fly when it is too hot? Why does your weight change on different planets? How trains are made to levitate so that they can travel at high speeds. Why did the Tacoma Narrows bridge collapse in Washington State? Why it is dangerous to keep playing golf when there is light</w:t>
      </w:r>
      <w:r w:rsidR="006C1085">
        <w:rPr>
          <w:rFonts w:cstheme="minorHAnsi"/>
          <w:sz w:val="24"/>
          <w:szCs w:val="24"/>
          <w:lang w:val="en-US"/>
        </w:rPr>
        <w:t>nin</w:t>
      </w:r>
      <w:r w:rsidRPr="00EC69C2">
        <w:rPr>
          <w:rFonts w:cstheme="minorHAnsi"/>
          <w:sz w:val="24"/>
          <w:szCs w:val="24"/>
          <w:lang w:val="en-US"/>
        </w:rPr>
        <w:t>g. The use of nuclear energy (fission and fusion) for our use will be discussed. Every presentation will ad</w:t>
      </w:r>
      <w:r w:rsidR="00302A99">
        <w:rPr>
          <w:rFonts w:cstheme="minorHAnsi"/>
          <w:sz w:val="24"/>
          <w:szCs w:val="24"/>
          <w:lang w:val="en-US"/>
        </w:rPr>
        <w:t>d</w:t>
      </w:r>
      <w:r w:rsidR="004F08CE">
        <w:rPr>
          <w:rFonts w:cstheme="minorHAnsi"/>
          <w:sz w:val="24"/>
          <w:szCs w:val="24"/>
          <w:lang w:val="en-US"/>
        </w:rPr>
        <w:t>r</w:t>
      </w:r>
      <w:r w:rsidRPr="00EC69C2">
        <w:rPr>
          <w:rFonts w:cstheme="minorHAnsi"/>
          <w:sz w:val="24"/>
          <w:szCs w:val="24"/>
          <w:lang w:val="en-US"/>
        </w:rPr>
        <w:t>ess different principles of physics illustrated by real life examples and enhanced with hands on experiments and multimedia.</w:t>
      </w:r>
    </w:p>
    <w:p w14:paraId="1EAFC660" w14:textId="77777777" w:rsidR="00D95A96" w:rsidRPr="00EC69C2" w:rsidRDefault="00D95A96" w:rsidP="00EC69C2">
      <w:pPr>
        <w:spacing w:after="0" w:line="240" w:lineRule="auto"/>
        <w:rPr>
          <w:rFonts w:cstheme="minorHAnsi"/>
          <w:sz w:val="24"/>
          <w:szCs w:val="24"/>
          <w:lang w:val="en-US"/>
        </w:rPr>
      </w:pPr>
    </w:p>
    <w:p w14:paraId="1EAFC661" w14:textId="77777777" w:rsidR="00D95A96" w:rsidRPr="00EC69C2" w:rsidRDefault="00D95A96" w:rsidP="00EC69C2">
      <w:pPr>
        <w:spacing w:after="0" w:line="240" w:lineRule="auto"/>
        <w:rPr>
          <w:rFonts w:cstheme="minorHAnsi"/>
          <w:sz w:val="24"/>
          <w:szCs w:val="24"/>
          <w:lang w:val="en-US"/>
        </w:rPr>
      </w:pPr>
      <w:r w:rsidRPr="00896F80">
        <w:rPr>
          <w:rFonts w:cstheme="minorHAnsi"/>
          <w:b/>
          <w:i/>
          <w:sz w:val="24"/>
          <w:szCs w:val="24"/>
          <w:lang w:val="en-US"/>
        </w:rPr>
        <w:t>Vlad Pasek</w:t>
      </w:r>
      <w:r w:rsidRPr="00EC69C2">
        <w:rPr>
          <w:rFonts w:cstheme="minorHAnsi"/>
          <w:i/>
          <w:sz w:val="24"/>
          <w:szCs w:val="24"/>
          <w:lang w:val="en-US"/>
        </w:rPr>
        <w:t xml:space="preserve"> began his career as a physics researcher at CMC &amp; RCA and then moved on to teach physics with Edmonton Catholic Schools. He also lectured at the U of A. Academically, he earned a BSc, BEd and two MEd’s. He ran </w:t>
      </w:r>
      <w:r w:rsidR="0054567A">
        <w:rPr>
          <w:rFonts w:cstheme="minorHAnsi"/>
          <w:i/>
          <w:sz w:val="24"/>
          <w:szCs w:val="24"/>
          <w:lang w:val="en-US"/>
        </w:rPr>
        <w:t xml:space="preserve">research projects on </w:t>
      </w:r>
      <w:r w:rsidRPr="00EC69C2">
        <w:rPr>
          <w:rFonts w:cstheme="minorHAnsi"/>
          <w:i/>
          <w:sz w:val="24"/>
          <w:szCs w:val="24"/>
          <w:lang w:val="en-US"/>
        </w:rPr>
        <w:t xml:space="preserve">superconductors, holograms and cosmic rays. He was on the advisory panel for </w:t>
      </w:r>
      <w:r w:rsidR="00BE4927">
        <w:rPr>
          <w:rFonts w:cstheme="minorHAnsi"/>
          <w:i/>
          <w:sz w:val="24"/>
          <w:szCs w:val="24"/>
          <w:lang w:val="en-US"/>
        </w:rPr>
        <w:t>a</w:t>
      </w:r>
      <w:r w:rsidRPr="00EC69C2">
        <w:rPr>
          <w:rFonts w:cstheme="minorHAnsi"/>
          <w:i/>
          <w:sz w:val="24"/>
          <w:szCs w:val="24"/>
          <w:lang w:val="en-US"/>
        </w:rPr>
        <w:t xml:space="preserve"> </w:t>
      </w:r>
      <w:r w:rsidR="00D626E1">
        <w:rPr>
          <w:rFonts w:cstheme="minorHAnsi"/>
          <w:i/>
          <w:sz w:val="24"/>
          <w:szCs w:val="24"/>
          <w:lang w:val="en-US"/>
        </w:rPr>
        <w:t>p</w:t>
      </w:r>
      <w:r w:rsidRPr="00EC69C2">
        <w:rPr>
          <w:rFonts w:cstheme="minorHAnsi"/>
          <w:i/>
          <w:sz w:val="24"/>
          <w:szCs w:val="24"/>
          <w:lang w:val="en-US"/>
        </w:rPr>
        <w:t>hysics textbook. He obtained the Hilroy Award and the Prime Minister's Award</w:t>
      </w:r>
      <w:r w:rsidRPr="00EC69C2">
        <w:rPr>
          <w:rFonts w:cstheme="minorHAnsi"/>
          <w:sz w:val="24"/>
          <w:szCs w:val="24"/>
          <w:lang w:val="en-US"/>
        </w:rPr>
        <w:t>.</w:t>
      </w:r>
    </w:p>
    <w:p w14:paraId="1EAFC662" w14:textId="77777777" w:rsidR="00D95A96" w:rsidRPr="00EC69C2" w:rsidRDefault="00D95A96" w:rsidP="00EC69C2">
      <w:pPr>
        <w:spacing w:after="0" w:line="240" w:lineRule="auto"/>
        <w:rPr>
          <w:rFonts w:cs="Tahoma"/>
          <w:b/>
          <w:sz w:val="24"/>
          <w:szCs w:val="24"/>
        </w:rPr>
      </w:pPr>
    </w:p>
    <w:p w14:paraId="1EAFC663" w14:textId="77777777" w:rsidR="00D95A96" w:rsidRDefault="00D95A96" w:rsidP="00915704">
      <w:pPr>
        <w:spacing w:after="0"/>
        <w:rPr>
          <w:rFonts w:cs="Tahoma"/>
          <w:b/>
          <w:sz w:val="28"/>
          <w:szCs w:val="28"/>
        </w:rPr>
      </w:pPr>
    </w:p>
    <w:p w14:paraId="1EAFC664" w14:textId="77777777" w:rsidR="00D95A96" w:rsidRPr="001723D3" w:rsidRDefault="00D95A96" w:rsidP="00915704">
      <w:pPr>
        <w:spacing w:after="0"/>
        <w:rPr>
          <w:rFonts w:cstheme="minorHAnsi"/>
          <w:b/>
          <w:sz w:val="28"/>
          <w:szCs w:val="28"/>
          <w:lang w:val="en-US"/>
        </w:rPr>
      </w:pPr>
      <w:r w:rsidRPr="001723D3">
        <w:rPr>
          <w:rFonts w:cstheme="minorHAnsi"/>
          <w:b/>
          <w:sz w:val="28"/>
          <w:szCs w:val="28"/>
        </w:rPr>
        <w:t xml:space="preserve">EL23 </w:t>
      </w:r>
      <w:r w:rsidRPr="001723D3">
        <w:rPr>
          <w:rFonts w:cstheme="minorHAnsi"/>
          <w:b/>
          <w:sz w:val="28"/>
          <w:szCs w:val="28"/>
          <w:lang w:val="en-US"/>
        </w:rPr>
        <w:t xml:space="preserve">Skeleton Keys:  An Introduction to Forensic Anthropology </w:t>
      </w:r>
    </w:p>
    <w:p w14:paraId="1EAFC665" w14:textId="77777777"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Instructed by: Corinne Marceau and Alexan</w:t>
      </w:r>
      <w:r w:rsidR="00302A99">
        <w:rPr>
          <w:rFonts w:cstheme="minorHAnsi"/>
          <w:sz w:val="24"/>
          <w:szCs w:val="24"/>
          <w:lang w:val="en-US"/>
        </w:rPr>
        <w:t>d</w:t>
      </w:r>
      <w:r w:rsidR="004F08CE">
        <w:rPr>
          <w:rFonts w:cstheme="minorHAnsi"/>
          <w:sz w:val="24"/>
          <w:szCs w:val="24"/>
          <w:lang w:val="en-US"/>
        </w:rPr>
        <w:t>r</w:t>
      </w:r>
      <w:r w:rsidRPr="004313E2">
        <w:rPr>
          <w:rFonts w:cstheme="minorHAnsi"/>
          <w:sz w:val="24"/>
          <w:szCs w:val="24"/>
          <w:lang w:val="en-US"/>
        </w:rPr>
        <w:t>a Rocca</w:t>
      </w:r>
    </w:p>
    <w:p w14:paraId="1EAFC666" w14:textId="77777777" w:rsidR="00D95A96" w:rsidRPr="004313E2" w:rsidRDefault="00D95A96" w:rsidP="004313E2">
      <w:pPr>
        <w:spacing w:after="0" w:line="240" w:lineRule="auto"/>
        <w:rPr>
          <w:rFonts w:cstheme="minorHAnsi"/>
          <w:sz w:val="24"/>
          <w:szCs w:val="24"/>
          <w:lang w:val="en-US"/>
        </w:rPr>
      </w:pPr>
    </w:p>
    <w:p w14:paraId="1EAFC667" w14:textId="77777777"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 xml:space="preserve">In this course, students will learn about the human skeleton and how to identify sex, age, trauma, and pathological conditions from the bones. Forensic applications such as determining time-since-death and cause of death will be discussed in the context of actual case studies from death investigations and historical cases, such as the Franklin Expedition. This course will attempt to dispel some of the misconceptions about forensic science that have been promoted in popular culture. Using the university's extensive osteology collection, students will work hands-on with human skeletal remains in a lab setting. </w:t>
      </w:r>
    </w:p>
    <w:p w14:paraId="1EAFC668" w14:textId="77777777" w:rsidR="00D95A96" w:rsidRPr="004313E2" w:rsidRDefault="00D95A96" w:rsidP="004313E2">
      <w:pPr>
        <w:spacing w:after="0" w:line="240" w:lineRule="auto"/>
        <w:rPr>
          <w:rFonts w:cstheme="minorHAnsi"/>
          <w:b/>
          <w:sz w:val="24"/>
          <w:szCs w:val="24"/>
          <w:lang w:val="en-US"/>
        </w:rPr>
      </w:pPr>
      <w:proofErr w:type="gramStart"/>
      <w:r w:rsidRPr="004313E2">
        <w:rPr>
          <w:rFonts w:cstheme="minorHAnsi"/>
          <w:b/>
          <w:sz w:val="24"/>
          <w:szCs w:val="24"/>
          <w:lang w:val="en-US"/>
        </w:rPr>
        <w:t>In order to</w:t>
      </w:r>
      <w:proofErr w:type="gramEnd"/>
      <w:r w:rsidRPr="004313E2">
        <w:rPr>
          <w:rFonts w:cstheme="minorHAnsi"/>
          <w:b/>
          <w:sz w:val="24"/>
          <w:szCs w:val="24"/>
          <w:lang w:val="en-US"/>
        </w:rPr>
        <w:t xml:space="preserve"> participate fully in this class, students will need to meet at the osteology lab in the Tory Building on Saskatchewan </w:t>
      </w:r>
      <w:r w:rsidR="004F08CE">
        <w:rPr>
          <w:rFonts w:cstheme="minorHAnsi"/>
          <w:b/>
          <w:sz w:val="24"/>
          <w:szCs w:val="24"/>
          <w:lang w:val="en-US"/>
        </w:rPr>
        <w:t>Dr</w:t>
      </w:r>
      <w:r w:rsidRPr="004313E2">
        <w:rPr>
          <w:rFonts w:cstheme="minorHAnsi"/>
          <w:b/>
          <w:sz w:val="24"/>
          <w:szCs w:val="24"/>
          <w:lang w:val="en-US"/>
        </w:rPr>
        <w:t xml:space="preserve">ive (approx. a 10-minute walk) for at least 3 of the classes. </w:t>
      </w:r>
    </w:p>
    <w:p w14:paraId="1EAFC669" w14:textId="77777777" w:rsidR="00D95A96" w:rsidRDefault="00ED2DC7" w:rsidP="004313E2">
      <w:pPr>
        <w:spacing w:after="0" w:line="240" w:lineRule="auto"/>
        <w:rPr>
          <w:rFonts w:cstheme="minorHAnsi"/>
          <w:b/>
          <w:sz w:val="24"/>
          <w:szCs w:val="24"/>
          <w:lang w:val="en-US"/>
        </w:rPr>
      </w:pPr>
      <w:r w:rsidRPr="004313E2">
        <w:rPr>
          <w:rFonts w:cstheme="minorHAnsi"/>
          <w:b/>
          <w:sz w:val="24"/>
          <w:szCs w:val="24"/>
          <w:lang w:val="en-US"/>
        </w:rPr>
        <w:t>Class Capacity: 25.</w:t>
      </w:r>
    </w:p>
    <w:p w14:paraId="1EAFC66A" w14:textId="77777777" w:rsidR="00ED2DC7" w:rsidRPr="004313E2" w:rsidRDefault="00ED2DC7" w:rsidP="004313E2">
      <w:pPr>
        <w:spacing w:after="0" w:line="240" w:lineRule="auto"/>
        <w:rPr>
          <w:rFonts w:cstheme="minorHAnsi"/>
          <w:sz w:val="24"/>
          <w:szCs w:val="24"/>
          <w:lang w:val="en-US"/>
        </w:rPr>
      </w:pPr>
    </w:p>
    <w:p w14:paraId="1EAFC66B" w14:textId="77777777" w:rsidR="00D95A96" w:rsidRPr="004313E2" w:rsidRDefault="00D95A96" w:rsidP="004313E2">
      <w:pPr>
        <w:spacing w:after="0" w:line="240" w:lineRule="auto"/>
        <w:rPr>
          <w:rFonts w:cstheme="minorHAnsi"/>
          <w:i/>
          <w:sz w:val="24"/>
          <w:szCs w:val="24"/>
          <w:lang w:val="en-US"/>
        </w:rPr>
      </w:pPr>
      <w:r w:rsidRPr="00ED2DC7">
        <w:rPr>
          <w:rFonts w:cstheme="minorHAnsi"/>
          <w:b/>
          <w:i/>
          <w:sz w:val="24"/>
          <w:szCs w:val="24"/>
          <w:lang w:val="en-US"/>
        </w:rPr>
        <w:t>Corinne Marceau</w:t>
      </w:r>
      <w:r w:rsidRPr="004313E2">
        <w:rPr>
          <w:rFonts w:cstheme="minorHAnsi"/>
          <w:i/>
          <w:sz w:val="24"/>
          <w:szCs w:val="24"/>
          <w:lang w:val="en-US"/>
        </w:rPr>
        <w:t xml:space="preserve"> attained her MA in Anthropology at the U of A in 2007, specializing in Forensic Anthropology. She has completed an internship at the Medical Examiner's office and consulted on several forensic cases. She currently teaches Anthropology and Anatomy at Portage College and works in Transplant Services.</w:t>
      </w:r>
    </w:p>
    <w:p w14:paraId="1EAFC66C" w14:textId="77777777" w:rsidR="00D95A96" w:rsidRPr="004313E2" w:rsidRDefault="00D95A96" w:rsidP="004313E2">
      <w:pPr>
        <w:spacing w:after="0" w:line="240" w:lineRule="auto"/>
        <w:rPr>
          <w:rFonts w:cstheme="minorHAnsi"/>
          <w:i/>
          <w:sz w:val="16"/>
          <w:szCs w:val="16"/>
          <w:lang w:val="en-US"/>
        </w:rPr>
      </w:pPr>
    </w:p>
    <w:p w14:paraId="1EAFC66D" w14:textId="77777777" w:rsidR="00D95A96" w:rsidRPr="004313E2" w:rsidRDefault="00D95A96" w:rsidP="004313E2">
      <w:pPr>
        <w:spacing w:after="0" w:line="240" w:lineRule="auto"/>
        <w:rPr>
          <w:rFonts w:cstheme="minorHAnsi"/>
          <w:sz w:val="24"/>
          <w:szCs w:val="24"/>
          <w:lang w:val="en-US"/>
        </w:rPr>
      </w:pPr>
      <w:r w:rsidRPr="00ED2DC7">
        <w:rPr>
          <w:rFonts w:cstheme="minorHAnsi"/>
          <w:b/>
          <w:i/>
          <w:sz w:val="24"/>
          <w:szCs w:val="24"/>
          <w:lang w:val="en-US"/>
        </w:rPr>
        <w:t>Alexan</w:t>
      </w:r>
      <w:r w:rsidR="00302A99">
        <w:rPr>
          <w:rFonts w:cstheme="minorHAnsi"/>
          <w:b/>
          <w:i/>
          <w:sz w:val="24"/>
          <w:szCs w:val="24"/>
          <w:lang w:val="en-US"/>
        </w:rPr>
        <w:t>d</w:t>
      </w:r>
      <w:r w:rsidR="004F08CE">
        <w:rPr>
          <w:rFonts w:cstheme="minorHAnsi"/>
          <w:b/>
          <w:i/>
          <w:sz w:val="24"/>
          <w:szCs w:val="24"/>
          <w:lang w:val="en-US"/>
        </w:rPr>
        <w:t>r</w:t>
      </w:r>
      <w:r w:rsidRPr="00ED2DC7">
        <w:rPr>
          <w:rFonts w:cstheme="minorHAnsi"/>
          <w:b/>
          <w:i/>
          <w:sz w:val="24"/>
          <w:szCs w:val="24"/>
          <w:lang w:val="en-US"/>
        </w:rPr>
        <w:t>a Rocca</w:t>
      </w:r>
      <w:r w:rsidRPr="004313E2">
        <w:rPr>
          <w:rFonts w:cstheme="minorHAnsi"/>
          <w:i/>
          <w:sz w:val="24"/>
          <w:szCs w:val="24"/>
          <w:lang w:val="en-US"/>
        </w:rPr>
        <w:t xml:space="preserve"> is currently completing the second year of </w:t>
      </w:r>
      <w:r w:rsidR="006141D2">
        <w:rPr>
          <w:rFonts w:cstheme="minorHAnsi"/>
          <w:i/>
          <w:sz w:val="24"/>
          <w:szCs w:val="24"/>
          <w:lang w:val="en-US"/>
        </w:rPr>
        <w:t>her</w:t>
      </w:r>
      <w:r w:rsidRPr="004313E2">
        <w:rPr>
          <w:rFonts w:cstheme="minorHAnsi"/>
          <w:i/>
          <w:sz w:val="24"/>
          <w:szCs w:val="24"/>
          <w:lang w:val="en-US"/>
        </w:rPr>
        <w:t xml:space="preserve"> </w:t>
      </w:r>
      <w:proofErr w:type="gramStart"/>
      <w:r w:rsidRPr="004313E2">
        <w:rPr>
          <w:rFonts w:cstheme="minorHAnsi"/>
          <w:i/>
          <w:sz w:val="24"/>
          <w:szCs w:val="24"/>
          <w:lang w:val="en-US"/>
        </w:rPr>
        <w:t>Master's</w:t>
      </w:r>
      <w:proofErr w:type="gramEnd"/>
      <w:r w:rsidRPr="004313E2">
        <w:rPr>
          <w:rFonts w:cstheme="minorHAnsi"/>
          <w:i/>
          <w:sz w:val="24"/>
          <w:szCs w:val="24"/>
          <w:lang w:val="en-US"/>
        </w:rPr>
        <w:t xml:space="preserve"> degree in biological anthropology on juvenile sex estimation at the University of Alberta. </w:t>
      </w:r>
      <w:r w:rsidR="006141D2">
        <w:rPr>
          <w:rFonts w:cstheme="minorHAnsi"/>
          <w:i/>
          <w:sz w:val="24"/>
          <w:szCs w:val="24"/>
          <w:lang w:val="en-US"/>
        </w:rPr>
        <w:t>Her</w:t>
      </w:r>
      <w:r w:rsidRPr="004313E2">
        <w:rPr>
          <w:rFonts w:cstheme="minorHAnsi"/>
          <w:i/>
          <w:sz w:val="24"/>
          <w:szCs w:val="24"/>
          <w:lang w:val="en-US"/>
        </w:rPr>
        <w:t xml:space="preserve"> research interests are in both biological anthropology and forensic anthropology. </w:t>
      </w:r>
      <w:r w:rsidR="006141D2">
        <w:rPr>
          <w:rFonts w:cstheme="minorHAnsi"/>
          <w:i/>
          <w:sz w:val="24"/>
          <w:szCs w:val="24"/>
          <w:lang w:val="en-US"/>
        </w:rPr>
        <w:t>She has</w:t>
      </w:r>
      <w:r w:rsidRPr="004313E2">
        <w:rPr>
          <w:rFonts w:cstheme="minorHAnsi"/>
          <w:i/>
          <w:sz w:val="24"/>
          <w:szCs w:val="24"/>
          <w:lang w:val="en-US"/>
        </w:rPr>
        <w:t xml:space="preserve"> worked with the forensic anthropologist of Northern Alberta on active cases as well as reviewed previous anthropological assessments</w:t>
      </w:r>
      <w:r w:rsidRPr="004313E2">
        <w:rPr>
          <w:rFonts w:cstheme="minorHAnsi"/>
          <w:sz w:val="24"/>
          <w:szCs w:val="24"/>
          <w:lang w:val="en-US"/>
        </w:rPr>
        <w:t>.</w:t>
      </w:r>
    </w:p>
    <w:p w14:paraId="1EAFC66E" w14:textId="77777777" w:rsidR="004313E2" w:rsidRDefault="004313E2">
      <w:pPr>
        <w:spacing w:after="0" w:line="240" w:lineRule="auto"/>
        <w:rPr>
          <w:rFonts w:cs="Tahoma"/>
          <w:b/>
          <w:sz w:val="24"/>
          <w:szCs w:val="24"/>
        </w:rPr>
      </w:pPr>
      <w:r>
        <w:rPr>
          <w:rFonts w:cs="Tahoma"/>
          <w:b/>
          <w:sz w:val="24"/>
          <w:szCs w:val="24"/>
        </w:rPr>
        <w:br w:type="page"/>
      </w:r>
    </w:p>
    <w:p w14:paraId="1EAFC66F" w14:textId="77777777" w:rsidR="00D95A96" w:rsidRPr="00864DE8" w:rsidRDefault="00D95A96" w:rsidP="00915704">
      <w:pPr>
        <w:spacing w:after="0"/>
        <w:rPr>
          <w:rFonts w:cstheme="minorHAnsi"/>
          <w:b/>
          <w:sz w:val="28"/>
          <w:szCs w:val="28"/>
          <w:lang w:val="en-US"/>
        </w:rPr>
      </w:pPr>
      <w:r w:rsidRPr="00864DE8">
        <w:rPr>
          <w:rFonts w:cstheme="minorHAnsi"/>
          <w:b/>
          <w:sz w:val="28"/>
          <w:szCs w:val="28"/>
        </w:rPr>
        <w:lastRenderedPageBreak/>
        <w:t xml:space="preserve">EL24 </w:t>
      </w:r>
      <w:r w:rsidRPr="00864DE8">
        <w:rPr>
          <w:rFonts w:cstheme="minorHAnsi"/>
          <w:b/>
          <w:sz w:val="28"/>
          <w:szCs w:val="28"/>
          <w:lang w:val="en-US"/>
        </w:rPr>
        <w:t>A New Age:  Painting and Sculpture from c. 1910 to c.1940</w:t>
      </w:r>
    </w:p>
    <w:p w14:paraId="1EAFC670" w14:textId="77777777" w:rsidR="00D95A96" w:rsidRDefault="00D95A96" w:rsidP="008E29C3">
      <w:pPr>
        <w:spacing w:after="0" w:line="240" w:lineRule="auto"/>
        <w:rPr>
          <w:rFonts w:cstheme="minorHAnsi"/>
          <w:sz w:val="24"/>
          <w:szCs w:val="24"/>
          <w:lang w:val="en-US"/>
        </w:rPr>
      </w:pPr>
      <w:r w:rsidRPr="004313E2">
        <w:rPr>
          <w:rFonts w:cstheme="minorHAnsi"/>
          <w:sz w:val="24"/>
          <w:szCs w:val="24"/>
          <w:lang w:val="en-US"/>
        </w:rPr>
        <w:t>Instructed by: Kirk Marlow</w:t>
      </w:r>
    </w:p>
    <w:p w14:paraId="1EAFC671" w14:textId="77777777" w:rsidR="008E29C3" w:rsidRPr="008E29C3" w:rsidRDefault="008E29C3" w:rsidP="008E29C3">
      <w:pPr>
        <w:spacing w:after="0" w:line="240" w:lineRule="auto"/>
        <w:rPr>
          <w:rFonts w:cstheme="minorHAnsi"/>
          <w:sz w:val="16"/>
          <w:szCs w:val="16"/>
          <w:lang w:val="en-US"/>
        </w:rPr>
      </w:pPr>
    </w:p>
    <w:p w14:paraId="1EAFC672" w14:textId="77777777" w:rsidR="00D95A96" w:rsidRPr="004313E2" w:rsidRDefault="00D95A96" w:rsidP="008E29C3">
      <w:pPr>
        <w:spacing w:after="0" w:line="240" w:lineRule="auto"/>
        <w:rPr>
          <w:rFonts w:cstheme="minorHAnsi"/>
          <w:sz w:val="24"/>
          <w:szCs w:val="24"/>
          <w:lang w:val="en-US"/>
        </w:rPr>
      </w:pPr>
      <w:r w:rsidRPr="004313E2">
        <w:rPr>
          <w:rFonts w:cstheme="minorHAnsi"/>
          <w:sz w:val="24"/>
          <w:szCs w:val="24"/>
          <w:lang w:val="en-US"/>
        </w:rPr>
        <w:t>The period just before World War I up to the outbreak of World War II was a time of significant and dynamic change in painting and sculpture. Within the space of 30 years, the development of abstract art challenged the long-standing realistic tradition of art. At the same time, or closely following, came such movements as Russian Avant-Garde art, Cubism, Italian Futurism, German Expressionism, Dadaism and Surrealism. The more conservative 1930s saw the rise of social expressionism, and the totalitarian art of some European countries that would soon go to war with each other.</w:t>
      </w:r>
      <w:r w:rsidRPr="004313E2">
        <w:rPr>
          <w:rFonts w:cstheme="minorHAnsi"/>
          <w:sz w:val="24"/>
          <w:szCs w:val="24"/>
          <w:lang w:val="en-US"/>
        </w:rPr>
        <w:br/>
        <w:t>With the use of visual images, Kirk Marlow will explore some of the art produced in these years and place it against the background of some historical and political events of the time.</w:t>
      </w:r>
    </w:p>
    <w:p w14:paraId="1EAFC673" w14:textId="77777777" w:rsidR="00ED2DC7" w:rsidRPr="00ED2DC7" w:rsidRDefault="00ED2DC7" w:rsidP="00ED2DC7">
      <w:pPr>
        <w:spacing w:after="0" w:line="240" w:lineRule="auto"/>
        <w:rPr>
          <w:rFonts w:cstheme="minorHAnsi"/>
          <w:b/>
          <w:i/>
          <w:sz w:val="16"/>
          <w:szCs w:val="16"/>
          <w:lang w:val="en-US"/>
        </w:rPr>
      </w:pPr>
    </w:p>
    <w:p w14:paraId="1EAFC674" w14:textId="77777777" w:rsidR="00D95A96" w:rsidRPr="008E29C3" w:rsidRDefault="00D95A96" w:rsidP="008E29C3">
      <w:pPr>
        <w:spacing w:line="240" w:lineRule="auto"/>
        <w:rPr>
          <w:rFonts w:cstheme="minorHAnsi"/>
          <w:sz w:val="24"/>
          <w:szCs w:val="24"/>
          <w:lang w:val="en-US"/>
        </w:rPr>
      </w:pPr>
      <w:r w:rsidRPr="00ED2DC7">
        <w:rPr>
          <w:rFonts w:cstheme="minorHAnsi"/>
          <w:b/>
          <w:i/>
          <w:sz w:val="24"/>
          <w:szCs w:val="24"/>
          <w:lang w:val="en-US"/>
        </w:rPr>
        <w:t>Kirk Marlow</w:t>
      </w:r>
      <w:r w:rsidRPr="004313E2">
        <w:rPr>
          <w:rFonts w:cstheme="minorHAnsi"/>
          <w:i/>
          <w:sz w:val="24"/>
          <w:szCs w:val="24"/>
          <w:lang w:val="en-US"/>
        </w:rPr>
        <w:t>, a native of Nova Scotia, received his degrees in English, Education and Art History at Mount Allison University in Sackville, New Brunswick, and Carleton University, Ottawa. In the 1990s he lived in London, England, working as an editor for Macmillan Publishing and Oxford University Press. From 1999 he has been an Art History Instructor at MacEwan University</w:t>
      </w:r>
      <w:r w:rsidR="008E29C3">
        <w:rPr>
          <w:rFonts w:cstheme="minorHAnsi"/>
          <w:sz w:val="24"/>
          <w:szCs w:val="24"/>
          <w:lang w:val="en-US"/>
        </w:rPr>
        <w:t xml:space="preserve">. </w:t>
      </w:r>
    </w:p>
    <w:p w14:paraId="1EAFC675" w14:textId="77777777" w:rsidR="00037D7F" w:rsidRPr="00A3134D" w:rsidRDefault="00D95A96" w:rsidP="00037D7F">
      <w:pPr>
        <w:spacing w:after="0"/>
        <w:rPr>
          <w:rFonts w:cstheme="minorHAnsi"/>
          <w:b/>
          <w:sz w:val="28"/>
          <w:szCs w:val="28"/>
          <w:lang w:val="en-US"/>
        </w:rPr>
      </w:pPr>
      <w:r w:rsidRPr="00037D7F">
        <w:rPr>
          <w:rFonts w:cstheme="minorHAnsi"/>
          <w:b/>
          <w:sz w:val="28"/>
          <w:szCs w:val="28"/>
          <w:highlight w:val="yellow"/>
        </w:rPr>
        <w:t xml:space="preserve">EL25 </w:t>
      </w:r>
      <w:r w:rsidR="00037D7F" w:rsidRPr="00037D7F">
        <w:rPr>
          <w:rFonts w:cstheme="minorHAnsi"/>
          <w:b/>
          <w:sz w:val="28"/>
          <w:szCs w:val="28"/>
          <w:highlight w:val="yellow"/>
          <w:lang w:val="en-US"/>
        </w:rPr>
        <w:t>Nanotechnology:</w:t>
      </w:r>
      <w:r w:rsidR="00037D7F" w:rsidRPr="00A3134D">
        <w:rPr>
          <w:rFonts w:cstheme="minorHAnsi"/>
          <w:b/>
          <w:sz w:val="28"/>
          <w:szCs w:val="28"/>
          <w:lang w:val="en-US"/>
        </w:rPr>
        <w:t xml:space="preserve"> Some of the Biggest Ideas come from the Smallest Things</w:t>
      </w:r>
    </w:p>
    <w:p w14:paraId="1EAFC676" w14:textId="77777777" w:rsidR="00037D7F" w:rsidRPr="0062177A" w:rsidRDefault="00037D7F" w:rsidP="00037D7F">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99552" behindDoc="0" locked="0" layoutInCell="1" allowOverlap="1" wp14:anchorId="1EAFC899" wp14:editId="1EAFC89A">
                <wp:simplePos x="0" y="0"/>
                <wp:positionH relativeFrom="column">
                  <wp:posOffset>5112385</wp:posOffset>
                </wp:positionH>
                <wp:positionV relativeFrom="paragraph">
                  <wp:posOffset>2673350</wp:posOffset>
                </wp:positionV>
                <wp:extent cx="171132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11325" cy="635"/>
                        </a:xfrm>
                        <a:prstGeom prst="rect">
                          <a:avLst/>
                        </a:prstGeom>
                        <a:solidFill>
                          <a:prstClr val="white"/>
                        </a:solidFill>
                        <a:ln>
                          <a:noFill/>
                        </a:ln>
                      </wps:spPr>
                      <wps:txbx>
                        <w:txbxContent>
                          <w:p w14:paraId="1EAFC954" w14:textId="77777777" w:rsidR="00037D7F" w:rsidRPr="00FD645A" w:rsidRDefault="00037D7F" w:rsidP="00037D7F">
                            <w:pPr>
                              <w:pStyle w:val="Caption"/>
                              <w:jc w:val="center"/>
                              <w:rPr>
                                <w:rFonts w:cstheme="minorHAnsi"/>
                                <w:noProof/>
                                <w:sz w:val="24"/>
                                <w:szCs w:val="24"/>
                              </w:rPr>
                            </w:pPr>
                            <w:r>
                              <w:t>Dr. David Wishart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99" id="Text Box 61" o:spid="_x0000_s1044" type="#_x0000_t202" style="position:absolute;margin-left:402.55pt;margin-top:210.5pt;width:134.75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" stroked="f">
                <v:textbox style="mso-fit-shape-to-text:t" inset="0,0,0,0">
                  <w:txbxContent>
                    <w:p w14:paraId="1EAFC954" w14:textId="77777777" w:rsidR="00037D7F" w:rsidRPr="00FD645A" w:rsidRDefault="00037D7F" w:rsidP="00037D7F">
                      <w:pPr>
                        <w:pStyle w:val="Caption"/>
                        <w:jc w:val="center"/>
                        <w:rPr>
                          <w:rFonts w:cstheme="minorHAnsi"/>
                          <w:noProof/>
                          <w:sz w:val="24"/>
                          <w:szCs w:val="24"/>
                        </w:rPr>
                      </w:pPr>
                      <w:r>
                        <w:t>Dr. David Wishart</w:t>
                      </w:r>
                    </w:p>
                  </w:txbxContent>
                </v:textbox>
                <w10:wrap type="square"/>
              </v:shape>
            </w:pict>
          </mc:Fallback>
        </mc:AlternateContent>
      </w:r>
      <w:r>
        <w:rPr>
          <w:rFonts w:cstheme="minorHAnsi"/>
          <w:noProof/>
          <w:sz w:val="24"/>
          <w:szCs w:val="24"/>
          <w:lang w:val="en-US"/>
        </w:rPr>
        <w:drawing>
          <wp:anchor distT="0" distB="0" distL="114300" distR="114300" simplePos="0" relativeHeight="251798528" behindDoc="0" locked="0" layoutInCell="1" allowOverlap="1" wp14:anchorId="1EAFC89B" wp14:editId="1EAFC89C">
            <wp:simplePos x="0" y="0"/>
            <wp:positionH relativeFrom="column">
              <wp:posOffset>5112385</wp:posOffset>
            </wp:positionH>
            <wp:positionV relativeFrom="paragraph">
              <wp:posOffset>55880</wp:posOffset>
            </wp:positionV>
            <wp:extent cx="1711776" cy="2560320"/>
            <wp:effectExtent l="0" t="0" r="317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ishart.png"/>
                    <pic:cNvPicPr/>
                  </pic:nvPicPr>
                  <pic:blipFill>
                    <a:blip r:embed="rId44">
                      <a:extLst>
                        <a:ext uri="{28A0092B-C50C-407E-A947-70E740481C1C}">
                          <a14:useLocalDpi xmlns:a14="http://schemas.microsoft.com/office/drawing/2010/main" val="0"/>
                        </a:ext>
                      </a:extLst>
                    </a:blip>
                    <a:stretch>
                      <a:fillRect/>
                    </a:stretch>
                  </pic:blipFill>
                  <pic:spPr>
                    <a:xfrm>
                      <a:off x="0" y="0"/>
                      <a:ext cx="1711776" cy="2560320"/>
                    </a:xfrm>
                    <a:prstGeom prst="rect">
                      <a:avLst/>
                    </a:prstGeom>
                  </pic:spPr>
                </pic:pic>
              </a:graphicData>
            </a:graphic>
            <wp14:sizeRelH relativeFrom="page">
              <wp14:pctWidth>0</wp14:pctWidth>
            </wp14:sizeRelH>
            <wp14:sizeRelV relativeFrom="page">
              <wp14:pctHeight>0</wp14:pctHeight>
            </wp14:sizeRelV>
          </wp:anchor>
        </w:drawing>
      </w:r>
      <w:r w:rsidRPr="0062177A">
        <w:rPr>
          <w:rFonts w:cstheme="minorHAnsi"/>
          <w:sz w:val="24"/>
          <w:szCs w:val="24"/>
          <w:lang w:val="en-US"/>
        </w:rPr>
        <w:t xml:space="preserve">Instructed by: </w:t>
      </w:r>
      <w:r>
        <w:rPr>
          <w:rFonts w:cstheme="minorHAnsi"/>
          <w:sz w:val="24"/>
          <w:szCs w:val="24"/>
          <w:lang w:val="en-US"/>
        </w:rPr>
        <w:t xml:space="preserve">Dr. </w:t>
      </w:r>
      <w:r w:rsidRPr="0062177A">
        <w:rPr>
          <w:rFonts w:cstheme="minorHAnsi"/>
          <w:sz w:val="24"/>
          <w:szCs w:val="24"/>
          <w:lang w:val="en-US"/>
        </w:rPr>
        <w:t>Dav</w:t>
      </w:r>
      <w:r>
        <w:rPr>
          <w:rFonts w:cstheme="minorHAnsi"/>
          <w:sz w:val="24"/>
          <w:szCs w:val="24"/>
          <w:lang w:val="en-US"/>
        </w:rPr>
        <w:t>id</w:t>
      </w:r>
      <w:r w:rsidRPr="0062177A">
        <w:rPr>
          <w:rFonts w:cstheme="minorHAnsi"/>
          <w:sz w:val="24"/>
          <w:szCs w:val="24"/>
          <w:lang w:val="en-US"/>
        </w:rPr>
        <w:t xml:space="preserve"> Wishart</w:t>
      </w:r>
    </w:p>
    <w:p w14:paraId="1EAFC677" w14:textId="77777777" w:rsidR="00037D7F" w:rsidRPr="0062177A" w:rsidRDefault="00037D7F" w:rsidP="00037D7F">
      <w:pPr>
        <w:spacing w:after="0" w:line="240" w:lineRule="auto"/>
        <w:rPr>
          <w:rFonts w:cstheme="minorHAnsi"/>
          <w:sz w:val="24"/>
          <w:szCs w:val="24"/>
          <w:lang w:val="en-US"/>
        </w:rPr>
      </w:pPr>
    </w:p>
    <w:p w14:paraId="1EAFC678" w14:textId="77777777" w:rsidR="00037D7F" w:rsidRPr="0062177A" w:rsidRDefault="00037D7F" w:rsidP="00037D7F">
      <w:pPr>
        <w:spacing w:after="0" w:line="240" w:lineRule="auto"/>
        <w:rPr>
          <w:rFonts w:cstheme="minorHAnsi"/>
          <w:sz w:val="24"/>
          <w:szCs w:val="24"/>
          <w:lang w:val="en-US"/>
        </w:rPr>
      </w:pPr>
      <w:r w:rsidRPr="0062177A">
        <w:rPr>
          <w:rFonts w:cstheme="minorHAnsi"/>
          <w:sz w:val="24"/>
          <w:szCs w:val="24"/>
          <w:lang w:val="en-US"/>
        </w:rPr>
        <w:t xml:space="preserve">This course takes students on a journey through the field of nanotechnology. Nanotechnology involves the manipulation and characterization of tiny things – tiny being on the scale of 100 nanometers or less or about the size of 10 atoms, side-by-side. Nanotechnology holds considerable promise and billions of dollars have been invested into this rapidly growing field. Through nanotechnology it is possible to create many new materials and devices with a wide range of applications in medicine, electronics, energy and consumer products. Nanotechnology also brings some concerns, especially </w:t>
      </w:r>
      <w:proofErr w:type="gramStart"/>
      <w:r w:rsidRPr="0062177A">
        <w:rPr>
          <w:rFonts w:cstheme="minorHAnsi"/>
          <w:sz w:val="24"/>
          <w:szCs w:val="24"/>
          <w:lang w:val="en-US"/>
        </w:rPr>
        <w:t>with regard to</w:t>
      </w:r>
      <w:proofErr w:type="gramEnd"/>
      <w:r w:rsidRPr="0062177A">
        <w:rPr>
          <w:rFonts w:cstheme="minorHAnsi"/>
          <w:sz w:val="24"/>
          <w:szCs w:val="24"/>
          <w:lang w:val="en-US"/>
        </w:rPr>
        <w:t xml:space="preserve"> the environmental impact and toxicity of nanomaterials. This 15-lecture introductory course will provide a brief history of nanotechnology and a gentle introduction showing how nanomaterials are made and visualized. It will also describe </w:t>
      </w:r>
      <w:proofErr w:type="gramStart"/>
      <w:r w:rsidRPr="0062177A">
        <w:rPr>
          <w:rFonts w:cstheme="minorHAnsi"/>
          <w:sz w:val="24"/>
          <w:szCs w:val="24"/>
          <w:lang w:val="en-US"/>
        </w:rPr>
        <w:t>a number of</w:t>
      </w:r>
      <w:proofErr w:type="gramEnd"/>
      <w:r w:rsidRPr="0062177A">
        <w:rPr>
          <w:rFonts w:cstheme="minorHAnsi"/>
          <w:sz w:val="24"/>
          <w:szCs w:val="24"/>
          <w:lang w:val="en-US"/>
        </w:rPr>
        <w:t xml:space="preserve"> different nanotechnology applications with a special emphasis on showing how these new nanomaterials and nanodevices impact our daily lives.</w:t>
      </w:r>
    </w:p>
    <w:p w14:paraId="1EAFC679" w14:textId="77777777" w:rsidR="00037D7F" w:rsidRPr="0062177A" w:rsidRDefault="00037D7F" w:rsidP="00037D7F">
      <w:pPr>
        <w:spacing w:after="0" w:line="240" w:lineRule="auto"/>
        <w:rPr>
          <w:rFonts w:cstheme="minorHAnsi"/>
          <w:sz w:val="24"/>
          <w:szCs w:val="24"/>
          <w:lang w:val="en-US"/>
        </w:rPr>
      </w:pPr>
    </w:p>
    <w:p w14:paraId="1EAFC67A" w14:textId="77777777" w:rsidR="002F2958" w:rsidRDefault="00037D7F" w:rsidP="00037D7F">
      <w:pPr>
        <w:spacing w:after="0" w:line="240" w:lineRule="auto"/>
        <w:rPr>
          <w:rFonts w:cstheme="minorHAnsi"/>
          <w:i/>
          <w:sz w:val="24"/>
          <w:szCs w:val="24"/>
          <w:lang w:val="en-US"/>
        </w:rPr>
      </w:pPr>
      <w:r>
        <w:rPr>
          <w:rFonts w:cstheme="minorHAnsi"/>
          <w:b/>
          <w:i/>
          <w:sz w:val="24"/>
          <w:szCs w:val="24"/>
          <w:lang w:val="en-US"/>
        </w:rPr>
        <w:t>Dr.</w:t>
      </w:r>
      <w:r w:rsidRPr="00B324BF">
        <w:rPr>
          <w:rFonts w:cstheme="minorHAnsi"/>
          <w:b/>
          <w:i/>
          <w:sz w:val="24"/>
          <w:szCs w:val="24"/>
          <w:lang w:val="en-US"/>
        </w:rPr>
        <w:t xml:space="preserve"> David Wishart</w:t>
      </w:r>
      <w:r w:rsidRPr="0062177A">
        <w:rPr>
          <w:rFonts w:cstheme="minorHAnsi"/>
          <w:i/>
          <w:sz w:val="24"/>
          <w:szCs w:val="24"/>
          <w:lang w:val="en-US"/>
        </w:rPr>
        <w:t xml:space="preserve"> is a professor in the Departments of Biological Sciences and Computing Science at the University of Alberta. He has worked in many areas of nanotechnology for the last 20 years. He was one of the founding members of the National Research Council’s (NRC) National Institute for Nanotechnology (NINT) and served as the director of NINT’s Nanobiology Research Program from 2003-2017.</w:t>
      </w:r>
    </w:p>
    <w:p w14:paraId="1EAFC67B" w14:textId="77777777" w:rsidR="002F2958" w:rsidRDefault="002F2958">
      <w:pPr>
        <w:spacing w:after="0" w:line="240" w:lineRule="auto"/>
        <w:rPr>
          <w:rFonts w:cstheme="minorHAnsi"/>
          <w:i/>
          <w:sz w:val="24"/>
          <w:szCs w:val="24"/>
          <w:lang w:val="en-US"/>
        </w:rPr>
      </w:pPr>
      <w:r>
        <w:rPr>
          <w:rFonts w:cstheme="minorHAnsi"/>
          <w:i/>
          <w:sz w:val="24"/>
          <w:szCs w:val="24"/>
          <w:lang w:val="en-US"/>
        </w:rPr>
        <w:br w:type="page"/>
      </w:r>
    </w:p>
    <w:p w14:paraId="1EAFC67C" w14:textId="77777777" w:rsidR="00D95A96" w:rsidRPr="00B011D6" w:rsidRDefault="00D95A96" w:rsidP="00915704">
      <w:pPr>
        <w:spacing w:after="0"/>
        <w:rPr>
          <w:rFonts w:cstheme="minorHAnsi"/>
          <w:b/>
          <w:color w:val="FF0000"/>
          <w:sz w:val="28"/>
          <w:szCs w:val="28"/>
          <w:lang w:val="en-US"/>
        </w:rPr>
      </w:pPr>
      <w:r w:rsidRPr="00B011D6">
        <w:rPr>
          <w:rFonts w:cstheme="minorHAnsi"/>
          <w:b/>
          <w:strike/>
          <w:sz w:val="28"/>
          <w:szCs w:val="28"/>
        </w:rPr>
        <w:lastRenderedPageBreak/>
        <w:t xml:space="preserve">EL26 </w:t>
      </w:r>
      <w:r w:rsidRPr="00B011D6">
        <w:rPr>
          <w:rFonts w:cstheme="minorHAnsi"/>
          <w:b/>
          <w:strike/>
          <w:sz w:val="28"/>
          <w:szCs w:val="28"/>
          <w:lang w:val="en-US"/>
        </w:rPr>
        <w:t>The Food We Eat:  From Farm to Fork</w:t>
      </w:r>
      <w:r w:rsidR="00B011D6">
        <w:rPr>
          <w:rFonts w:cstheme="minorHAnsi"/>
          <w:b/>
          <w:strike/>
          <w:sz w:val="28"/>
          <w:szCs w:val="28"/>
          <w:lang w:val="en-US"/>
        </w:rPr>
        <w:t xml:space="preserve"> </w:t>
      </w:r>
      <w:r w:rsidR="00B011D6">
        <w:rPr>
          <w:rFonts w:cstheme="minorHAnsi"/>
          <w:b/>
          <w:color w:val="FF0000"/>
          <w:sz w:val="28"/>
          <w:szCs w:val="28"/>
          <w:lang w:val="en-US"/>
        </w:rPr>
        <w:t>CANCELLED!!!</w:t>
      </w:r>
    </w:p>
    <w:p w14:paraId="1EAFC67D" w14:textId="77777777"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 xml:space="preserve">Instructed by: </w:t>
      </w:r>
      <w:r w:rsidR="00306A7F">
        <w:rPr>
          <w:rFonts w:cstheme="minorHAnsi"/>
          <w:sz w:val="24"/>
          <w:szCs w:val="24"/>
          <w:lang w:val="en-US"/>
        </w:rPr>
        <w:t xml:space="preserve">Dr. </w:t>
      </w:r>
      <w:r w:rsidRPr="004313E2">
        <w:rPr>
          <w:rFonts w:cstheme="minorHAnsi"/>
          <w:sz w:val="24"/>
          <w:szCs w:val="24"/>
          <w:lang w:val="en-US"/>
        </w:rPr>
        <w:t xml:space="preserve">Laurie </w:t>
      </w:r>
      <w:r w:rsidR="004F08CE">
        <w:rPr>
          <w:rFonts w:cstheme="minorHAnsi"/>
          <w:sz w:val="24"/>
          <w:szCs w:val="24"/>
          <w:lang w:val="en-US"/>
        </w:rPr>
        <w:t>Dr</w:t>
      </w:r>
      <w:r w:rsidRPr="004313E2">
        <w:rPr>
          <w:rFonts w:cstheme="minorHAnsi"/>
          <w:sz w:val="24"/>
          <w:szCs w:val="24"/>
          <w:lang w:val="en-US"/>
        </w:rPr>
        <w:t>ozdowski</w:t>
      </w:r>
    </w:p>
    <w:p w14:paraId="1EAFC67E" w14:textId="77777777" w:rsidR="00D95A96" w:rsidRPr="008E29C3" w:rsidRDefault="00D95A96" w:rsidP="004313E2">
      <w:pPr>
        <w:spacing w:after="0" w:line="240" w:lineRule="auto"/>
        <w:rPr>
          <w:rFonts w:cstheme="minorHAnsi"/>
          <w:sz w:val="16"/>
          <w:szCs w:val="16"/>
          <w:lang w:val="en-US"/>
        </w:rPr>
      </w:pPr>
    </w:p>
    <w:p w14:paraId="1EAFC67F" w14:textId="77777777" w:rsidR="00D95A96" w:rsidRPr="004313E2" w:rsidRDefault="00D95A96" w:rsidP="004313E2">
      <w:pPr>
        <w:spacing w:after="0" w:line="240" w:lineRule="auto"/>
        <w:rPr>
          <w:rFonts w:cstheme="minorHAnsi"/>
          <w:sz w:val="24"/>
          <w:szCs w:val="24"/>
          <w:lang w:val="en-US"/>
        </w:rPr>
      </w:pPr>
      <w:proofErr w:type="gramStart"/>
      <w:r w:rsidRPr="004313E2">
        <w:rPr>
          <w:rFonts w:cstheme="minorHAnsi"/>
          <w:sz w:val="24"/>
          <w:szCs w:val="24"/>
          <w:lang w:val="en-US"/>
        </w:rPr>
        <w:t>A number of</w:t>
      </w:r>
      <w:proofErr w:type="gramEnd"/>
      <w:r w:rsidRPr="004313E2">
        <w:rPr>
          <w:rFonts w:cstheme="minorHAnsi"/>
          <w:sz w:val="24"/>
          <w:szCs w:val="24"/>
          <w:lang w:val="en-US"/>
        </w:rPr>
        <w:t xml:space="preserve"> guest lecturers will be brought in to speak on topics related to the food we eat, including</w:t>
      </w:r>
      <w:r w:rsidR="00467969">
        <w:rPr>
          <w:rFonts w:cstheme="minorHAnsi"/>
          <w:sz w:val="24"/>
          <w:szCs w:val="24"/>
          <w:lang w:val="en-US"/>
        </w:rPr>
        <w:t xml:space="preserve"> </w:t>
      </w:r>
      <w:r w:rsidRPr="004313E2">
        <w:rPr>
          <w:rFonts w:cstheme="minorHAnsi"/>
          <w:sz w:val="24"/>
          <w:szCs w:val="24"/>
          <w:lang w:val="en-US"/>
        </w:rPr>
        <w:t>the production of food (agricultural practices/GMOs, sustainability, food processing, food/agricultural marketing) as well as the consumption of food (sensory qualities of foods, cultural meanings of food, food environments). Lecturers w</w:t>
      </w:r>
      <w:r w:rsidR="00306A7F">
        <w:rPr>
          <w:rFonts w:cstheme="minorHAnsi"/>
          <w:sz w:val="24"/>
          <w:szCs w:val="24"/>
          <w:lang w:val="en-US"/>
        </w:rPr>
        <w:t>ill</w:t>
      </w:r>
      <w:r w:rsidRPr="004313E2">
        <w:rPr>
          <w:rFonts w:cstheme="minorHAnsi"/>
          <w:sz w:val="24"/>
          <w:szCs w:val="24"/>
          <w:lang w:val="en-US"/>
        </w:rPr>
        <w:t xml:space="preserve"> be encouraged to make presentations interesting and interactive by using videos, demonstrations, and quizzes and by encouraging audience participation.</w:t>
      </w:r>
    </w:p>
    <w:p w14:paraId="1EAFC680" w14:textId="77777777" w:rsidR="00D95A96" w:rsidRPr="008E29C3" w:rsidRDefault="00D95A96" w:rsidP="004313E2">
      <w:pPr>
        <w:spacing w:after="0" w:line="240" w:lineRule="auto"/>
        <w:rPr>
          <w:rFonts w:cstheme="minorHAnsi"/>
          <w:sz w:val="16"/>
          <w:szCs w:val="16"/>
          <w:lang w:val="en-US"/>
        </w:rPr>
      </w:pPr>
    </w:p>
    <w:p w14:paraId="1EAFC681" w14:textId="77777777" w:rsidR="00D95A96" w:rsidRPr="004313E2" w:rsidRDefault="00306A7F" w:rsidP="004313E2">
      <w:pPr>
        <w:spacing w:after="0" w:line="240" w:lineRule="auto"/>
        <w:rPr>
          <w:rFonts w:cstheme="minorHAnsi"/>
          <w:sz w:val="24"/>
          <w:szCs w:val="24"/>
          <w:lang w:val="en-US"/>
        </w:rPr>
      </w:pPr>
      <w:r>
        <w:rPr>
          <w:rFonts w:cstheme="minorHAnsi"/>
          <w:b/>
          <w:i/>
          <w:sz w:val="24"/>
          <w:szCs w:val="24"/>
          <w:lang w:val="en-US"/>
        </w:rPr>
        <w:t xml:space="preserve">Dr. </w:t>
      </w:r>
      <w:r w:rsidR="00D95A96" w:rsidRPr="00ED2DC7">
        <w:rPr>
          <w:rFonts w:cstheme="minorHAnsi"/>
          <w:b/>
          <w:i/>
          <w:sz w:val="24"/>
          <w:szCs w:val="24"/>
          <w:lang w:val="en-US"/>
        </w:rPr>
        <w:t xml:space="preserve">Laurie </w:t>
      </w:r>
      <w:r w:rsidR="004F08CE">
        <w:rPr>
          <w:rFonts w:cstheme="minorHAnsi"/>
          <w:b/>
          <w:i/>
          <w:sz w:val="24"/>
          <w:szCs w:val="24"/>
          <w:lang w:val="en-US"/>
        </w:rPr>
        <w:t>Dr</w:t>
      </w:r>
      <w:r w:rsidR="00D95A96" w:rsidRPr="00ED2DC7">
        <w:rPr>
          <w:rFonts w:cstheme="minorHAnsi"/>
          <w:b/>
          <w:i/>
          <w:sz w:val="24"/>
          <w:szCs w:val="24"/>
          <w:lang w:val="en-US"/>
        </w:rPr>
        <w:t>ozdowski’s</w:t>
      </w:r>
      <w:r w:rsidR="00D95A96" w:rsidRPr="004313E2">
        <w:rPr>
          <w:rFonts w:cstheme="minorHAnsi"/>
          <w:i/>
          <w:sz w:val="24"/>
          <w:szCs w:val="24"/>
          <w:lang w:val="en-US"/>
        </w:rPr>
        <w:t xml:space="preserve"> background is in nutrition research. She currently works as the Coordinator for the Centre for Health and Nutrition</w:t>
      </w:r>
      <w:r w:rsidR="006A6D08">
        <w:rPr>
          <w:rFonts w:cstheme="minorHAnsi"/>
          <w:i/>
          <w:sz w:val="24"/>
          <w:szCs w:val="24"/>
          <w:lang w:val="en-US"/>
        </w:rPr>
        <w:t xml:space="preserve"> at the U of A</w:t>
      </w:r>
      <w:r w:rsidR="00D95A96" w:rsidRPr="004313E2">
        <w:rPr>
          <w:rFonts w:cstheme="minorHAnsi"/>
          <w:i/>
          <w:sz w:val="24"/>
          <w:szCs w:val="24"/>
          <w:lang w:val="en-US"/>
        </w:rPr>
        <w:t>. She has an MSc in Nutrition and Metabolism and a PhD in Experimental Medicine. While she has identified herself as the instructor, guest lecturers, all with graduate level education and expertise in their areas, will speak throughout the course</w:t>
      </w:r>
      <w:r w:rsidR="00D95A96" w:rsidRPr="004313E2">
        <w:rPr>
          <w:rFonts w:cstheme="minorHAnsi"/>
          <w:sz w:val="24"/>
          <w:szCs w:val="24"/>
          <w:lang w:val="en-US"/>
        </w:rPr>
        <w:t xml:space="preserve">. </w:t>
      </w:r>
    </w:p>
    <w:p w14:paraId="1EAFC682" w14:textId="77777777" w:rsidR="00D95A96" w:rsidRPr="001723D3" w:rsidRDefault="00D95A96" w:rsidP="00915704">
      <w:pPr>
        <w:spacing w:after="0"/>
        <w:rPr>
          <w:rFonts w:cstheme="minorHAnsi"/>
          <w:lang w:val="en-US"/>
        </w:rPr>
      </w:pPr>
    </w:p>
    <w:p w14:paraId="1EAFC683" w14:textId="77777777" w:rsidR="00D95A96" w:rsidRPr="00B04BF5" w:rsidRDefault="00D95A96" w:rsidP="00B04BF5">
      <w:pPr>
        <w:spacing w:after="0"/>
        <w:rPr>
          <w:rFonts w:ascii="Tahoma" w:hAnsi="Tahoma" w:cs="Tahoma"/>
          <w:b/>
        </w:rPr>
      </w:pPr>
      <w:r w:rsidRPr="00935A36">
        <w:rPr>
          <w:rFonts w:cs="Tahoma"/>
          <w:b/>
          <w:sz w:val="28"/>
          <w:szCs w:val="28"/>
        </w:rPr>
        <w:t xml:space="preserve">EL27 </w:t>
      </w:r>
      <w:r w:rsidR="00B04BF5">
        <w:rPr>
          <w:rFonts w:ascii="Tahoma" w:hAnsi="Tahoma" w:cs="Tahoma"/>
          <w:b/>
        </w:rPr>
        <w:t>The Art and Science of Nighttime Dreams</w:t>
      </w:r>
    </w:p>
    <w:p w14:paraId="1EAFC684" w14:textId="77777777" w:rsidR="00D95A96" w:rsidRPr="008F132A" w:rsidRDefault="00D95A96" w:rsidP="008E29C3">
      <w:pPr>
        <w:spacing w:after="0" w:line="240" w:lineRule="auto"/>
        <w:rPr>
          <w:rFonts w:asciiTheme="minorHAnsi" w:hAnsiTheme="minorHAnsi" w:cstheme="minorHAnsi"/>
          <w:sz w:val="24"/>
          <w:szCs w:val="24"/>
          <w:lang w:val="en-US"/>
        </w:rPr>
      </w:pPr>
      <w:r w:rsidRPr="008F132A">
        <w:rPr>
          <w:rFonts w:asciiTheme="minorHAnsi" w:hAnsiTheme="minorHAnsi" w:cstheme="minorHAnsi"/>
          <w:sz w:val="24"/>
          <w:szCs w:val="24"/>
          <w:lang w:val="en-US"/>
        </w:rPr>
        <w:t xml:space="preserve">Instructed by: </w:t>
      </w:r>
      <w:r w:rsidR="00B04BF5" w:rsidRPr="008F132A">
        <w:rPr>
          <w:rFonts w:asciiTheme="minorHAnsi" w:hAnsiTheme="minorHAnsi" w:cstheme="minorHAnsi"/>
          <w:sz w:val="24"/>
          <w:szCs w:val="24"/>
          <w:lang w:val="en-US"/>
        </w:rPr>
        <w:t xml:space="preserve">Dr. </w:t>
      </w:r>
      <w:r w:rsidR="00B04BF5" w:rsidRPr="008F132A">
        <w:rPr>
          <w:rFonts w:asciiTheme="minorHAnsi" w:hAnsiTheme="minorHAnsi" w:cstheme="minorHAnsi"/>
          <w:sz w:val="24"/>
          <w:szCs w:val="24"/>
        </w:rPr>
        <w:t>Jayne Gackenbach</w:t>
      </w:r>
    </w:p>
    <w:p w14:paraId="1EAFC685" w14:textId="77777777" w:rsidR="00B04BF5" w:rsidRPr="008F132A" w:rsidRDefault="00E7290D" w:rsidP="00B04BF5">
      <w:pPr>
        <w:spacing w:after="0"/>
        <w:rPr>
          <w:rFonts w:asciiTheme="minorHAnsi" w:hAnsiTheme="minorHAnsi" w:cstheme="minorHAnsi"/>
          <w:sz w:val="24"/>
          <w:szCs w:val="24"/>
        </w:rPr>
      </w:pPr>
      <w:r>
        <w:rPr>
          <w:noProof/>
          <w:lang w:val="en-US"/>
        </w:rPr>
        <mc:AlternateContent>
          <mc:Choice Requires="wps">
            <w:drawing>
              <wp:anchor distT="0" distB="0" distL="114300" distR="114300" simplePos="0" relativeHeight="251794432" behindDoc="0" locked="0" layoutInCell="1" allowOverlap="1" wp14:anchorId="1EAFC89D" wp14:editId="1EAFC89E">
                <wp:simplePos x="0" y="0"/>
                <wp:positionH relativeFrom="column">
                  <wp:posOffset>4502785</wp:posOffset>
                </wp:positionH>
                <wp:positionV relativeFrom="paragraph">
                  <wp:posOffset>2485390</wp:posOffset>
                </wp:positionV>
                <wp:extent cx="240411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404110" cy="635"/>
                        </a:xfrm>
                        <a:prstGeom prst="rect">
                          <a:avLst/>
                        </a:prstGeom>
                        <a:solidFill>
                          <a:prstClr val="white"/>
                        </a:solidFill>
                        <a:ln>
                          <a:noFill/>
                        </a:ln>
                      </wps:spPr>
                      <wps:txbx>
                        <w:txbxContent>
                          <w:p w14:paraId="1EAFC955" w14:textId="77777777" w:rsidR="00E7290D" w:rsidRPr="0083394C" w:rsidRDefault="00E7290D" w:rsidP="00E7290D">
                            <w:pPr>
                              <w:pStyle w:val="Caption"/>
                              <w:jc w:val="center"/>
                              <w:rPr>
                                <w:rFonts w:cstheme="minorHAnsi"/>
                                <w:noProof/>
                                <w:sz w:val="24"/>
                                <w:szCs w:val="24"/>
                              </w:rPr>
                            </w:pPr>
                            <w:r>
                              <w:t>Dr. Jayne Gackenbach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9D" id="Text Box 28" o:spid="_x0000_s1045" type="#_x0000_t202" style="position:absolute;margin-left:354.55pt;margin-top:195.7pt;width:189.3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" stroked="f">
                <v:textbox style="mso-fit-shape-to-text:t" inset="0,0,0,0">
                  <w:txbxContent>
                    <w:p w14:paraId="1EAFC955" w14:textId="77777777" w:rsidR="00E7290D" w:rsidRPr="0083394C" w:rsidRDefault="00E7290D" w:rsidP="00E7290D">
                      <w:pPr>
                        <w:pStyle w:val="Caption"/>
                        <w:jc w:val="center"/>
                        <w:rPr>
                          <w:rFonts w:cstheme="minorHAnsi"/>
                          <w:noProof/>
                          <w:sz w:val="24"/>
                          <w:szCs w:val="24"/>
                        </w:rPr>
                      </w:pPr>
                      <w:r>
                        <w:t>Dr. Jayne Gackenbach</w:t>
                      </w:r>
                    </w:p>
                  </w:txbxContent>
                </v:textbox>
                <w10:wrap type="square"/>
              </v:shape>
            </w:pict>
          </mc:Fallback>
        </mc:AlternateContent>
      </w:r>
      <w:r w:rsidR="009B0A59">
        <w:rPr>
          <w:rFonts w:asciiTheme="minorHAnsi" w:hAnsiTheme="minorHAnsi" w:cstheme="minorHAnsi"/>
          <w:noProof/>
          <w:sz w:val="24"/>
          <w:szCs w:val="24"/>
          <w:lang w:val="en-US"/>
        </w:rPr>
        <w:drawing>
          <wp:anchor distT="0" distB="0" distL="114300" distR="114300" simplePos="0" relativeHeight="251792384" behindDoc="0" locked="0" layoutInCell="1" allowOverlap="1" wp14:anchorId="1EAFC89F" wp14:editId="1EAFC8A0">
            <wp:simplePos x="0" y="0"/>
            <wp:positionH relativeFrom="column">
              <wp:posOffset>4502785</wp:posOffset>
            </wp:positionH>
            <wp:positionV relativeFrom="paragraph">
              <wp:posOffset>196850</wp:posOffset>
            </wp:positionV>
            <wp:extent cx="2404473" cy="2232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yneg.png"/>
                    <pic:cNvPicPr/>
                  </pic:nvPicPr>
                  <pic:blipFill>
                    <a:blip r:embed="rId45">
                      <a:extLst>
                        <a:ext uri="{28A0092B-C50C-407E-A947-70E740481C1C}">
                          <a14:useLocalDpi xmlns:a14="http://schemas.microsoft.com/office/drawing/2010/main" val="0"/>
                        </a:ext>
                      </a:extLst>
                    </a:blip>
                    <a:stretch>
                      <a:fillRect/>
                    </a:stretch>
                  </pic:blipFill>
                  <pic:spPr>
                    <a:xfrm>
                      <a:off x="0" y="0"/>
                      <a:ext cx="2404473" cy="2232000"/>
                    </a:xfrm>
                    <a:prstGeom prst="rect">
                      <a:avLst/>
                    </a:prstGeom>
                  </pic:spPr>
                </pic:pic>
              </a:graphicData>
            </a:graphic>
            <wp14:sizeRelH relativeFrom="page">
              <wp14:pctWidth>0</wp14:pctWidth>
            </wp14:sizeRelH>
            <wp14:sizeRelV relativeFrom="page">
              <wp14:pctHeight>0</wp14:pctHeight>
            </wp14:sizeRelV>
          </wp:anchor>
        </w:drawing>
      </w:r>
    </w:p>
    <w:p w14:paraId="1EAFC686" w14:textId="77777777" w:rsidR="00B04BF5" w:rsidRPr="008F132A" w:rsidRDefault="00B04BF5" w:rsidP="00B04BF5">
      <w:pPr>
        <w:spacing w:after="0"/>
        <w:rPr>
          <w:rFonts w:asciiTheme="minorHAnsi" w:hAnsiTheme="minorHAnsi" w:cstheme="minorHAnsi"/>
          <w:sz w:val="24"/>
          <w:szCs w:val="24"/>
        </w:rPr>
      </w:pPr>
      <w:r w:rsidRPr="008F132A">
        <w:rPr>
          <w:rFonts w:asciiTheme="minorHAnsi" w:hAnsiTheme="minorHAnsi" w:cstheme="minorHAnsi"/>
          <w:sz w:val="24"/>
          <w:szCs w:val="24"/>
        </w:rPr>
        <w:t>This is a course about nighttime dreams. Following a brief examination of sleep, the science of dreams will be covered. Additionally, various dream interpretation approaches will be examined with both out</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of</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class and in</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class activities.</w:t>
      </w:r>
    </w:p>
    <w:p w14:paraId="1EAFC687" w14:textId="77777777" w:rsidR="00B04BF5" w:rsidRPr="008F132A" w:rsidRDefault="00B04BF5" w:rsidP="00B04BF5">
      <w:pPr>
        <w:spacing w:after="0"/>
        <w:rPr>
          <w:rFonts w:asciiTheme="minorHAnsi" w:hAnsiTheme="minorHAnsi" w:cstheme="minorHAnsi"/>
          <w:sz w:val="24"/>
          <w:szCs w:val="24"/>
        </w:rPr>
      </w:pPr>
    </w:p>
    <w:p w14:paraId="1EAFC688" w14:textId="77777777" w:rsidR="00B04BF5" w:rsidRPr="008F132A" w:rsidRDefault="00B04BF5" w:rsidP="00B04BF5">
      <w:pPr>
        <w:spacing w:after="0"/>
        <w:rPr>
          <w:rFonts w:asciiTheme="minorHAnsi" w:hAnsiTheme="minorHAnsi" w:cstheme="minorHAnsi"/>
          <w:sz w:val="24"/>
          <w:szCs w:val="24"/>
        </w:rPr>
      </w:pPr>
      <w:r w:rsidRPr="008F132A">
        <w:rPr>
          <w:rFonts w:asciiTheme="minorHAnsi" w:hAnsiTheme="minorHAnsi" w:cstheme="minorHAnsi"/>
          <w:b/>
          <w:i/>
          <w:sz w:val="24"/>
          <w:szCs w:val="24"/>
        </w:rPr>
        <w:t>Dr. Jayne Gackenbach</w:t>
      </w:r>
      <w:r w:rsidRPr="008F132A">
        <w:rPr>
          <w:rFonts w:asciiTheme="minorHAnsi" w:hAnsiTheme="minorHAnsi" w:cstheme="minorHAnsi"/>
          <w:i/>
          <w:sz w:val="24"/>
          <w:szCs w:val="24"/>
        </w:rPr>
        <w:t>, an Emeritus retiree from MacEwan University, has been doing research and teaching about dreams for 40 years</w:t>
      </w:r>
      <w:r w:rsidR="009B0A59">
        <w:rPr>
          <w:rFonts w:asciiTheme="minorHAnsi" w:hAnsiTheme="minorHAnsi" w:cstheme="minorHAnsi"/>
          <w:i/>
          <w:sz w:val="24"/>
          <w:szCs w:val="24"/>
        </w:rPr>
        <w:t xml:space="preserve">.  Her recent publications are on the effects of video game playing on sleep.  </w:t>
      </w:r>
      <w:r w:rsidRPr="008F132A">
        <w:rPr>
          <w:rFonts w:asciiTheme="minorHAnsi" w:hAnsiTheme="minorHAnsi" w:cstheme="minorHAnsi"/>
          <w:i/>
          <w:sz w:val="24"/>
          <w:szCs w:val="24"/>
        </w:rPr>
        <w:t>She is a past-president of the International Association for the Study of Dreams. The highlight of her career was presenting her research into lucid dreaming to the Tibetan Dalai Lama at a meeting on Sleep, Dreaming and Dying</w:t>
      </w:r>
      <w:r w:rsidRPr="008F132A">
        <w:rPr>
          <w:rFonts w:asciiTheme="minorHAnsi" w:hAnsiTheme="minorHAnsi" w:cstheme="minorHAnsi"/>
          <w:sz w:val="24"/>
          <w:szCs w:val="24"/>
        </w:rPr>
        <w:t>.</w:t>
      </w:r>
    </w:p>
    <w:p w14:paraId="1EAFC689" w14:textId="77777777" w:rsidR="00D95A96" w:rsidRPr="008F132A" w:rsidRDefault="00D95A96" w:rsidP="008E29C3">
      <w:pPr>
        <w:spacing w:after="0" w:line="240" w:lineRule="auto"/>
        <w:rPr>
          <w:rFonts w:asciiTheme="minorHAnsi" w:hAnsiTheme="minorHAnsi" w:cstheme="minorHAnsi"/>
          <w:sz w:val="24"/>
          <w:szCs w:val="24"/>
          <w:lang w:val="en-US"/>
        </w:rPr>
      </w:pPr>
    </w:p>
    <w:p w14:paraId="1EAFC68A" w14:textId="77777777" w:rsidR="002F2958" w:rsidRDefault="002F2958">
      <w:pPr>
        <w:spacing w:after="0" w:line="240" w:lineRule="auto"/>
        <w:rPr>
          <w:rFonts w:cstheme="minorHAnsi"/>
          <w:b/>
          <w:sz w:val="28"/>
          <w:szCs w:val="28"/>
        </w:rPr>
      </w:pPr>
      <w:r>
        <w:rPr>
          <w:rFonts w:cstheme="minorHAnsi"/>
          <w:b/>
          <w:sz w:val="28"/>
          <w:szCs w:val="28"/>
        </w:rPr>
        <w:br w:type="page"/>
      </w:r>
    </w:p>
    <w:p w14:paraId="1EAFC68B" w14:textId="77777777" w:rsidR="00D95A96" w:rsidRPr="00C82A2E" w:rsidRDefault="00D95A96" w:rsidP="00915704">
      <w:pPr>
        <w:spacing w:after="0"/>
        <w:rPr>
          <w:rFonts w:cstheme="minorHAnsi"/>
          <w:b/>
          <w:sz w:val="28"/>
          <w:szCs w:val="28"/>
          <w:lang w:val="en-US"/>
        </w:rPr>
      </w:pPr>
      <w:r w:rsidRPr="00C82A2E">
        <w:rPr>
          <w:rFonts w:cstheme="minorHAnsi"/>
          <w:b/>
          <w:sz w:val="28"/>
          <w:szCs w:val="28"/>
        </w:rPr>
        <w:lastRenderedPageBreak/>
        <w:t xml:space="preserve">EL28 </w:t>
      </w:r>
      <w:proofErr w:type="gramStart"/>
      <w:r w:rsidRPr="00C82A2E">
        <w:rPr>
          <w:rFonts w:cstheme="minorHAnsi"/>
          <w:b/>
          <w:sz w:val="28"/>
          <w:szCs w:val="28"/>
          <w:lang w:val="en-US"/>
        </w:rPr>
        <w:t>And</w:t>
      </w:r>
      <w:proofErr w:type="gramEnd"/>
      <w:r w:rsidRPr="00C82A2E">
        <w:rPr>
          <w:rFonts w:cstheme="minorHAnsi"/>
          <w:b/>
          <w:sz w:val="28"/>
          <w:szCs w:val="28"/>
          <w:lang w:val="en-US"/>
        </w:rPr>
        <w:t xml:space="preserve"> where are we?</w:t>
      </w:r>
      <w:r w:rsidR="002227CF">
        <w:rPr>
          <w:rFonts w:cstheme="minorHAnsi"/>
          <w:b/>
          <w:sz w:val="28"/>
          <w:szCs w:val="28"/>
          <w:lang w:val="en-US"/>
        </w:rPr>
        <w:t xml:space="preserve">  </w:t>
      </w:r>
      <w:r w:rsidRPr="00C82A2E">
        <w:rPr>
          <w:rFonts w:cstheme="minorHAnsi"/>
          <w:b/>
          <w:sz w:val="28"/>
          <w:szCs w:val="28"/>
          <w:lang w:val="en-US"/>
        </w:rPr>
        <w:t>The Story of Maps</w:t>
      </w:r>
    </w:p>
    <w:p w14:paraId="1EAFC68C" w14:textId="77777777" w:rsidR="00D95A96" w:rsidRDefault="00D95A96" w:rsidP="008E29C3">
      <w:pPr>
        <w:spacing w:after="0" w:line="240" w:lineRule="auto"/>
        <w:rPr>
          <w:rFonts w:cstheme="minorHAnsi"/>
          <w:sz w:val="24"/>
          <w:szCs w:val="24"/>
          <w:lang w:val="en-US"/>
        </w:rPr>
      </w:pPr>
      <w:r w:rsidRPr="008E29C3">
        <w:rPr>
          <w:rFonts w:cstheme="minorHAnsi"/>
          <w:sz w:val="24"/>
          <w:szCs w:val="24"/>
          <w:lang w:val="en-US"/>
        </w:rPr>
        <w:t>Instructed by: Danial Duda</w:t>
      </w:r>
    </w:p>
    <w:p w14:paraId="1EAFC68D" w14:textId="77777777" w:rsidR="002F2958" w:rsidRDefault="002F2958" w:rsidP="008E29C3">
      <w:pPr>
        <w:spacing w:after="0" w:line="240" w:lineRule="auto"/>
        <w:rPr>
          <w:rFonts w:cstheme="minorHAnsi"/>
          <w:sz w:val="24"/>
          <w:szCs w:val="24"/>
          <w:lang w:val="en-US"/>
        </w:rPr>
      </w:pPr>
    </w:p>
    <w:p w14:paraId="1EAFC68E" w14:textId="77777777" w:rsidR="00D95A96" w:rsidRPr="008E29C3" w:rsidRDefault="008A0BE5" w:rsidP="008E29C3">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736064" behindDoc="0" locked="0" layoutInCell="1" allowOverlap="1" wp14:anchorId="1EAFC8A1" wp14:editId="1EAFC8A2">
            <wp:simplePos x="0" y="0"/>
            <wp:positionH relativeFrom="column">
              <wp:posOffset>4169410</wp:posOffset>
            </wp:positionH>
            <wp:positionV relativeFrom="paragraph">
              <wp:posOffset>72390</wp:posOffset>
            </wp:positionV>
            <wp:extent cx="2893217" cy="2468880"/>
            <wp:effectExtent l="0" t="0" r="254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jpg"/>
                    <pic:cNvPicPr/>
                  </pic:nvPicPr>
                  <pic:blipFill>
                    <a:blip r:embed="rId46">
                      <a:extLst>
                        <a:ext uri="{28A0092B-C50C-407E-A947-70E740481C1C}">
                          <a14:useLocalDpi xmlns:a14="http://schemas.microsoft.com/office/drawing/2010/main" val="0"/>
                        </a:ext>
                      </a:extLst>
                    </a:blip>
                    <a:stretch>
                      <a:fillRect/>
                    </a:stretch>
                  </pic:blipFill>
                  <pic:spPr>
                    <a:xfrm>
                      <a:off x="0" y="0"/>
                      <a:ext cx="2893217" cy="2468880"/>
                    </a:xfrm>
                    <a:prstGeom prst="rect">
                      <a:avLst/>
                    </a:prstGeom>
                  </pic:spPr>
                </pic:pic>
              </a:graphicData>
            </a:graphic>
            <wp14:sizeRelH relativeFrom="page">
              <wp14:pctWidth>0</wp14:pctWidth>
            </wp14:sizeRelH>
            <wp14:sizeRelV relativeFrom="page">
              <wp14:pctHeight>0</wp14:pctHeight>
            </wp14:sizeRelV>
          </wp:anchor>
        </w:drawing>
      </w:r>
      <w:r w:rsidR="006D7015">
        <w:rPr>
          <w:rFonts w:cstheme="minorHAnsi"/>
          <w:noProof/>
          <w:sz w:val="24"/>
          <w:szCs w:val="24"/>
          <w:lang w:val="en-US"/>
        </w:rPr>
        <mc:AlternateContent>
          <mc:Choice Requires="wps">
            <w:drawing>
              <wp:anchor distT="0" distB="0" distL="114300" distR="114300" simplePos="0" relativeHeight="251755520" behindDoc="0" locked="0" layoutInCell="1" allowOverlap="1" wp14:anchorId="1EAFC8A3" wp14:editId="1EAFC8A4">
                <wp:simplePos x="0" y="0"/>
                <wp:positionH relativeFrom="column">
                  <wp:posOffset>4169410</wp:posOffset>
                </wp:positionH>
                <wp:positionV relativeFrom="paragraph">
                  <wp:posOffset>2214881</wp:posOffset>
                </wp:positionV>
                <wp:extent cx="2893060" cy="266700"/>
                <wp:effectExtent l="0" t="0" r="2540" b="0"/>
                <wp:wrapNone/>
                <wp:docPr id="64" name="Text Box 64"/>
                <wp:cNvGraphicFramePr/>
                <a:graphic xmlns:a="http://schemas.openxmlformats.org/drawingml/2006/main">
                  <a:graphicData uri="http://schemas.microsoft.com/office/word/2010/wordprocessingShape">
                    <wps:wsp>
                      <wps:cNvSpPr txBox="1"/>
                      <wps:spPr>
                        <a:xfrm>
                          <a:off x="0" y="0"/>
                          <a:ext cx="2893060" cy="266700"/>
                        </a:xfrm>
                        <a:prstGeom prst="rect">
                          <a:avLst/>
                        </a:prstGeom>
                        <a:solidFill>
                          <a:schemeClr val="lt1"/>
                        </a:solidFill>
                        <a:ln w="6350">
                          <a:noFill/>
                        </a:ln>
                      </wps:spPr>
                      <wps:txbx>
                        <w:txbxContent>
                          <w:p w14:paraId="1EAFC956" w14:textId="77777777" w:rsidR="002D04CB" w:rsidRDefault="002D04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A3" id="Text Box 64" o:spid="_x0000_s1046" type="#_x0000_t202" style="position:absolute;margin-left:328.3pt;margin-top:174.4pt;width:227.8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" fillcolor="white [3201]" stroked="f" strokeweight=".5pt">
                <v:textbox>
                  <w:txbxContent>
                    <w:p w14:paraId="1EAFC956" w14:textId="77777777" w:rsidR="002D04CB" w:rsidRDefault="002D04CB"/>
                  </w:txbxContent>
                </v:textbox>
              </v:shape>
            </w:pict>
          </mc:Fallback>
        </mc:AlternateContent>
      </w:r>
      <w:r w:rsidR="00D95A96" w:rsidRPr="008E29C3">
        <w:rPr>
          <w:rFonts w:cstheme="minorHAnsi"/>
          <w:sz w:val="24"/>
          <w:szCs w:val="24"/>
          <w:lang w:val="en-US"/>
        </w:rPr>
        <w:t xml:space="preserve">Maps are powerful and can ignite the imagination to run wild! In my career as a Map Librarian, people tell me how they look at maps and atlases and imagine travelling to enticing and exotic locales. This course will introduce you to the world of maps from many different perspectives: studying cultural viewpoints of European, Muslim, and Indigenous mapmakers, to name a few; examining historical documents from ancient times to the present day; using maps as political tools and propaganda; and seeing maps as knowledge repositories. We will also discuss the fundamental cartographic elements of scale, projection, and symbology. Maps, atlases, and digital images will be used to showcase this influential medium of communication through a combination of lectures and seminars. But map readers take note: as Monmonier writes in the introduction to his book: </w:t>
      </w:r>
      <w:r w:rsidR="00D95A96" w:rsidRPr="00306A7F">
        <w:rPr>
          <w:rFonts w:cstheme="minorHAnsi"/>
          <w:i/>
          <w:sz w:val="24"/>
          <w:szCs w:val="24"/>
          <w:lang w:val="en-US"/>
        </w:rPr>
        <w:t>How to Lie with Maps</w:t>
      </w:r>
      <w:r w:rsidR="00D95A96" w:rsidRPr="008E29C3">
        <w:rPr>
          <w:rFonts w:cstheme="minorHAnsi"/>
          <w:sz w:val="24"/>
          <w:szCs w:val="24"/>
          <w:lang w:val="en-US"/>
        </w:rPr>
        <w:t>, “Not only is it easy to lie with maps, it’s essential.”</w:t>
      </w:r>
    </w:p>
    <w:p w14:paraId="1EAFC68F" w14:textId="77777777" w:rsidR="00D95A96" w:rsidRPr="008E29C3" w:rsidRDefault="00D95A96" w:rsidP="008E29C3">
      <w:pPr>
        <w:spacing w:after="0" w:line="240" w:lineRule="auto"/>
        <w:rPr>
          <w:rFonts w:cstheme="minorHAnsi"/>
          <w:sz w:val="16"/>
          <w:szCs w:val="16"/>
          <w:lang w:val="en-US"/>
        </w:rPr>
      </w:pPr>
    </w:p>
    <w:p w14:paraId="1EAFC690" w14:textId="77777777" w:rsidR="00D95A96" w:rsidRPr="008E29C3" w:rsidRDefault="00D95A96" w:rsidP="008E29C3">
      <w:pPr>
        <w:spacing w:after="0" w:line="240" w:lineRule="auto"/>
        <w:rPr>
          <w:rFonts w:cstheme="minorHAnsi"/>
          <w:sz w:val="24"/>
          <w:szCs w:val="24"/>
          <w:lang w:val="en-US"/>
        </w:rPr>
      </w:pPr>
      <w:r w:rsidRPr="00ED2DC7">
        <w:rPr>
          <w:rFonts w:cstheme="minorHAnsi"/>
          <w:b/>
          <w:i/>
          <w:sz w:val="24"/>
          <w:szCs w:val="24"/>
          <w:lang w:val="en-US"/>
        </w:rPr>
        <w:t>Dan Duda</w:t>
      </w:r>
      <w:r w:rsidRPr="008E29C3">
        <w:rPr>
          <w:rFonts w:cstheme="minorHAnsi"/>
          <w:i/>
          <w:sz w:val="24"/>
          <w:szCs w:val="24"/>
          <w:lang w:val="en-US"/>
        </w:rPr>
        <w:t xml:space="preserve"> began his map career in the Wonders Map Library at the University of Alberta in 1992. He completed his Library degree in 1999 at the U of A and his career took him to Memorial University in 2001 where in 2005 he became the Map Librarian. As Map Librarian, he’s been a guest lecturer about maps, cartography, and cartographic history for numerous courses and professional organizations</w:t>
      </w:r>
      <w:r w:rsidRPr="008E29C3">
        <w:rPr>
          <w:rFonts w:cstheme="minorHAnsi"/>
          <w:sz w:val="24"/>
          <w:szCs w:val="24"/>
          <w:lang w:val="en-US"/>
        </w:rPr>
        <w:t>.</w:t>
      </w:r>
    </w:p>
    <w:p w14:paraId="1EAFC691" w14:textId="77777777" w:rsidR="00D95A96" w:rsidRPr="008A0BE5" w:rsidRDefault="00D95A96" w:rsidP="008E29C3">
      <w:pPr>
        <w:spacing w:after="0" w:line="240" w:lineRule="auto"/>
        <w:rPr>
          <w:rFonts w:cs="Tahoma"/>
          <w:b/>
          <w:sz w:val="16"/>
          <w:szCs w:val="16"/>
        </w:rPr>
      </w:pPr>
    </w:p>
    <w:p w14:paraId="1EAFC692" w14:textId="77777777" w:rsidR="00B04BF5" w:rsidRDefault="00B04BF5" w:rsidP="00915704">
      <w:pPr>
        <w:spacing w:after="0"/>
        <w:ind w:left="90"/>
        <w:rPr>
          <w:rFonts w:cstheme="minorHAnsi"/>
          <w:b/>
          <w:sz w:val="28"/>
          <w:szCs w:val="28"/>
        </w:rPr>
      </w:pPr>
    </w:p>
    <w:p w14:paraId="1EAFC693" w14:textId="77777777" w:rsidR="00D95A96" w:rsidRPr="00592F44" w:rsidRDefault="00D95A96" w:rsidP="00915704">
      <w:pPr>
        <w:spacing w:after="0"/>
        <w:ind w:left="90"/>
        <w:rPr>
          <w:rFonts w:cstheme="minorHAnsi"/>
          <w:b/>
          <w:sz w:val="28"/>
          <w:szCs w:val="28"/>
          <w:lang w:val="en-US"/>
        </w:rPr>
      </w:pPr>
      <w:r w:rsidRPr="00592F44">
        <w:rPr>
          <w:rFonts w:cstheme="minorHAnsi"/>
          <w:b/>
          <w:sz w:val="28"/>
          <w:szCs w:val="28"/>
        </w:rPr>
        <w:t xml:space="preserve">EL29 </w:t>
      </w:r>
      <w:r w:rsidRPr="00592F44">
        <w:rPr>
          <w:rFonts w:cstheme="minorHAnsi"/>
          <w:b/>
          <w:sz w:val="28"/>
          <w:szCs w:val="28"/>
          <w:lang w:val="en-US"/>
        </w:rPr>
        <w:t>Let’s Make Our Ethical Reasoning More Effective</w:t>
      </w:r>
    </w:p>
    <w:p w14:paraId="1EAFC694" w14:textId="77777777"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Instructed by: </w:t>
      </w:r>
      <w:r w:rsidR="00306A7F">
        <w:rPr>
          <w:rFonts w:cstheme="minorHAnsi"/>
          <w:sz w:val="24"/>
          <w:szCs w:val="24"/>
          <w:lang w:val="en-US"/>
        </w:rPr>
        <w:t xml:space="preserve">Dr. </w:t>
      </w:r>
      <w:r w:rsidRPr="00E417D3">
        <w:rPr>
          <w:rFonts w:cstheme="minorHAnsi"/>
          <w:sz w:val="24"/>
          <w:szCs w:val="24"/>
          <w:lang w:val="en-US"/>
        </w:rPr>
        <w:t>Glenn Sinclair</w:t>
      </w:r>
    </w:p>
    <w:p w14:paraId="1EAFC695" w14:textId="77777777" w:rsidR="00D95A96" w:rsidRPr="00E417D3" w:rsidRDefault="00D95A96" w:rsidP="00E417D3">
      <w:pPr>
        <w:spacing w:after="0" w:line="240" w:lineRule="auto"/>
        <w:ind w:left="90"/>
        <w:rPr>
          <w:rFonts w:cstheme="minorHAnsi"/>
          <w:sz w:val="16"/>
          <w:szCs w:val="16"/>
          <w:lang w:val="en-US"/>
        </w:rPr>
      </w:pPr>
    </w:p>
    <w:p w14:paraId="1EAFC696" w14:textId="77777777"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This course is a combination of conversations, case studies, small group sessions, and the occasional lecture. The focus is on ethical reasoning (greater insight can be found on my web-site www.e-sinclair.com in the Research section – Kohlberg Through the Sinclair Prism – a paper entitled </w:t>
      </w:r>
      <w:r w:rsidR="00F47415">
        <w:rPr>
          <w:rFonts w:cstheme="minorHAnsi"/>
          <w:sz w:val="24"/>
          <w:szCs w:val="24"/>
          <w:lang w:val="en-US"/>
        </w:rPr>
        <w:t>“</w:t>
      </w:r>
      <w:r w:rsidRPr="00E417D3">
        <w:rPr>
          <w:rFonts w:cstheme="minorHAnsi"/>
          <w:sz w:val="24"/>
          <w:szCs w:val="24"/>
          <w:lang w:val="en-US"/>
        </w:rPr>
        <w:t>Have We Got the Cart Before the Horse?</w:t>
      </w:r>
      <w:r w:rsidR="00F47415">
        <w:rPr>
          <w:rFonts w:cstheme="minorHAnsi"/>
          <w:sz w:val="24"/>
          <w:szCs w:val="24"/>
          <w:lang w:val="en-US"/>
        </w:rPr>
        <w:t>”</w:t>
      </w:r>
      <w:r w:rsidRPr="00E417D3">
        <w:rPr>
          <w:rFonts w:cstheme="minorHAnsi"/>
          <w:sz w:val="24"/>
          <w:szCs w:val="24"/>
          <w:lang w:val="en-US"/>
        </w:rPr>
        <w:t>) enabling participants to access a tool to help them resolve the ethical dilemmas they face in their daily lives. This is not a course about right or wrong, good or bad</w:t>
      </w:r>
      <w:r w:rsidR="00F47415">
        <w:rPr>
          <w:rFonts w:cstheme="minorHAnsi"/>
          <w:sz w:val="24"/>
          <w:szCs w:val="24"/>
          <w:lang w:val="en-US"/>
        </w:rPr>
        <w:t>,</w:t>
      </w:r>
      <w:r w:rsidRPr="00E417D3">
        <w:rPr>
          <w:rFonts w:cstheme="minorHAnsi"/>
          <w:sz w:val="24"/>
          <w:szCs w:val="24"/>
          <w:lang w:val="en-US"/>
        </w:rPr>
        <w:t xml:space="preserve"> but rather</w:t>
      </w:r>
      <w:r w:rsidR="006C1085">
        <w:rPr>
          <w:rFonts w:cstheme="minorHAnsi"/>
          <w:sz w:val="24"/>
          <w:szCs w:val="24"/>
          <w:lang w:val="en-US"/>
        </w:rPr>
        <w:t>,</w:t>
      </w:r>
      <w:r w:rsidRPr="00E417D3">
        <w:rPr>
          <w:rFonts w:cstheme="minorHAnsi"/>
          <w:sz w:val="24"/>
          <w:szCs w:val="24"/>
          <w:lang w:val="en-US"/>
        </w:rPr>
        <w:t xml:space="preserve"> getting to better. Trying to understand the choices of your chil</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en or grandchil</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 xml:space="preserve">en? Wanting to effectively and consistently reason through the moment of critical choice yourself, so that the resolution is not only better, but others involved in the decision also improve their ability to get to better? This is all about practical </w:t>
      </w:r>
      <w:r w:rsidR="00306A7F">
        <w:rPr>
          <w:rFonts w:cstheme="minorHAnsi"/>
          <w:sz w:val="24"/>
          <w:szCs w:val="24"/>
          <w:lang w:val="en-US"/>
        </w:rPr>
        <w:t>and</w:t>
      </w:r>
      <w:r w:rsidRPr="00E417D3">
        <w:rPr>
          <w:rFonts w:cstheme="minorHAnsi"/>
          <w:sz w:val="24"/>
          <w:szCs w:val="24"/>
          <w:lang w:val="en-US"/>
        </w:rPr>
        <w:t xml:space="preserve"> applied ethics, and the reasoning we need to employ to be effective in a practical and applied fashion at getting to better.</w:t>
      </w:r>
    </w:p>
    <w:p w14:paraId="1EAFC697" w14:textId="77777777" w:rsidR="00D95A96" w:rsidRPr="00E417D3" w:rsidRDefault="00D95A96" w:rsidP="00E417D3">
      <w:pPr>
        <w:spacing w:after="0" w:line="240" w:lineRule="auto"/>
        <w:ind w:left="90"/>
        <w:rPr>
          <w:rFonts w:cstheme="minorHAnsi"/>
          <w:sz w:val="16"/>
          <w:szCs w:val="16"/>
          <w:lang w:val="en-US"/>
        </w:rPr>
      </w:pPr>
    </w:p>
    <w:p w14:paraId="1EAFC698" w14:textId="77777777" w:rsidR="00D95A96" w:rsidRPr="00E417D3" w:rsidRDefault="00306A7F" w:rsidP="00E417D3">
      <w:pPr>
        <w:spacing w:after="0" w:line="240" w:lineRule="auto"/>
        <w:ind w:left="90"/>
        <w:rPr>
          <w:rFonts w:cstheme="minorHAnsi"/>
          <w:i/>
          <w:sz w:val="24"/>
          <w:szCs w:val="24"/>
          <w:lang w:val="en-US"/>
        </w:rPr>
      </w:pPr>
      <w:r>
        <w:rPr>
          <w:rFonts w:cstheme="minorHAnsi"/>
          <w:b/>
          <w:i/>
          <w:sz w:val="24"/>
          <w:szCs w:val="24"/>
          <w:lang w:val="en-US"/>
        </w:rPr>
        <w:t xml:space="preserve">Dr. </w:t>
      </w:r>
      <w:r w:rsidR="00D95A96" w:rsidRPr="00ED2DC7">
        <w:rPr>
          <w:rFonts w:cstheme="minorHAnsi"/>
          <w:b/>
          <w:i/>
          <w:sz w:val="24"/>
          <w:szCs w:val="24"/>
          <w:lang w:val="en-US"/>
        </w:rPr>
        <w:t>Glenn W. Sinclair</w:t>
      </w:r>
      <w:r w:rsidR="00D95A96" w:rsidRPr="00E417D3">
        <w:rPr>
          <w:rFonts w:cstheme="minorHAnsi"/>
          <w:i/>
          <w:sz w:val="24"/>
          <w:szCs w:val="24"/>
          <w:lang w:val="en-US"/>
        </w:rPr>
        <w:t xml:space="preserve"> holds a PhD (Ed Admin: Ethics and Leadership) U of Alberta along with an </w:t>
      </w:r>
      <w:r w:rsidR="00B50CD2">
        <w:rPr>
          <w:rFonts w:cstheme="minorHAnsi"/>
          <w:i/>
          <w:sz w:val="24"/>
          <w:szCs w:val="24"/>
          <w:lang w:val="en-US"/>
        </w:rPr>
        <w:t>MA</w:t>
      </w:r>
      <w:r w:rsidR="00D95A96" w:rsidRPr="00E417D3">
        <w:rPr>
          <w:rFonts w:cstheme="minorHAnsi"/>
          <w:i/>
          <w:sz w:val="24"/>
          <w:szCs w:val="24"/>
          <w:lang w:val="en-US"/>
        </w:rPr>
        <w:t xml:space="preserve">. (Education &amp; Social Change) U of Minnesota </w:t>
      </w:r>
      <w:r>
        <w:rPr>
          <w:rFonts w:cstheme="minorHAnsi"/>
          <w:i/>
          <w:sz w:val="24"/>
          <w:szCs w:val="24"/>
          <w:lang w:val="en-US"/>
        </w:rPr>
        <w:t>plus</w:t>
      </w:r>
      <w:r w:rsidR="00D95A96" w:rsidRPr="00E417D3">
        <w:rPr>
          <w:rFonts w:cstheme="minorHAnsi"/>
          <w:i/>
          <w:sz w:val="24"/>
          <w:szCs w:val="24"/>
          <w:lang w:val="en-US"/>
        </w:rPr>
        <w:t xml:space="preserve"> a</w:t>
      </w:r>
      <w:r>
        <w:rPr>
          <w:rFonts w:cstheme="minorHAnsi"/>
          <w:i/>
          <w:sz w:val="24"/>
          <w:szCs w:val="24"/>
          <w:lang w:val="en-US"/>
        </w:rPr>
        <w:t>n</w:t>
      </w:r>
      <w:r w:rsidR="00D95A96" w:rsidRPr="00E417D3">
        <w:rPr>
          <w:rFonts w:cstheme="minorHAnsi"/>
          <w:i/>
          <w:sz w:val="24"/>
          <w:szCs w:val="24"/>
          <w:lang w:val="en-US"/>
        </w:rPr>
        <w:t xml:space="preserve"> MEd (Curriculum Development) U of A. While leading his own firms, </w:t>
      </w:r>
      <w:r>
        <w:rPr>
          <w:rFonts w:cstheme="minorHAnsi"/>
          <w:i/>
          <w:sz w:val="24"/>
          <w:szCs w:val="24"/>
          <w:lang w:val="en-US"/>
        </w:rPr>
        <w:t xml:space="preserve">he </w:t>
      </w:r>
      <w:r w:rsidR="00D95A96" w:rsidRPr="00E417D3">
        <w:rPr>
          <w:rFonts w:cstheme="minorHAnsi"/>
          <w:i/>
          <w:sz w:val="24"/>
          <w:szCs w:val="24"/>
          <w:lang w:val="en-US"/>
        </w:rPr>
        <w:t>has served as CEO for other organizations, taught more than forty years,</w:t>
      </w:r>
      <w:r>
        <w:rPr>
          <w:rFonts w:cstheme="minorHAnsi"/>
          <w:i/>
          <w:sz w:val="24"/>
          <w:szCs w:val="24"/>
          <w:lang w:val="en-US"/>
        </w:rPr>
        <w:t xml:space="preserve"> </w:t>
      </w:r>
      <w:r w:rsidR="00D95A96" w:rsidRPr="00E417D3">
        <w:rPr>
          <w:rFonts w:cstheme="minorHAnsi"/>
          <w:i/>
          <w:sz w:val="24"/>
          <w:szCs w:val="24"/>
          <w:lang w:val="en-US"/>
        </w:rPr>
        <w:t>presented at conferences, written papers, and chaired public inquiries seeking better solutions to critical choices.</w:t>
      </w:r>
    </w:p>
    <w:p w14:paraId="1EAFC699" w14:textId="77777777" w:rsidR="00D95A96" w:rsidRDefault="00D95A96" w:rsidP="00915704">
      <w:pPr>
        <w:spacing w:after="0"/>
        <w:rPr>
          <w:rFonts w:cs="Tahoma"/>
          <w:b/>
          <w:sz w:val="28"/>
          <w:szCs w:val="28"/>
        </w:rPr>
      </w:pPr>
    </w:p>
    <w:p w14:paraId="1EAFC69A" w14:textId="77777777" w:rsidR="002F2958" w:rsidRDefault="002F2958">
      <w:pPr>
        <w:spacing w:after="0" w:line="240" w:lineRule="auto"/>
        <w:rPr>
          <w:rFonts w:cstheme="minorHAnsi"/>
          <w:b/>
          <w:sz w:val="28"/>
          <w:szCs w:val="28"/>
        </w:rPr>
      </w:pPr>
      <w:r>
        <w:rPr>
          <w:rFonts w:cstheme="minorHAnsi"/>
          <w:b/>
          <w:sz w:val="28"/>
          <w:szCs w:val="28"/>
        </w:rPr>
        <w:br w:type="page"/>
      </w:r>
    </w:p>
    <w:p w14:paraId="1EAFC69B" w14:textId="77777777" w:rsidR="00D95A96" w:rsidRPr="00A3134D" w:rsidRDefault="00D95A96" w:rsidP="00915704">
      <w:pPr>
        <w:spacing w:after="0"/>
        <w:ind w:left="90"/>
        <w:rPr>
          <w:rFonts w:cstheme="minorHAnsi"/>
          <w:b/>
          <w:sz w:val="28"/>
          <w:szCs w:val="28"/>
          <w:lang w:val="en-US"/>
        </w:rPr>
      </w:pPr>
      <w:r w:rsidRPr="00A3134D">
        <w:rPr>
          <w:rFonts w:cstheme="minorHAnsi"/>
          <w:b/>
          <w:sz w:val="28"/>
          <w:szCs w:val="28"/>
        </w:rPr>
        <w:lastRenderedPageBreak/>
        <w:t xml:space="preserve">EL2A </w:t>
      </w:r>
      <w:r w:rsidRPr="00A3134D">
        <w:rPr>
          <w:rFonts w:cstheme="minorHAnsi"/>
          <w:b/>
          <w:sz w:val="28"/>
          <w:szCs w:val="28"/>
          <w:lang w:val="en-US"/>
        </w:rPr>
        <w:t>Mathemagics and More</w:t>
      </w:r>
    </w:p>
    <w:p w14:paraId="1EAFC69C" w14:textId="77777777"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Instructed by: Len Bonifacio</w:t>
      </w:r>
    </w:p>
    <w:p w14:paraId="1EAFC69D" w14:textId="77777777" w:rsidR="00D95A96" w:rsidRPr="00E417D3" w:rsidRDefault="00D95A96" w:rsidP="00E417D3">
      <w:pPr>
        <w:spacing w:after="0" w:line="240" w:lineRule="auto"/>
        <w:ind w:left="90"/>
        <w:rPr>
          <w:rFonts w:cstheme="minorHAnsi"/>
          <w:sz w:val="16"/>
          <w:szCs w:val="16"/>
          <w:lang w:val="en-US"/>
        </w:rPr>
      </w:pPr>
    </w:p>
    <w:p w14:paraId="1EAFC69E" w14:textId="77777777"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We will explore many of the marvels of mathematics in number, geometry, algebra and probability. Amazing number patterns, proving </w:t>
      </w:r>
      <w:r w:rsidR="00F47415">
        <w:rPr>
          <w:rFonts w:cstheme="minorHAnsi"/>
          <w:sz w:val="24"/>
          <w:szCs w:val="24"/>
          <w:lang w:val="en-US"/>
        </w:rPr>
        <w:t xml:space="preserve">the </w:t>
      </w:r>
      <w:r w:rsidRPr="00E417D3">
        <w:rPr>
          <w:rFonts w:cstheme="minorHAnsi"/>
          <w:sz w:val="24"/>
          <w:szCs w:val="24"/>
          <w:lang w:val="en-US"/>
        </w:rPr>
        <w:t>Pythagorean Theorem with water, constructing fractal stairs, and more, will be pursued. We will also explore two student-selected topics: First, Logarithms, with applications from earthquake intensity, wind strength and the spread of viruses to compound interest, temperature change, and depreciation. Then Qua</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atics will be ad</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essed with applications from ballistics and sports to architecture, space travel and communication as well as medical and pharmaceutical applications.</w:t>
      </w:r>
    </w:p>
    <w:p w14:paraId="1EAFC69F" w14:textId="77777777" w:rsidR="00D95A96" w:rsidRPr="00E417D3" w:rsidRDefault="00D95A96" w:rsidP="00E417D3">
      <w:pPr>
        <w:spacing w:after="0" w:line="240" w:lineRule="auto"/>
        <w:ind w:left="90"/>
        <w:rPr>
          <w:rFonts w:cstheme="minorHAnsi"/>
          <w:sz w:val="16"/>
          <w:szCs w:val="16"/>
          <w:lang w:val="en-US"/>
        </w:rPr>
      </w:pPr>
    </w:p>
    <w:p w14:paraId="1EAFC6A0" w14:textId="77777777" w:rsidR="00D95A96" w:rsidRPr="00E417D3" w:rsidRDefault="00ED2DC7" w:rsidP="00E417D3">
      <w:pPr>
        <w:spacing w:after="0" w:line="240" w:lineRule="auto"/>
        <w:ind w:left="90"/>
        <w:rPr>
          <w:rFonts w:cstheme="minorHAnsi"/>
          <w:i/>
          <w:sz w:val="24"/>
          <w:szCs w:val="24"/>
          <w:lang w:val="en-US"/>
        </w:rPr>
      </w:pPr>
      <w:r w:rsidRPr="00ED2DC7">
        <w:rPr>
          <w:rFonts w:cstheme="minorHAnsi"/>
          <w:b/>
          <w:i/>
          <w:sz w:val="24"/>
          <w:szCs w:val="24"/>
          <w:lang w:val="en-US"/>
        </w:rPr>
        <w:t>Len Bonifacio</w:t>
      </w:r>
      <w:r>
        <w:rPr>
          <w:rFonts w:cstheme="minorHAnsi"/>
          <w:i/>
          <w:sz w:val="24"/>
          <w:szCs w:val="24"/>
          <w:lang w:val="en-US"/>
        </w:rPr>
        <w:t xml:space="preserve"> is</w:t>
      </w:r>
      <w:r w:rsidR="00D95A96" w:rsidRPr="00E417D3">
        <w:rPr>
          <w:rFonts w:cstheme="minorHAnsi"/>
          <w:i/>
          <w:sz w:val="24"/>
          <w:szCs w:val="24"/>
          <w:lang w:val="en-US"/>
        </w:rPr>
        <w:t xml:space="preserve"> pleased to be back at ELLA for a 4th year. </w:t>
      </w:r>
      <w:r>
        <w:rPr>
          <w:rFonts w:cstheme="minorHAnsi"/>
          <w:i/>
          <w:sz w:val="24"/>
          <w:szCs w:val="24"/>
          <w:lang w:val="en-US"/>
        </w:rPr>
        <w:t>He</w:t>
      </w:r>
      <w:r w:rsidR="00D95A96" w:rsidRPr="00E417D3">
        <w:rPr>
          <w:rFonts w:cstheme="minorHAnsi"/>
          <w:i/>
          <w:sz w:val="24"/>
          <w:szCs w:val="24"/>
          <w:lang w:val="en-US"/>
        </w:rPr>
        <w:t xml:space="preserve"> spent over 40 years in math education mostly as a teacher, but also as a department head, district consultant, and provincial examiner</w:t>
      </w:r>
      <w:r w:rsidR="007C2EC7">
        <w:rPr>
          <w:rFonts w:cstheme="minorHAnsi"/>
          <w:i/>
          <w:sz w:val="24"/>
          <w:szCs w:val="24"/>
          <w:lang w:val="en-US"/>
        </w:rPr>
        <w:t xml:space="preserve">. </w:t>
      </w:r>
      <w:r>
        <w:rPr>
          <w:rFonts w:cstheme="minorHAnsi"/>
          <w:i/>
          <w:sz w:val="24"/>
          <w:szCs w:val="24"/>
          <w:lang w:val="en-US"/>
        </w:rPr>
        <w:t>He is</w:t>
      </w:r>
      <w:r w:rsidR="00D95A96" w:rsidRPr="00E417D3">
        <w:rPr>
          <w:rFonts w:cstheme="minorHAnsi"/>
          <w:i/>
          <w:sz w:val="24"/>
          <w:szCs w:val="24"/>
          <w:lang w:val="en-US"/>
        </w:rPr>
        <w:t xml:space="preserve"> a contributing author to the high school texts used in western Canada and was a co-recipient of the MCATA Educator of the Year Award and twice a semi-finalist for a provincial Excellence in Teaching Award.</w:t>
      </w:r>
    </w:p>
    <w:p w14:paraId="1EAFC6A1" w14:textId="77777777" w:rsidR="00D95A96" w:rsidRDefault="00D95A96" w:rsidP="005710D5">
      <w:pPr>
        <w:spacing w:after="0"/>
        <w:ind w:left="90"/>
        <w:rPr>
          <w:rFonts w:cstheme="minorHAnsi"/>
          <w:b/>
          <w:sz w:val="28"/>
          <w:szCs w:val="28"/>
        </w:rPr>
      </w:pPr>
    </w:p>
    <w:p w14:paraId="1EAFC6A2" w14:textId="77777777" w:rsidR="00D95A96" w:rsidRPr="009B0C2B"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
        <w:rPr>
          <w:rFonts w:eastAsia="Times New Roman" w:cstheme="minorHAnsi"/>
          <w:b/>
          <w:sz w:val="28"/>
          <w:szCs w:val="28"/>
          <w:lang w:val="en-US"/>
        </w:rPr>
      </w:pPr>
      <w:r w:rsidRPr="009B0C2B">
        <w:rPr>
          <w:rFonts w:cstheme="minorHAnsi"/>
          <w:b/>
          <w:sz w:val="28"/>
          <w:szCs w:val="28"/>
        </w:rPr>
        <w:t>EL2X</w:t>
      </w:r>
      <w:r w:rsidRPr="009B0C2B">
        <w:rPr>
          <w:rFonts w:eastAsia="Times New Roman" w:cstheme="minorHAnsi"/>
          <w:b/>
          <w:sz w:val="28"/>
          <w:szCs w:val="28"/>
          <w:lang w:val="en-US"/>
        </w:rPr>
        <w:t xml:space="preserve"> </w:t>
      </w:r>
      <w:r>
        <w:rPr>
          <w:rFonts w:eastAsia="Times New Roman" w:cstheme="minorHAnsi"/>
          <w:b/>
          <w:sz w:val="28"/>
          <w:szCs w:val="28"/>
          <w:lang w:val="en-US"/>
        </w:rPr>
        <w:t xml:space="preserve">Body </w:t>
      </w:r>
      <w:r w:rsidR="006C1085">
        <w:rPr>
          <w:rFonts w:eastAsia="Times New Roman" w:cstheme="minorHAnsi"/>
          <w:b/>
          <w:sz w:val="28"/>
          <w:szCs w:val="28"/>
          <w:lang w:val="en-US"/>
        </w:rPr>
        <w:t>Rea</w:t>
      </w:r>
      <w:r w:rsidRPr="009B0C2B">
        <w:rPr>
          <w:rFonts w:eastAsia="Times New Roman" w:cstheme="minorHAnsi"/>
          <w:b/>
          <w:sz w:val="28"/>
          <w:szCs w:val="28"/>
          <w:lang w:val="en-US"/>
        </w:rPr>
        <w:t xml:space="preserve">lignment </w:t>
      </w:r>
      <w:r>
        <w:rPr>
          <w:rFonts w:eastAsia="Times New Roman" w:cstheme="minorHAnsi"/>
          <w:b/>
          <w:sz w:val="28"/>
          <w:szCs w:val="28"/>
          <w:lang w:val="en-US"/>
        </w:rPr>
        <w:t xml:space="preserve">with </w:t>
      </w:r>
      <w:r w:rsidRPr="009B0C2B">
        <w:rPr>
          <w:rFonts w:eastAsia="Times New Roman" w:cstheme="minorHAnsi"/>
          <w:b/>
          <w:sz w:val="28"/>
          <w:szCs w:val="28"/>
          <w:lang w:val="en-US"/>
        </w:rPr>
        <w:t xml:space="preserve">Yoga </w:t>
      </w:r>
      <w:r>
        <w:rPr>
          <w:rFonts w:eastAsia="Times New Roman" w:cstheme="minorHAnsi"/>
          <w:b/>
          <w:sz w:val="28"/>
          <w:szCs w:val="28"/>
          <w:lang w:val="en-US"/>
        </w:rPr>
        <w:t>and Exercise</w:t>
      </w:r>
    </w:p>
    <w:p w14:paraId="1EAFC6A3" w14:textId="77777777" w:rsidR="00D95A96" w:rsidRPr="00B906DD"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eastAsia="Times New Roman" w:cstheme="minorHAnsi"/>
          <w:sz w:val="24"/>
          <w:szCs w:val="24"/>
          <w:lang w:val="en-US"/>
        </w:rPr>
      </w:pPr>
      <w:r w:rsidRPr="00B906DD">
        <w:rPr>
          <w:rFonts w:eastAsia="Times New Roman" w:cstheme="minorHAnsi"/>
          <w:sz w:val="24"/>
          <w:szCs w:val="24"/>
          <w:lang w:val="en-US"/>
        </w:rPr>
        <w:t>Instructed by: Reg Nugent</w:t>
      </w:r>
    </w:p>
    <w:p w14:paraId="1EAFC6A4" w14:textId="77777777" w:rsidR="00D95A96" w:rsidRPr="00E417D3"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eastAsia="Times New Roman" w:cstheme="minorHAnsi"/>
          <w:sz w:val="16"/>
          <w:szCs w:val="16"/>
          <w:lang w:val="en-US"/>
        </w:rPr>
      </w:pPr>
    </w:p>
    <w:p w14:paraId="1EAFC6A5" w14:textId="77777777" w:rsidR="00EC4740"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b/>
          <w:sz w:val="24"/>
          <w:szCs w:val="24"/>
          <w:lang w:val="en-US"/>
        </w:rPr>
      </w:pPr>
      <w:r w:rsidRPr="00B906DD">
        <w:rPr>
          <w:rFonts w:cstheme="minorHAnsi"/>
          <w:sz w:val="24"/>
          <w:szCs w:val="24"/>
          <w:lang w:val="en-US"/>
        </w:rPr>
        <w:t xml:space="preserve">Come learn what healthy alignment of our bodies is and how to get ourselves back to it. Some anatomy and physiology will be integrated into class to help us understand how our bodies are designed to move so that we can slow down any “Ageing” of our joints, muscles and spine. We will learn how to adapt the stretches and exercises to where we are now, to help us get where we want to go! </w:t>
      </w:r>
      <w:r w:rsidR="00E417D3" w:rsidRPr="00B906DD">
        <w:rPr>
          <w:rFonts w:cstheme="minorHAnsi"/>
          <w:sz w:val="24"/>
          <w:szCs w:val="24"/>
          <w:lang w:val="en-US"/>
        </w:rPr>
        <w:t xml:space="preserve"> </w:t>
      </w:r>
      <w:r w:rsidRPr="00B906DD">
        <w:rPr>
          <w:rFonts w:cstheme="minorHAnsi"/>
          <w:b/>
          <w:sz w:val="24"/>
          <w:szCs w:val="24"/>
          <w:lang w:val="en-US"/>
        </w:rPr>
        <w:t>Participants will need to be able to get down and up from the floor at least three times per class.</w:t>
      </w:r>
      <w:r w:rsidR="00B57070">
        <w:rPr>
          <w:rFonts w:cstheme="minorHAnsi"/>
          <w:b/>
          <w:sz w:val="24"/>
          <w:szCs w:val="24"/>
          <w:lang w:val="en-US"/>
        </w:rPr>
        <w:t xml:space="preserve"> Please bring your own yoga mat.</w:t>
      </w:r>
    </w:p>
    <w:p w14:paraId="1EAFC6A6" w14:textId="77777777" w:rsidR="00D95A96" w:rsidRPr="00B906DD" w:rsidRDefault="00944F99"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b/>
          <w:sz w:val="24"/>
          <w:szCs w:val="24"/>
          <w:lang w:val="en-US"/>
        </w:rPr>
      </w:pPr>
      <w:r w:rsidRPr="00B906DD">
        <w:rPr>
          <w:rFonts w:cstheme="minorHAnsi"/>
          <w:b/>
          <w:sz w:val="24"/>
          <w:szCs w:val="24"/>
          <w:lang w:val="en-US"/>
        </w:rPr>
        <w:t>Class capacity: 30.</w:t>
      </w:r>
    </w:p>
    <w:p w14:paraId="1EAFC6A7" w14:textId="77777777" w:rsidR="00D95A96" w:rsidRPr="00E417D3"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sz w:val="16"/>
          <w:szCs w:val="16"/>
          <w:lang w:val="en-US"/>
        </w:rPr>
      </w:pPr>
    </w:p>
    <w:p w14:paraId="1EAFC6A8" w14:textId="77777777" w:rsidR="00D95A96" w:rsidRPr="00B906DD"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i/>
          <w:sz w:val="24"/>
          <w:szCs w:val="24"/>
          <w:lang w:val="en-US"/>
        </w:rPr>
      </w:pPr>
      <w:r w:rsidRPr="00ED2DC7">
        <w:rPr>
          <w:rFonts w:cstheme="minorHAnsi"/>
          <w:b/>
          <w:i/>
          <w:sz w:val="24"/>
          <w:szCs w:val="24"/>
          <w:lang w:val="en-US"/>
        </w:rPr>
        <w:t>Reg Nugent</w:t>
      </w:r>
      <w:r w:rsidRPr="00B906DD">
        <w:rPr>
          <w:rFonts w:cstheme="minorHAnsi"/>
          <w:i/>
          <w:sz w:val="24"/>
          <w:szCs w:val="24"/>
          <w:lang w:val="en-US"/>
        </w:rPr>
        <w:t xml:space="preserve"> (BSc, MA, Acupuncturist, Yoga)</w:t>
      </w:r>
      <w:r w:rsidR="00B906DD">
        <w:rPr>
          <w:rFonts w:cstheme="minorHAnsi"/>
          <w:i/>
          <w:sz w:val="24"/>
          <w:szCs w:val="24"/>
          <w:lang w:val="en-US"/>
        </w:rPr>
        <w:t xml:space="preserve">. </w:t>
      </w:r>
      <w:r w:rsidRPr="00B906DD">
        <w:rPr>
          <w:rFonts w:cstheme="minorHAnsi"/>
          <w:i/>
          <w:sz w:val="24"/>
          <w:szCs w:val="24"/>
          <w:lang w:val="en-US"/>
        </w:rPr>
        <w:t>Reg combines his scientific training (Psychology, Neurophysiology, Exercise Physiology and Endocrinology) along with his personal exploration into Eastern Healing (Arts of Aikido, Qigong, Reiki and Yoga). He specializes in realigning the physical body to decrease pain, improve performance and increase enjoyment of daily active living.</w:t>
      </w:r>
    </w:p>
    <w:p w14:paraId="1EAFC6A9" w14:textId="77777777" w:rsidR="002F2958" w:rsidRDefault="002F2958">
      <w:pPr>
        <w:spacing w:after="0" w:line="240" w:lineRule="auto"/>
        <w:rPr>
          <w:rFonts w:cs="Tahoma"/>
          <w:i/>
        </w:rPr>
      </w:pPr>
      <w:r>
        <w:rPr>
          <w:rFonts w:cs="Tahoma"/>
          <w:i/>
        </w:rPr>
        <w:br w:type="page"/>
      </w:r>
    </w:p>
    <w:p w14:paraId="1EAFC6AA" w14:textId="77777777" w:rsidR="00D95A96" w:rsidRPr="00FC034C" w:rsidRDefault="00D95A96" w:rsidP="00915704">
      <w:pPr>
        <w:jc w:val="center"/>
        <w:rPr>
          <w:rFonts w:cs="Tahoma"/>
          <w:b/>
          <w:sz w:val="36"/>
          <w:szCs w:val="36"/>
        </w:rPr>
      </w:pPr>
      <w:r w:rsidRPr="00FC034C">
        <w:rPr>
          <w:rFonts w:cs="Tahoma"/>
          <w:b/>
          <w:sz w:val="36"/>
          <w:szCs w:val="36"/>
        </w:rPr>
        <w:lastRenderedPageBreak/>
        <w:t>All Morning Classes – 9:00 to 11:35 a.m.</w:t>
      </w:r>
    </w:p>
    <w:p w14:paraId="1EAFC6AB" w14:textId="77777777" w:rsidR="00D95A96" w:rsidRPr="00FC034C" w:rsidRDefault="00D95A96" w:rsidP="00915704">
      <w:pPr>
        <w:spacing w:after="0"/>
        <w:rPr>
          <w:rFonts w:cs="Tahoma"/>
          <w:b/>
          <w:sz w:val="28"/>
          <w:szCs w:val="28"/>
        </w:rPr>
      </w:pPr>
    </w:p>
    <w:p w14:paraId="1EAFC6AC" w14:textId="77777777"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t xml:space="preserve">EL30 </w:t>
      </w:r>
      <w:r w:rsidRPr="00D74839">
        <w:rPr>
          <w:rFonts w:eastAsia="Times New Roman" w:cstheme="minorHAnsi"/>
          <w:b/>
          <w:sz w:val="28"/>
          <w:szCs w:val="28"/>
          <w:lang w:val="en-US"/>
        </w:rPr>
        <w:t>Exploring the Landscape in Watercolour (Intermediate</w:t>
      </w:r>
      <w:r>
        <w:rPr>
          <w:rFonts w:eastAsia="Times New Roman" w:cstheme="minorHAnsi"/>
          <w:b/>
          <w:sz w:val="28"/>
          <w:szCs w:val="28"/>
          <w:lang w:val="en-US"/>
        </w:rPr>
        <w:t xml:space="preserve"> – Not suitab</w:t>
      </w:r>
      <w:r w:rsidR="00D23DF2">
        <w:rPr>
          <w:rFonts w:eastAsia="Times New Roman" w:cstheme="minorHAnsi"/>
          <w:b/>
          <w:sz w:val="28"/>
          <w:szCs w:val="28"/>
          <w:lang w:val="en-US"/>
        </w:rPr>
        <w:t>le for beginners)</w:t>
      </w:r>
    </w:p>
    <w:p w14:paraId="1EAFC6AD" w14:textId="77777777" w:rsidR="00D95A96" w:rsidRPr="00D23DF2" w:rsidRDefault="00152DE7"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rFonts w:cstheme="minorHAnsi"/>
          <w:noProof/>
          <w:sz w:val="24"/>
          <w:szCs w:val="24"/>
          <w:lang w:val="en-US"/>
        </w:rPr>
        <w:drawing>
          <wp:anchor distT="0" distB="0" distL="114300" distR="114300" simplePos="0" relativeHeight="251682816" behindDoc="0" locked="0" layoutInCell="1" allowOverlap="1" wp14:anchorId="1EAFC8A5" wp14:editId="1EAFC8A6">
            <wp:simplePos x="0" y="0"/>
            <wp:positionH relativeFrom="column">
              <wp:posOffset>5179060</wp:posOffset>
            </wp:positionH>
            <wp:positionV relativeFrom="paragraph">
              <wp:posOffset>127000</wp:posOffset>
            </wp:positionV>
            <wp:extent cx="1645920" cy="2926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c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5920" cy="2926080"/>
                    </a:xfrm>
                    <a:prstGeom prst="rect">
                      <a:avLst/>
                    </a:prstGeom>
                  </pic:spPr>
                </pic:pic>
              </a:graphicData>
            </a:graphic>
            <wp14:sizeRelH relativeFrom="page">
              <wp14:pctWidth>0</wp14:pctWidth>
            </wp14:sizeRelH>
            <wp14:sizeRelV relativeFrom="page">
              <wp14:pctHeight>0</wp14:pctHeight>
            </wp14:sizeRelV>
          </wp:anchor>
        </w:drawing>
      </w:r>
      <w:r w:rsidR="00D95A96" w:rsidRPr="00D23DF2">
        <w:rPr>
          <w:rFonts w:eastAsia="Times New Roman" w:cstheme="minorHAnsi"/>
          <w:sz w:val="24"/>
          <w:szCs w:val="24"/>
          <w:lang w:val="en-US"/>
        </w:rPr>
        <w:t>Instructed by: Frances Alty-Arscott</w:t>
      </w:r>
    </w:p>
    <w:p w14:paraId="1EAFC6AE"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14:paraId="1EAFC6AF" w14:textId="77777777" w:rsid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152DE7">
        <w:rPr>
          <w:rFonts w:cstheme="minorHAnsi"/>
          <w:sz w:val="24"/>
          <w:szCs w:val="24"/>
          <w:lang w:val="en-US"/>
        </w:rPr>
        <w:t>This course is designed for those individuals who have already mastered the basics of working in watercolour</w:t>
      </w:r>
      <w:r w:rsidRPr="00D23DF2">
        <w:rPr>
          <w:rFonts w:cstheme="minorHAnsi"/>
          <w:sz w:val="24"/>
          <w:szCs w:val="24"/>
          <w:lang w:val="en-US"/>
        </w:rPr>
        <w:t xml:space="preserve">. Students will learn to enhance the freshness in their work by experimenting with new ideas and alternative painting techniques. There will be demonstration and class </w:t>
      </w:r>
      <w:r w:rsidR="007C2EC7" w:rsidRPr="00D23DF2">
        <w:rPr>
          <w:rFonts w:cstheme="minorHAnsi"/>
          <w:sz w:val="24"/>
          <w:szCs w:val="24"/>
          <w:lang w:val="en-US"/>
        </w:rPr>
        <w:t>discussion,</w:t>
      </w:r>
      <w:r w:rsidRPr="00D23DF2">
        <w:rPr>
          <w:rFonts w:cstheme="minorHAnsi"/>
          <w:sz w:val="24"/>
          <w:szCs w:val="24"/>
          <w:lang w:val="en-US"/>
        </w:rPr>
        <w:t xml:space="preserve"> but students will be encouraged to explore their own personal direction through individualized instruction</w:t>
      </w:r>
      <w:r w:rsidR="00152DE7">
        <w:rPr>
          <w:rFonts w:cstheme="minorHAnsi"/>
          <w:b/>
          <w:sz w:val="24"/>
          <w:szCs w:val="24"/>
          <w:lang w:val="en-US"/>
        </w:rPr>
        <w:t>. Basic mastery</w:t>
      </w:r>
      <w:r w:rsidRPr="00152DE7">
        <w:rPr>
          <w:rFonts w:cstheme="minorHAnsi"/>
          <w:b/>
          <w:sz w:val="24"/>
          <w:szCs w:val="24"/>
          <w:lang w:val="en-US"/>
        </w:rPr>
        <w:t xml:space="preserve"> in the watercolour medium is required for this course. </w:t>
      </w:r>
      <w:r w:rsidR="00472B17">
        <w:rPr>
          <w:rFonts w:cstheme="minorHAnsi"/>
          <w:b/>
          <w:sz w:val="24"/>
          <w:szCs w:val="24"/>
          <w:lang w:val="en-US"/>
        </w:rPr>
        <w:t>This class is downtown at Enterprise Square</w:t>
      </w:r>
      <w:r w:rsidR="005D3F42">
        <w:rPr>
          <w:rFonts w:cstheme="minorHAnsi"/>
          <w:b/>
          <w:sz w:val="24"/>
          <w:szCs w:val="24"/>
          <w:lang w:val="en-US"/>
        </w:rPr>
        <w:t xml:space="preserve"> (10230 Jasper Avenue). </w:t>
      </w:r>
      <w:r w:rsidR="006004CB">
        <w:rPr>
          <w:rFonts w:cstheme="minorHAnsi"/>
          <w:b/>
          <w:sz w:val="24"/>
          <w:szCs w:val="24"/>
          <w:lang w:val="en-US"/>
        </w:rPr>
        <w:t>Check the ELLA website or contact the ELLA office for a</w:t>
      </w:r>
      <w:r w:rsidRPr="00152DE7">
        <w:rPr>
          <w:rFonts w:cstheme="minorHAnsi"/>
          <w:b/>
          <w:sz w:val="24"/>
          <w:szCs w:val="24"/>
          <w:lang w:val="en-US"/>
        </w:rPr>
        <w:t xml:space="preserve"> </w:t>
      </w:r>
      <w:r w:rsidR="00EE250A">
        <w:rPr>
          <w:rFonts w:cstheme="minorHAnsi"/>
          <w:b/>
          <w:sz w:val="24"/>
          <w:szCs w:val="24"/>
          <w:lang w:val="en-US"/>
        </w:rPr>
        <w:t>supply</w:t>
      </w:r>
      <w:r w:rsidRPr="00152DE7">
        <w:rPr>
          <w:rFonts w:cstheme="minorHAnsi"/>
          <w:b/>
          <w:sz w:val="24"/>
          <w:szCs w:val="24"/>
          <w:lang w:val="en-US"/>
        </w:rPr>
        <w:t xml:space="preserve"> list.</w:t>
      </w:r>
    </w:p>
    <w:p w14:paraId="1EAFC6B0" w14:textId="77777777" w:rsidR="00D95A96" w:rsidRPr="00D23DF2" w:rsidRDefault="00D23DF2"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r w:rsidRPr="00D23DF2">
        <w:rPr>
          <w:rFonts w:cstheme="minorHAnsi"/>
          <w:b/>
          <w:sz w:val="24"/>
          <w:szCs w:val="24"/>
          <w:lang w:val="en-US"/>
        </w:rPr>
        <w:t>C</w:t>
      </w:r>
      <w:r>
        <w:rPr>
          <w:rFonts w:cstheme="minorHAnsi"/>
          <w:b/>
          <w:sz w:val="24"/>
          <w:szCs w:val="24"/>
          <w:lang w:val="en-US"/>
        </w:rPr>
        <w:t xml:space="preserve">lass capacity: </w:t>
      </w:r>
      <w:r w:rsidR="006C1085">
        <w:rPr>
          <w:rFonts w:cstheme="minorHAnsi"/>
          <w:b/>
          <w:sz w:val="24"/>
          <w:szCs w:val="24"/>
          <w:lang w:val="en-US"/>
        </w:rPr>
        <w:t>2</w:t>
      </w:r>
      <w:r w:rsidR="00D95A96" w:rsidRPr="00D23DF2">
        <w:rPr>
          <w:rFonts w:cstheme="minorHAnsi"/>
          <w:b/>
          <w:sz w:val="24"/>
          <w:szCs w:val="24"/>
          <w:lang w:val="en-US"/>
        </w:rPr>
        <w:t>0</w:t>
      </w:r>
      <w:r w:rsidR="00D95A96" w:rsidRPr="00D23DF2">
        <w:rPr>
          <w:rFonts w:cstheme="minorHAnsi"/>
          <w:sz w:val="24"/>
          <w:szCs w:val="24"/>
          <w:lang w:val="en-US"/>
        </w:rPr>
        <w:t>.</w:t>
      </w:r>
      <w:r w:rsidR="00D95A96" w:rsidRPr="00D23DF2">
        <w:rPr>
          <w:rFonts w:cstheme="minorHAnsi"/>
          <w:sz w:val="24"/>
          <w:szCs w:val="24"/>
          <w:lang w:val="en-US"/>
        </w:rPr>
        <w:br/>
      </w:r>
    </w:p>
    <w:p w14:paraId="1EAFC6B1" w14:textId="77777777" w:rsidR="00D95A96" w:rsidRPr="00D23DF2" w:rsidRDefault="00627A4B"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noProof/>
          <w:lang w:val="en-US"/>
        </w:rPr>
        <mc:AlternateContent>
          <mc:Choice Requires="wps">
            <w:drawing>
              <wp:anchor distT="0" distB="0" distL="114300" distR="114300" simplePos="0" relativeHeight="251684864" behindDoc="0" locked="0" layoutInCell="1" allowOverlap="1" wp14:anchorId="1EAFC8A7" wp14:editId="1EAFC8A8">
                <wp:simplePos x="0" y="0"/>
                <wp:positionH relativeFrom="column">
                  <wp:posOffset>5179060</wp:posOffset>
                </wp:positionH>
                <wp:positionV relativeFrom="paragraph">
                  <wp:posOffset>630555</wp:posOffset>
                </wp:positionV>
                <wp:extent cx="1645920" cy="316230"/>
                <wp:effectExtent l="0" t="0" r="0" b="7620"/>
                <wp:wrapSquare wrapText="bothSides"/>
                <wp:docPr id="12" name="Text Box 12"/>
                <wp:cNvGraphicFramePr/>
                <a:graphic xmlns:a="http://schemas.openxmlformats.org/drawingml/2006/main">
                  <a:graphicData uri="http://schemas.microsoft.com/office/word/2010/wordprocessingShape">
                    <wps:wsp>
                      <wps:cNvSpPr txBox="1"/>
                      <wps:spPr>
                        <a:xfrm>
                          <a:off x="0" y="0"/>
                          <a:ext cx="1645920" cy="316230"/>
                        </a:xfrm>
                        <a:prstGeom prst="rect">
                          <a:avLst/>
                        </a:prstGeom>
                        <a:solidFill>
                          <a:prstClr val="white"/>
                        </a:solidFill>
                        <a:ln>
                          <a:noFill/>
                        </a:ln>
                      </wps:spPr>
                      <wps:txbx>
                        <w:txbxContent>
                          <w:p w14:paraId="1EAFC957" w14:textId="77777777" w:rsidR="002D04CB" w:rsidRPr="006908BF" w:rsidRDefault="002D04CB" w:rsidP="00152DE7">
                            <w:pPr>
                              <w:pStyle w:val="Caption"/>
                              <w:rPr>
                                <w:rFonts w:cstheme="minorHAnsi"/>
                                <w:noProof/>
                                <w:sz w:val="24"/>
                                <w:szCs w:val="24"/>
                              </w:rPr>
                            </w:pPr>
                            <w:r>
                              <w:t>Frances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A7" id="Text Box 12" o:spid="_x0000_s1047" type="#_x0000_t202" style="position:absolute;margin-left:407.8pt;margin-top:49.65pt;width:129.6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" stroked="f">
                <v:textbox inset="0,0,0,0">
                  <w:txbxContent>
                    <w:p w14:paraId="1EAFC957" w14:textId="77777777" w:rsidR="002D04CB" w:rsidRPr="006908BF" w:rsidRDefault="002D04CB" w:rsidP="00152DE7">
                      <w:pPr>
                        <w:pStyle w:val="Caption"/>
                        <w:rPr>
                          <w:rFonts w:cstheme="minorHAnsi"/>
                          <w:noProof/>
                          <w:sz w:val="24"/>
                          <w:szCs w:val="24"/>
                        </w:rPr>
                      </w:pPr>
                      <w:r>
                        <w:t>Frances at Spring Session 2017.</w:t>
                      </w:r>
                    </w:p>
                  </w:txbxContent>
                </v:textbox>
                <w10:wrap type="square"/>
              </v:shape>
            </w:pict>
          </mc:Fallback>
        </mc:AlternateContent>
      </w:r>
      <w:r w:rsidR="00D95A96" w:rsidRPr="00ED2DC7">
        <w:rPr>
          <w:rFonts w:cstheme="minorHAnsi"/>
          <w:b/>
          <w:i/>
          <w:sz w:val="24"/>
          <w:szCs w:val="24"/>
          <w:lang w:val="en-US"/>
        </w:rPr>
        <w:t>Frances Alty-Arscott</w:t>
      </w:r>
      <w:r w:rsidR="00D95A96" w:rsidRPr="00D23DF2">
        <w:rPr>
          <w:rFonts w:cstheme="minorHAnsi"/>
          <w:i/>
          <w:sz w:val="24"/>
          <w:szCs w:val="24"/>
          <w:lang w:val="en-US"/>
        </w:rPr>
        <w:t xml:space="preserve">, BFA, is a well-known Alberta Artist who resides in Edmonton. Her work can be found in many private and public collections in Canada and in the United States. Frances is represented in several galleries in Alberta. In Edmonton her work can be seen at Rowles and Company Gallery. More of Frances’ art can be seen on her web page at: </w:t>
      </w:r>
      <w:hyperlink r:id="rId48" w:history="1">
        <w:r w:rsidR="00D95A96" w:rsidRPr="00D23DF2">
          <w:rPr>
            <w:rFonts w:cstheme="minorHAnsi"/>
            <w:i/>
            <w:color w:val="0000FF" w:themeColor="hyperlink"/>
            <w:sz w:val="24"/>
            <w:szCs w:val="24"/>
            <w:u w:val="single"/>
            <w:lang w:val="en-US"/>
          </w:rPr>
          <w:t>www.altyarscott.net</w:t>
        </w:r>
      </w:hyperlink>
      <w:r w:rsidR="00D95A96" w:rsidRPr="00D23DF2">
        <w:rPr>
          <w:rFonts w:cstheme="minorHAnsi"/>
          <w:i/>
          <w:sz w:val="24"/>
          <w:szCs w:val="24"/>
          <w:lang w:val="en-US"/>
        </w:rPr>
        <w:t xml:space="preserve"> </w:t>
      </w:r>
    </w:p>
    <w:p w14:paraId="1EAFC6B2" w14:textId="77777777" w:rsidR="00152DE7" w:rsidRPr="00FC034C" w:rsidRDefault="00152DE7" w:rsidP="00915704">
      <w:pPr>
        <w:spacing w:after="0"/>
        <w:rPr>
          <w:rFonts w:cs="Tahoma"/>
          <w:b/>
          <w:sz w:val="28"/>
          <w:szCs w:val="28"/>
        </w:rPr>
      </w:pPr>
    </w:p>
    <w:p w14:paraId="1EAFC6B3" w14:textId="77777777"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t xml:space="preserve">EL31 </w:t>
      </w:r>
      <w:r w:rsidRPr="00D74839">
        <w:rPr>
          <w:rFonts w:eastAsia="Times New Roman" w:cstheme="minorHAnsi"/>
          <w:b/>
          <w:sz w:val="28"/>
          <w:szCs w:val="28"/>
          <w:lang w:val="en-US"/>
        </w:rPr>
        <w:t xml:space="preserve">The Science of Acrylics </w:t>
      </w:r>
      <w:r w:rsidR="00D23DF2">
        <w:rPr>
          <w:rFonts w:eastAsia="Times New Roman" w:cstheme="minorHAnsi"/>
          <w:b/>
          <w:sz w:val="28"/>
          <w:szCs w:val="28"/>
          <w:lang w:val="en-US"/>
        </w:rPr>
        <w:t>(Experienced beginner to intermediate in acrylics)</w:t>
      </w:r>
    </w:p>
    <w:p w14:paraId="1EAFC6B4"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bookmarkStart w:id="7" w:name="_Hlk500171465"/>
      <w:r w:rsidRPr="00D23DF2">
        <w:rPr>
          <w:rFonts w:eastAsia="Times New Roman" w:cstheme="minorHAnsi"/>
          <w:sz w:val="24"/>
          <w:szCs w:val="24"/>
          <w:lang w:val="en-US"/>
        </w:rPr>
        <w:t>Instru</w:t>
      </w:r>
      <w:r w:rsidR="007C2EC7">
        <w:rPr>
          <w:rFonts w:eastAsia="Times New Roman" w:cstheme="minorHAnsi"/>
          <w:sz w:val="24"/>
          <w:szCs w:val="24"/>
          <w:lang w:val="en-US"/>
        </w:rPr>
        <w:t>cted by: Samantha Williams-</w:t>
      </w:r>
      <w:r w:rsidRPr="00D23DF2">
        <w:rPr>
          <w:rFonts w:eastAsia="Times New Roman" w:cstheme="minorHAnsi"/>
          <w:sz w:val="24"/>
          <w:szCs w:val="24"/>
          <w:lang w:val="en-US"/>
        </w:rPr>
        <w:t xml:space="preserve">Chapelsky and Rick Rogers </w:t>
      </w:r>
    </w:p>
    <w:p w14:paraId="1EAFC6B5"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16"/>
          <w:szCs w:val="16"/>
          <w:lang w:val="en-US"/>
        </w:rPr>
      </w:pPr>
    </w:p>
    <w:p w14:paraId="1EAFC6B6" w14:textId="77777777" w:rsidR="00D95A96" w:rsidRPr="00152DE7" w:rsidRDefault="00627A4B"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4"/>
          <w:szCs w:val="24"/>
          <w:lang w:val="en-US"/>
        </w:rPr>
      </w:pPr>
      <w:r w:rsidRPr="00ED2DC7">
        <w:rPr>
          <w:b/>
          <w:noProof/>
          <w:lang w:val="en-US"/>
        </w:rPr>
        <mc:AlternateContent>
          <mc:Choice Requires="wps">
            <w:drawing>
              <wp:anchor distT="0" distB="0" distL="114300" distR="114300" simplePos="0" relativeHeight="251695104" behindDoc="0" locked="0" layoutInCell="1" allowOverlap="1" wp14:anchorId="1EAFC8A9" wp14:editId="1EAFC8AA">
                <wp:simplePos x="0" y="0"/>
                <wp:positionH relativeFrom="column">
                  <wp:posOffset>4017010</wp:posOffset>
                </wp:positionH>
                <wp:positionV relativeFrom="paragraph">
                  <wp:posOffset>2176780</wp:posOffset>
                </wp:positionV>
                <wp:extent cx="2804160" cy="20002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2804160" cy="200025"/>
                        </a:xfrm>
                        <a:prstGeom prst="rect">
                          <a:avLst/>
                        </a:prstGeom>
                        <a:solidFill>
                          <a:prstClr val="white"/>
                        </a:solidFill>
                        <a:ln>
                          <a:noFill/>
                        </a:ln>
                      </wps:spPr>
                      <wps:txbx>
                        <w:txbxContent>
                          <w:p w14:paraId="1EAFC958" w14:textId="77777777" w:rsidR="002D04CB" w:rsidRPr="00D23881" w:rsidRDefault="002D04CB" w:rsidP="002D575E">
                            <w:pPr>
                              <w:pStyle w:val="Caption"/>
                              <w:jc w:val="center"/>
                              <w:rPr>
                                <w:rFonts w:cstheme="minorHAnsi"/>
                                <w:i/>
                                <w:noProof/>
                                <w:sz w:val="24"/>
                                <w:szCs w:val="24"/>
                              </w:rPr>
                            </w:pPr>
                            <w:r>
                              <w:t>Rick Rogers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A9" id="Text Box 27" o:spid="_x0000_s1048" type="#_x0000_t202" style="position:absolute;margin-left:316.3pt;margin-top:171.4pt;width:220.8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" stroked="f">
                <v:textbox inset="0,0,0,0">
                  <w:txbxContent>
                    <w:p w14:paraId="1EAFC958" w14:textId="77777777" w:rsidR="002D04CB" w:rsidRPr="00D23881" w:rsidRDefault="002D04CB" w:rsidP="002D575E">
                      <w:pPr>
                        <w:pStyle w:val="Caption"/>
                        <w:jc w:val="center"/>
                        <w:rPr>
                          <w:rFonts w:cstheme="minorHAnsi"/>
                          <w:i/>
                          <w:noProof/>
                          <w:sz w:val="24"/>
                          <w:szCs w:val="24"/>
                        </w:rPr>
                      </w:pPr>
                      <w:r>
                        <w:t>Rick Rogers at Spring Session 2017.</w:t>
                      </w:r>
                    </w:p>
                  </w:txbxContent>
                </v:textbox>
                <w10:wrap type="square"/>
              </v:shape>
            </w:pict>
          </mc:Fallback>
        </mc:AlternateContent>
      </w:r>
      <w:r w:rsidR="00017B8C">
        <w:rPr>
          <w:rFonts w:cstheme="minorHAnsi"/>
          <w:i/>
          <w:noProof/>
          <w:sz w:val="24"/>
          <w:szCs w:val="24"/>
          <w:lang w:val="en-US"/>
        </w:rPr>
        <w:drawing>
          <wp:anchor distT="0" distB="0" distL="114300" distR="114300" simplePos="0" relativeHeight="251693056" behindDoc="1" locked="0" layoutInCell="1" allowOverlap="1" wp14:anchorId="1EAFC8AB" wp14:editId="1EAFC8AC">
            <wp:simplePos x="0" y="0"/>
            <wp:positionH relativeFrom="column">
              <wp:posOffset>4020820</wp:posOffset>
            </wp:positionH>
            <wp:positionV relativeFrom="paragraph">
              <wp:posOffset>67945</wp:posOffset>
            </wp:positionV>
            <wp:extent cx="2804160" cy="21031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ck Rogers 1 Acrylics.JPG"/>
                    <pic:cNvPicPr/>
                  </pic:nvPicPr>
                  <pic:blipFill>
                    <a:blip r:embed="rId49">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00D95A96" w:rsidRPr="00D23DF2">
        <w:rPr>
          <w:rFonts w:cstheme="minorHAnsi"/>
          <w:sz w:val="24"/>
          <w:szCs w:val="24"/>
          <w:lang w:val="en-US"/>
        </w:rPr>
        <w:t xml:space="preserve">In this course, you will first experiment with scientific principles and properties of acrylic media; then you will apply what you have learned in the context of creating art. Classes will alternate, within each project, between experimentation and creation. The projects will alternate between the two instructors. Expect to explore the principles underlying effective design patterns for fine art, the biology and physics behind your perception of colour and depth, and the physical and chemical properties of acrylic media. </w:t>
      </w:r>
      <w:r w:rsidR="00D23DF2">
        <w:rPr>
          <w:rFonts w:cstheme="minorHAnsi"/>
          <w:sz w:val="24"/>
          <w:szCs w:val="24"/>
          <w:lang w:val="en-US"/>
        </w:rPr>
        <w:t xml:space="preserve"> </w:t>
      </w:r>
      <w:r w:rsidR="00D23DF2" w:rsidRPr="00152DE7">
        <w:rPr>
          <w:rFonts w:cstheme="minorHAnsi"/>
          <w:b/>
          <w:sz w:val="24"/>
          <w:szCs w:val="24"/>
          <w:lang w:val="en-US"/>
        </w:rPr>
        <w:t xml:space="preserve">Experience in Acrylics is required for this course.  </w:t>
      </w:r>
      <w:r w:rsidR="006004CB">
        <w:rPr>
          <w:rFonts w:cstheme="minorHAnsi"/>
          <w:b/>
          <w:sz w:val="24"/>
          <w:szCs w:val="24"/>
          <w:lang w:val="en-US"/>
        </w:rPr>
        <w:t>Check the ELLA website or contact the ELLA office for a</w:t>
      </w:r>
      <w:r w:rsidR="005D3F42">
        <w:rPr>
          <w:rFonts w:cstheme="minorHAnsi"/>
          <w:b/>
          <w:sz w:val="24"/>
          <w:szCs w:val="24"/>
          <w:lang w:val="en-US"/>
        </w:rPr>
        <w:t xml:space="preserve"> supply</w:t>
      </w:r>
      <w:r w:rsidR="00D95A96" w:rsidRPr="00152DE7">
        <w:rPr>
          <w:rFonts w:cstheme="minorHAnsi"/>
          <w:b/>
          <w:sz w:val="24"/>
          <w:szCs w:val="24"/>
          <w:lang w:val="en-US"/>
        </w:rPr>
        <w:t xml:space="preserve"> list</w:t>
      </w:r>
      <w:r w:rsidR="005D3F42">
        <w:rPr>
          <w:rFonts w:cstheme="minorHAnsi"/>
          <w:b/>
          <w:sz w:val="24"/>
          <w:szCs w:val="24"/>
          <w:lang w:val="en-US"/>
        </w:rPr>
        <w:t>. Th</w:t>
      </w:r>
      <w:r w:rsidR="006004CB">
        <w:rPr>
          <w:rFonts w:cstheme="minorHAnsi"/>
          <w:b/>
          <w:sz w:val="24"/>
          <w:szCs w:val="24"/>
          <w:lang w:val="en-US"/>
        </w:rPr>
        <w:t>is</w:t>
      </w:r>
      <w:r w:rsidR="005D3F42">
        <w:rPr>
          <w:rFonts w:cstheme="minorHAnsi"/>
          <w:b/>
          <w:sz w:val="24"/>
          <w:szCs w:val="24"/>
          <w:lang w:val="en-US"/>
        </w:rPr>
        <w:t xml:space="preserve"> class is downtown at Enterprise Square (10230 </w:t>
      </w:r>
      <w:r w:rsidR="005D3F42">
        <w:rPr>
          <w:rFonts w:cstheme="minorHAnsi"/>
          <w:b/>
          <w:sz w:val="24"/>
          <w:szCs w:val="24"/>
        </w:rPr>
        <w:t>Jasper Avenue)</w:t>
      </w:r>
      <w:r w:rsidR="00D23DF2" w:rsidRPr="00152DE7">
        <w:rPr>
          <w:rFonts w:cstheme="minorHAnsi"/>
          <w:b/>
          <w:sz w:val="24"/>
          <w:szCs w:val="24"/>
          <w:lang w:val="en-US"/>
        </w:rPr>
        <w:t xml:space="preserve">.  Class capacity: </w:t>
      </w:r>
      <w:r w:rsidR="00D95A96" w:rsidRPr="00152DE7">
        <w:rPr>
          <w:rFonts w:cstheme="minorHAnsi"/>
          <w:b/>
          <w:sz w:val="24"/>
          <w:szCs w:val="24"/>
          <w:lang w:val="en-US"/>
        </w:rPr>
        <w:t>20.</w:t>
      </w:r>
    </w:p>
    <w:p w14:paraId="1EAFC6B7"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r w:rsidRPr="00D23DF2">
        <w:rPr>
          <w:rFonts w:cstheme="minorHAnsi"/>
          <w:sz w:val="24"/>
          <w:szCs w:val="24"/>
          <w:lang w:val="en-US"/>
        </w:rPr>
        <w:t xml:space="preserve"> </w:t>
      </w:r>
    </w:p>
    <w:p w14:paraId="1EAFC6B8"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ED2DC7">
        <w:rPr>
          <w:rFonts w:cstheme="minorHAnsi"/>
          <w:b/>
          <w:i/>
          <w:sz w:val="24"/>
          <w:szCs w:val="24"/>
          <w:lang w:val="en-US"/>
        </w:rPr>
        <w:t>Samantha Williams-Chapelsky</w:t>
      </w:r>
      <w:r w:rsidRPr="00D23DF2">
        <w:rPr>
          <w:rFonts w:cstheme="minorHAnsi"/>
          <w:i/>
          <w:sz w:val="24"/>
          <w:szCs w:val="24"/>
          <w:lang w:val="en-US"/>
        </w:rPr>
        <w:t xml:space="preserve"> is a BFA graduate from the University of Alberta with an extensive exhibition list. She is also the Golden Working Artist for the province of Alberta. </w:t>
      </w:r>
    </w:p>
    <w:p w14:paraId="1EAFC6B9" w14:textId="77777777"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D23DF2">
        <w:rPr>
          <w:rFonts w:cstheme="minorHAnsi"/>
          <w:i/>
          <w:sz w:val="24"/>
          <w:szCs w:val="24"/>
          <w:lang w:val="en-US"/>
        </w:rPr>
        <w:br/>
      </w:r>
      <w:r w:rsidRPr="00ED2DC7">
        <w:rPr>
          <w:rFonts w:cstheme="minorHAnsi"/>
          <w:b/>
          <w:i/>
          <w:sz w:val="24"/>
          <w:szCs w:val="24"/>
          <w:lang w:val="en-US"/>
        </w:rPr>
        <w:t>Rick Rogers</w:t>
      </w:r>
      <w:r w:rsidRPr="00D23DF2">
        <w:rPr>
          <w:rFonts w:cstheme="minorHAnsi"/>
          <w:i/>
          <w:sz w:val="24"/>
          <w:szCs w:val="24"/>
          <w:lang w:val="en-US"/>
        </w:rPr>
        <w:t xml:space="preserve"> is an acrylic artist practicing in the province of Alberta with an impressive exhibition record. He is known for his scientific approach to acrylic paint as well as his knowledge of the medium.</w:t>
      </w:r>
    </w:p>
    <w:bookmarkEnd w:id="7"/>
    <w:p w14:paraId="1EAFC6BA" w14:textId="77777777" w:rsidR="00D95A96" w:rsidRPr="00D23DF2" w:rsidRDefault="00D95A96" w:rsidP="00D23DF2">
      <w:pPr>
        <w:spacing w:after="0" w:line="240" w:lineRule="auto"/>
        <w:rPr>
          <w:rFonts w:cs="Tahoma"/>
          <w:b/>
          <w:sz w:val="24"/>
          <w:szCs w:val="24"/>
        </w:rPr>
      </w:pPr>
    </w:p>
    <w:p w14:paraId="1EAFC6BB" w14:textId="77777777" w:rsidR="0032734C" w:rsidRDefault="0032734C"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8"/>
          <w:szCs w:val="28"/>
        </w:rPr>
      </w:pPr>
    </w:p>
    <w:p w14:paraId="1EAFC6BC" w14:textId="77777777"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lastRenderedPageBreak/>
        <w:t xml:space="preserve">EL32 </w:t>
      </w:r>
      <w:r w:rsidRPr="00D74839">
        <w:rPr>
          <w:rFonts w:eastAsia="Times New Roman" w:cstheme="minorHAnsi"/>
          <w:b/>
          <w:sz w:val="28"/>
          <w:szCs w:val="28"/>
          <w:lang w:val="en-US"/>
        </w:rPr>
        <w:t xml:space="preserve">Learn to Carve Wood: Carving a Wood Spirit </w:t>
      </w:r>
    </w:p>
    <w:p w14:paraId="1EAFC6BD" w14:textId="77777777" w:rsidR="00D95A96"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152DE7">
        <w:rPr>
          <w:rFonts w:eastAsia="Times New Roman" w:cstheme="minorHAnsi"/>
          <w:sz w:val="24"/>
          <w:szCs w:val="24"/>
          <w:lang w:val="en-US"/>
        </w:rPr>
        <w:t>Inst</w:t>
      </w:r>
      <w:r w:rsidR="00152DE7" w:rsidRPr="00152DE7">
        <w:rPr>
          <w:rFonts w:eastAsia="Times New Roman" w:cstheme="minorHAnsi"/>
          <w:sz w:val="24"/>
          <w:szCs w:val="24"/>
          <w:lang w:val="en-US"/>
        </w:rPr>
        <w:t>ructed by: Laurie Wilson-Larson</w:t>
      </w:r>
    </w:p>
    <w:p w14:paraId="1EAFC6BE" w14:textId="77777777" w:rsidR="00152DE7" w:rsidRP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14:paraId="1EAFC6BF" w14:textId="77777777" w:rsidR="00D95A96" w:rsidRPr="008D2128"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i/>
          <w:sz w:val="24"/>
          <w:szCs w:val="24"/>
          <w:u w:val="single"/>
          <w:lang w:val="en-US"/>
        </w:rPr>
      </w:pPr>
      <w:r w:rsidRPr="00152DE7">
        <w:rPr>
          <w:rFonts w:cstheme="minorHAnsi"/>
          <w:sz w:val="24"/>
          <w:szCs w:val="24"/>
          <w:lang w:val="en-US"/>
        </w:rPr>
        <w:t xml:space="preserve">You will create a Wood Spirit in Cottonwood </w:t>
      </w:r>
      <w:r w:rsidR="00587362">
        <w:rPr>
          <w:rFonts w:cstheme="minorHAnsi"/>
          <w:sz w:val="24"/>
          <w:szCs w:val="24"/>
          <w:lang w:val="en-US"/>
        </w:rPr>
        <w:t>b</w:t>
      </w:r>
      <w:r w:rsidRPr="00152DE7">
        <w:rPr>
          <w:rFonts w:cstheme="minorHAnsi"/>
          <w:sz w:val="24"/>
          <w:szCs w:val="24"/>
          <w:lang w:val="en-US"/>
        </w:rPr>
        <w:t xml:space="preserve">ark. Wood Spirits are realistic human faces that are carved in bark and look like an expression of the spirit of the tree from which the bark grew. Throughout the course you will learn </w:t>
      </w:r>
      <w:r w:rsidR="007C2EC7" w:rsidRPr="00152DE7">
        <w:rPr>
          <w:rFonts w:cstheme="minorHAnsi"/>
          <w:sz w:val="24"/>
          <w:szCs w:val="24"/>
          <w:lang w:val="en-US"/>
        </w:rPr>
        <w:t>how</w:t>
      </w:r>
      <w:r w:rsidR="007C2EC7">
        <w:rPr>
          <w:rFonts w:cstheme="minorHAnsi"/>
          <w:sz w:val="24"/>
          <w:szCs w:val="24"/>
          <w:lang w:val="en-US"/>
        </w:rPr>
        <w:t xml:space="preserve"> </w:t>
      </w:r>
      <w:r w:rsidR="007C2EC7" w:rsidRPr="00152DE7">
        <w:rPr>
          <w:rFonts w:cstheme="minorHAnsi"/>
          <w:sz w:val="24"/>
          <w:szCs w:val="24"/>
          <w:lang w:val="en-US"/>
        </w:rPr>
        <w:t>to</w:t>
      </w:r>
      <w:r w:rsidRPr="00152DE7">
        <w:rPr>
          <w:rFonts w:cstheme="minorHAnsi"/>
          <w:sz w:val="24"/>
          <w:szCs w:val="24"/>
          <w:lang w:val="en-US"/>
        </w:rPr>
        <w:t xml:space="preserve"> use and care for your tools and learn basic cuts as you progress toward making a Wood Spirit. You will practice cutting skills as you carve a “story stick” that breaks down the steps in carving facial features and will take this home for reference. As you create your piece, you will learn to layout the features of the face, learn how to carve facial features onto your piece and how to finish the piece to create a lasting work of art. This course would be suitable for never</w:t>
      </w:r>
      <w:r w:rsidR="00587362">
        <w:rPr>
          <w:rFonts w:cstheme="minorHAnsi"/>
          <w:sz w:val="24"/>
          <w:szCs w:val="24"/>
          <w:lang w:val="en-US"/>
        </w:rPr>
        <w:t>-</w:t>
      </w:r>
      <w:r w:rsidRPr="00152DE7">
        <w:rPr>
          <w:rFonts w:cstheme="minorHAnsi"/>
          <w:sz w:val="24"/>
          <w:szCs w:val="24"/>
          <w:lang w:val="en-US"/>
        </w:rPr>
        <w:t>carved</w:t>
      </w:r>
      <w:r w:rsidR="00587362">
        <w:rPr>
          <w:rFonts w:cstheme="minorHAnsi"/>
          <w:sz w:val="24"/>
          <w:szCs w:val="24"/>
          <w:lang w:val="en-US"/>
        </w:rPr>
        <w:t>-</w:t>
      </w:r>
      <w:r w:rsidRPr="00152DE7">
        <w:rPr>
          <w:rFonts w:cstheme="minorHAnsi"/>
          <w:sz w:val="24"/>
          <w:szCs w:val="24"/>
          <w:lang w:val="en-US"/>
        </w:rPr>
        <w:t>before beginners, as well as advanced students. More advanced students will plan for and carve deeper into the bark, creating details that add interest to their pieces. You may also be able to create multiple faces on your piece(s).</w:t>
      </w:r>
      <w:r w:rsidR="00152DE7">
        <w:rPr>
          <w:rFonts w:cstheme="minorHAnsi"/>
          <w:sz w:val="24"/>
          <w:szCs w:val="24"/>
          <w:lang w:val="en-US"/>
        </w:rPr>
        <w:t xml:space="preserve">  </w:t>
      </w:r>
      <w:r w:rsidR="008D2128" w:rsidRPr="008D2128">
        <w:rPr>
          <w:rFonts w:cstheme="minorHAnsi"/>
          <w:b/>
          <w:sz w:val="24"/>
          <w:szCs w:val="24"/>
          <w:lang w:val="en-US"/>
        </w:rPr>
        <w:t xml:space="preserve">Check the ELLA website or contact the ELLA office for a supply list. </w:t>
      </w:r>
      <w:r w:rsidR="00152DE7" w:rsidRPr="008D2128">
        <w:rPr>
          <w:rFonts w:cstheme="minorHAnsi"/>
          <w:b/>
          <w:sz w:val="24"/>
          <w:szCs w:val="24"/>
          <w:lang w:val="en-US"/>
        </w:rPr>
        <w:t xml:space="preserve">Class capacity: </w:t>
      </w:r>
      <w:r w:rsidRPr="008D2128">
        <w:rPr>
          <w:rFonts w:cstheme="minorHAnsi"/>
          <w:b/>
          <w:sz w:val="24"/>
          <w:szCs w:val="24"/>
          <w:lang w:val="en-US"/>
        </w:rPr>
        <w:t>20.</w:t>
      </w:r>
    </w:p>
    <w:p w14:paraId="1EAFC6C0" w14:textId="77777777" w:rsidR="00D95A96" w:rsidRPr="00152DE7"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C1" w14:textId="77777777" w:rsidR="00D95A96"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sidRPr="00ED2DC7">
        <w:rPr>
          <w:rFonts w:cstheme="minorHAnsi"/>
          <w:b/>
          <w:i/>
          <w:sz w:val="24"/>
          <w:szCs w:val="24"/>
          <w:lang w:val="en-US"/>
        </w:rPr>
        <w:t>Laurie</w:t>
      </w:r>
      <w:r w:rsidR="00ED2DC7" w:rsidRPr="00ED2DC7">
        <w:rPr>
          <w:rFonts w:cstheme="minorHAnsi"/>
          <w:b/>
          <w:i/>
          <w:sz w:val="24"/>
          <w:szCs w:val="24"/>
          <w:lang w:val="en-US"/>
        </w:rPr>
        <w:t xml:space="preserve"> Wilson-Larson</w:t>
      </w:r>
      <w:r w:rsidRPr="00152DE7">
        <w:rPr>
          <w:rFonts w:cstheme="minorHAnsi"/>
          <w:i/>
          <w:sz w:val="24"/>
          <w:szCs w:val="24"/>
          <w:lang w:val="en-US"/>
        </w:rPr>
        <w:t xml:space="preserve"> is an award-winning wood carver who has specialized in carving human faces. At Lee Valley Tools, St Albert Seniors Association and with ELLA, she has instructed individuals of all skill levels to carve Wood Spirits, facial features, caricatures, and carving faces in a golf ball. As a recreation therapist she has proven skills teaching elders and individuals with special needs</w:t>
      </w:r>
      <w:r w:rsidRPr="00152DE7">
        <w:rPr>
          <w:rFonts w:ascii="Tahoma" w:hAnsi="Tahoma" w:cs="Tahoma"/>
          <w:sz w:val="24"/>
          <w:szCs w:val="24"/>
          <w:lang w:val="en-US"/>
        </w:rPr>
        <w:t>.</w:t>
      </w:r>
    </w:p>
    <w:p w14:paraId="1EAFC6C2"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3"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4" w14:textId="77777777" w:rsidR="00152DE7" w:rsidRDefault="00404419"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Pr>
          <w:rFonts w:ascii="Tahoma" w:hAnsi="Tahoma" w:cs="Tahoma"/>
          <w:noProof/>
          <w:sz w:val="24"/>
          <w:szCs w:val="24"/>
          <w:lang w:val="en-US"/>
        </w:rPr>
        <w:drawing>
          <wp:anchor distT="0" distB="0" distL="114300" distR="114300" simplePos="0" relativeHeight="251689984" behindDoc="0" locked="0" layoutInCell="1" allowOverlap="1" wp14:anchorId="1EAFC8AD" wp14:editId="1EAFC8AE">
            <wp:simplePos x="0" y="0"/>
            <wp:positionH relativeFrom="column">
              <wp:posOffset>3483610</wp:posOffset>
            </wp:positionH>
            <wp:positionV relativeFrom="paragraph">
              <wp:posOffset>181203</wp:posOffset>
            </wp:positionV>
            <wp:extent cx="3297262" cy="21945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odwor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7262" cy="2194560"/>
                    </a:xfrm>
                    <a:prstGeom prst="rect">
                      <a:avLst/>
                    </a:prstGeom>
                  </pic:spPr>
                </pic:pic>
              </a:graphicData>
            </a:graphic>
            <wp14:sizeRelH relativeFrom="page">
              <wp14:pctWidth>0</wp14:pctWidth>
            </wp14:sizeRelH>
            <wp14:sizeRelV relativeFrom="page">
              <wp14:pctHeight>0</wp14:pctHeight>
            </wp14:sizeRelV>
          </wp:anchor>
        </w:drawing>
      </w:r>
      <w:r w:rsidR="000E793A">
        <w:rPr>
          <w:noProof/>
          <w:lang w:val="en-US"/>
        </w:rPr>
        <mc:AlternateContent>
          <mc:Choice Requires="wps">
            <w:drawing>
              <wp:anchor distT="0" distB="0" distL="114300" distR="114300" simplePos="0" relativeHeight="251692032" behindDoc="0" locked="0" layoutInCell="1" allowOverlap="1" wp14:anchorId="1EAFC8AF" wp14:editId="1EAFC8B0">
                <wp:simplePos x="0" y="0"/>
                <wp:positionH relativeFrom="column">
                  <wp:posOffset>3483610</wp:posOffset>
                </wp:positionH>
                <wp:positionV relativeFrom="paragraph">
                  <wp:posOffset>2369820</wp:posOffset>
                </wp:positionV>
                <wp:extent cx="329692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296920" cy="635"/>
                        </a:xfrm>
                        <a:prstGeom prst="rect">
                          <a:avLst/>
                        </a:prstGeom>
                        <a:solidFill>
                          <a:prstClr val="white"/>
                        </a:solidFill>
                        <a:ln>
                          <a:noFill/>
                        </a:ln>
                      </wps:spPr>
                      <wps:txbx>
                        <w:txbxContent>
                          <w:p w14:paraId="1EAFC959" w14:textId="77777777" w:rsidR="002D04CB" w:rsidRPr="004A5CB9" w:rsidRDefault="002D04CB" w:rsidP="0032734C">
                            <w:pPr>
                              <w:pStyle w:val="Caption"/>
                              <w:jc w:val="center"/>
                              <w:rPr>
                                <w:rFonts w:ascii="Tahoma" w:hAnsi="Tahoma" w:cs="Tahoma"/>
                                <w:noProof/>
                                <w:sz w:val="24"/>
                                <w:szCs w:val="24"/>
                              </w:rPr>
                            </w:pPr>
                            <w:r>
                              <w:t>Laurie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AF" id="Text Box 25" o:spid="_x0000_s1049" type="#_x0000_t202" style="position:absolute;margin-left:274.3pt;margin-top:186.6pt;width:259.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" stroked="f">
                <v:textbox style="mso-fit-shape-to-text:t" inset="0,0,0,0">
                  <w:txbxContent>
                    <w:p w14:paraId="1EAFC959" w14:textId="77777777" w:rsidR="002D04CB" w:rsidRPr="004A5CB9" w:rsidRDefault="002D04CB" w:rsidP="0032734C">
                      <w:pPr>
                        <w:pStyle w:val="Caption"/>
                        <w:jc w:val="center"/>
                        <w:rPr>
                          <w:rFonts w:ascii="Tahoma" w:hAnsi="Tahoma" w:cs="Tahoma"/>
                          <w:noProof/>
                          <w:sz w:val="24"/>
                          <w:szCs w:val="24"/>
                        </w:rPr>
                      </w:pPr>
                      <w:r>
                        <w:t>Laurie at Spring Session 2017.</w:t>
                      </w:r>
                    </w:p>
                  </w:txbxContent>
                </v:textbox>
                <w10:wrap type="square"/>
              </v:shape>
            </w:pict>
          </mc:Fallback>
        </mc:AlternateContent>
      </w:r>
    </w:p>
    <w:p w14:paraId="1EAFC6C5" w14:textId="77777777" w:rsidR="000E793A" w:rsidRDefault="00152DE7" w:rsidP="000E79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ahoma" w:hAnsi="Tahoma" w:cs="Tahoma"/>
          <w:noProof/>
          <w:sz w:val="24"/>
          <w:szCs w:val="24"/>
          <w:lang w:val="en-US"/>
        </w:rPr>
        <w:drawing>
          <wp:inline distT="0" distB="0" distL="0" distR="0" wp14:anchorId="1EAFC8B1" wp14:editId="1EAFC8B2">
            <wp:extent cx="3298166"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8166" cy="2194560"/>
                    </a:xfrm>
                    <a:prstGeom prst="rect">
                      <a:avLst/>
                    </a:prstGeom>
                  </pic:spPr>
                </pic:pic>
              </a:graphicData>
            </a:graphic>
          </wp:inline>
        </w:drawing>
      </w:r>
    </w:p>
    <w:p w14:paraId="1EAFC6C6" w14:textId="77777777" w:rsidR="000E793A" w:rsidRDefault="0062177A" w:rsidP="000E793A">
      <w:pPr>
        <w:pStyle w:val="Caption"/>
      </w:pPr>
      <w:r>
        <w:t xml:space="preserve">Wood spirits </w:t>
      </w:r>
      <w:r w:rsidR="000E793A">
        <w:t>created by ELLA members at Spring Session 2017.</w:t>
      </w:r>
    </w:p>
    <w:p w14:paraId="1EAFC6C7" w14:textId="77777777" w:rsidR="00152DE7" w:rsidRDefault="00D72D4F"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Pr>
          <w:rFonts w:ascii="Tahoma" w:hAnsi="Tahoma" w:cs="Tahoma"/>
          <w:sz w:val="24"/>
          <w:szCs w:val="24"/>
          <w:lang w:val="en-US"/>
        </w:rPr>
        <w:t xml:space="preserve">  </w:t>
      </w:r>
    </w:p>
    <w:p w14:paraId="1EAFC6C8"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9"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A"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B"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C"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D"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E" w14:textId="77777777"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CF" w14:textId="77777777" w:rsidR="00152DE7" w:rsidRP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14:paraId="1EAFC6D0" w14:textId="77777777" w:rsidR="00152DE7" w:rsidRPr="00D95A96" w:rsidRDefault="00D95A96" w:rsidP="00D95A96">
      <w:pPr>
        <w:spacing w:after="0" w:line="240" w:lineRule="auto"/>
        <w:rPr>
          <w:rFonts w:cs="Tahoma"/>
          <w:b/>
          <w:noProof/>
          <w:sz w:val="28"/>
          <w:szCs w:val="28"/>
        </w:rPr>
      </w:pPr>
      <w:r>
        <w:rPr>
          <w:rFonts w:cs="Tahoma"/>
          <w:b/>
          <w:sz w:val="28"/>
          <w:szCs w:val="28"/>
        </w:rPr>
        <w:br w:type="page"/>
      </w:r>
    </w:p>
    <w:p w14:paraId="1EAFC6D1" w14:textId="77777777" w:rsidR="00D95A96" w:rsidRPr="00FC034C" w:rsidRDefault="00D95A96" w:rsidP="00915704">
      <w:pPr>
        <w:jc w:val="center"/>
        <w:rPr>
          <w:rFonts w:cs="Tahoma"/>
          <w:b/>
          <w:sz w:val="36"/>
          <w:szCs w:val="36"/>
        </w:rPr>
      </w:pPr>
      <w:r w:rsidRPr="00FC034C">
        <w:rPr>
          <w:rFonts w:cs="Tahoma"/>
          <w:b/>
          <w:sz w:val="36"/>
          <w:szCs w:val="36"/>
        </w:rPr>
        <w:lastRenderedPageBreak/>
        <w:t>Early Afternoon Classes – 1:15 to 2:25 p.m.</w:t>
      </w:r>
    </w:p>
    <w:p w14:paraId="1EAFC6D2" w14:textId="77777777" w:rsidR="00D95A96" w:rsidRPr="00233DB1" w:rsidRDefault="00D95A96" w:rsidP="00732E28">
      <w:pPr>
        <w:spacing w:after="0" w:line="240" w:lineRule="auto"/>
        <w:rPr>
          <w:rFonts w:cs="Tahoma"/>
          <w:sz w:val="16"/>
          <w:szCs w:val="16"/>
        </w:rPr>
      </w:pPr>
    </w:p>
    <w:p w14:paraId="1EAFC6D3" w14:textId="77777777"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8"/>
          <w:szCs w:val="28"/>
          <w:lang w:val="en-US"/>
        </w:rPr>
      </w:pPr>
      <w:r w:rsidRPr="00820443">
        <w:rPr>
          <w:rFonts w:cstheme="minorHAnsi"/>
          <w:b/>
          <w:sz w:val="28"/>
          <w:szCs w:val="28"/>
        </w:rPr>
        <w:t xml:space="preserve">EL40 </w:t>
      </w:r>
      <w:r w:rsidRPr="00820443">
        <w:rPr>
          <w:rFonts w:eastAsia="Times New Roman" w:cstheme="minorHAnsi"/>
          <w:b/>
          <w:sz w:val="28"/>
          <w:szCs w:val="28"/>
          <w:lang w:val="en-US"/>
        </w:rPr>
        <w:t>A Brief History of Asian Art</w:t>
      </w:r>
    </w:p>
    <w:p w14:paraId="1EAFC6D4" w14:textId="77777777" w:rsidR="00D95A96" w:rsidRPr="00820443" w:rsidRDefault="00FC3A7D"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70880" behindDoc="0" locked="0" layoutInCell="1" allowOverlap="1" wp14:anchorId="1EAFC8B3" wp14:editId="1EAFC8B4">
                <wp:simplePos x="0" y="0"/>
                <wp:positionH relativeFrom="column">
                  <wp:posOffset>4817110</wp:posOffset>
                </wp:positionH>
                <wp:positionV relativeFrom="paragraph">
                  <wp:posOffset>2792730</wp:posOffset>
                </wp:positionV>
                <wp:extent cx="1905000" cy="6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1EAFC95A" w14:textId="77777777" w:rsidR="002D04CB" w:rsidRPr="00314079" w:rsidRDefault="002D04CB" w:rsidP="00FC3A7D">
                            <w:pPr>
                              <w:pStyle w:val="Caption"/>
                              <w:jc w:val="center"/>
                              <w:rPr>
                                <w:rFonts w:cstheme="minorHAnsi"/>
                                <w:noProof/>
                                <w:sz w:val="24"/>
                                <w:szCs w:val="24"/>
                              </w:rPr>
                            </w:pPr>
                            <w:r>
                              <w:t>Dr. Walter Davis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B3" id="Text Box 72" o:spid="_x0000_s1050" type="#_x0000_t202" style="position:absolute;margin-left:379.3pt;margin-top:219.9pt;width:150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" stroked="f">
                <v:textbox style="mso-fit-shape-to-text:t" inset="0,0,0,0">
                  <w:txbxContent>
                    <w:p w14:paraId="1EAFC95A" w14:textId="77777777" w:rsidR="002D04CB" w:rsidRPr="00314079" w:rsidRDefault="002D04CB" w:rsidP="00FC3A7D">
                      <w:pPr>
                        <w:pStyle w:val="Caption"/>
                        <w:jc w:val="center"/>
                        <w:rPr>
                          <w:rFonts w:cstheme="minorHAnsi"/>
                          <w:noProof/>
                          <w:sz w:val="24"/>
                          <w:szCs w:val="24"/>
                        </w:rPr>
                      </w:pPr>
                      <w:r>
                        <w:t>Dr. Walter Davis</w:t>
                      </w:r>
                    </w:p>
                  </w:txbxContent>
                </v:textbox>
                <w10:wrap type="square"/>
              </v:shape>
            </w:pict>
          </mc:Fallback>
        </mc:AlternateContent>
      </w:r>
      <w:r>
        <w:rPr>
          <w:rFonts w:cstheme="minorHAnsi"/>
          <w:noProof/>
          <w:sz w:val="24"/>
          <w:szCs w:val="24"/>
          <w:lang w:val="en-US"/>
        </w:rPr>
        <w:drawing>
          <wp:anchor distT="0" distB="0" distL="114300" distR="114300" simplePos="0" relativeHeight="251767808" behindDoc="0" locked="0" layoutInCell="1" allowOverlap="1" wp14:anchorId="1EAFC8B5" wp14:editId="1EAFC8B6">
            <wp:simplePos x="0" y="0"/>
            <wp:positionH relativeFrom="column">
              <wp:posOffset>4817110</wp:posOffset>
            </wp:positionH>
            <wp:positionV relativeFrom="paragraph">
              <wp:posOffset>68580</wp:posOffset>
            </wp:positionV>
            <wp:extent cx="1905000" cy="2667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alter-davis-headshot-1.jpg"/>
                    <pic:cNvPicPr/>
                  </pic:nvPicPr>
                  <pic:blipFill>
                    <a:blip r:embed="rId52">
                      <a:extLst>
                        <a:ext uri="{28A0092B-C50C-407E-A947-70E740481C1C}">
                          <a14:useLocalDpi xmlns:a14="http://schemas.microsoft.com/office/drawing/2010/main" val="0"/>
                        </a:ext>
                      </a:extLst>
                    </a:blip>
                    <a:stretch>
                      <a:fillRect/>
                    </a:stretch>
                  </pic:blipFill>
                  <pic:spPr>
                    <a:xfrm>
                      <a:off x="0" y="0"/>
                      <a:ext cx="1905000" cy="2667000"/>
                    </a:xfrm>
                    <a:prstGeom prst="rect">
                      <a:avLst/>
                    </a:prstGeom>
                  </pic:spPr>
                </pic:pic>
              </a:graphicData>
            </a:graphic>
            <wp14:sizeRelH relativeFrom="page">
              <wp14:pctWidth>0</wp14:pctWidth>
            </wp14:sizeRelH>
            <wp14:sizeRelV relativeFrom="page">
              <wp14:pctHeight>0</wp14:pctHeight>
            </wp14:sizeRelV>
          </wp:anchor>
        </w:drawing>
      </w:r>
      <w:r w:rsidR="00D95A96" w:rsidRPr="00820443">
        <w:rPr>
          <w:rFonts w:eastAsia="Times New Roman" w:cstheme="minorHAnsi"/>
          <w:sz w:val="24"/>
          <w:szCs w:val="24"/>
          <w:lang w:val="en-US"/>
        </w:rPr>
        <w:t>Instructed by</w:t>
      </w:r>
      <w:r w:rsidR="0031522E">
        <w:rPr>
          <w:rFonts w:eastAsia="Times New Roman" w:cstheme="minorHAnsi"/>
          <w:sz w:val="24"/>
          <w:szCs w:val="24"/>
          <w:lang w:val="en-US"/>
        </w:rPr>
        <w:t>:</w:t>
      </w:r>
      <w:r w:rsidR="00D95A96" w:rsidRPr="00820443">
        <w:rPr>
          <w:rFonts w:eastAsia="Times New Roman" w:cstheme="minorHAnsi"/>
          <w:sz w:val="24"/>
          <w:szCs w:val="24"/>
          <w:lang w:val="en-US"/>
        </w:rPr>
        <w:t xml:space="preserve"> </w:t>
      </w:r>
      <w:proofErr w:type="gramStart"/>
      <w:r w:rsidR="00627A4B">
        <w:rPr>
          <w:rFonts w:eastAsia="Times New Roman" w:cstheme="minorHAnsi"/>
          <w:sz w:val="24"/>
          <w:szCs w:val="24"/>
          <w:lang w:val="en-US"/>
        </w:rPr>
        <w:t>Dr.</w:t>
      </w:r>
      <w:r w:rsidR="00D95A96" w:rsidRPr="00820443">
        <w:rPr>
          <w:rFonts w:eastAsia="Times New Roman" w:cstheme="minorHAnsi"/>
          <w:sz w:val="24"/>
          <w:szCs w:val="24"/>
          <w:lang w:val="en-US"/>
        </w:rPr>
        <w:t>Walter</w:t>
      </w:r>
      <w:proofErr w:type="gramEnd"/>
      <w:r w:rsidR="00D95A96" w:rsidRPr="00820443">
        <w:rPr>
          <w:rFonts w:eastAsia="Times New Roman" w:cstheme="minorHAnsi"/>
          <w:sz w:val="24"/>
          <w:szCs w:val="24"/>
          <w:lang w:val="en-US"/>
        </w:rPr>
        <w:t xml:space="preserve"> Davis </w:t>
      </w:r>
    </w:p>
    <w:p w14:paraId="1EAFC6D5" w14:textId="77777777"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6D6" w14:textId="77777777"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820443">
        <w:rPr>
          <w:rFonts w:cstheme="minorHAnsi"/>
          <w:sz w:val="24"/>
          <w:szCs w:val="24"/>
          <w:lang w:val="en-US"/>
        </w:rPr>
        <w:t>This course offers a selective, chronological introduction to the visual arts of Asia. Slide-illustrated lectures will characterize historical developments in the visual arts of India, China, and Japan from Neolithic times through the early modern era. Analysis of sculpture, painting, ceramics, and other art forms will call attention to their formal properties and to their social, economic, political, religious, and philosophical dimensions. Please note that this is a course in art history, not art instruction.</w:t>
      </w:r>
    </w:p>
    <w:p w14:paraId="1EAFC6D7" w14:textId="77777777"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14:paraId="1EAFC6D8" w14:textId="77777777" w:rsidR="00D95A96" w:rsidRPr="00820443" w:rsidRDefault="004F08CE"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20443">
        <w:rPr>
          <w:rFonts w:cstheme="minorHAnsi"/>
          <w:b/>
          <w:i/>
          <w:sz w:val="24"/>
          <w:szCs w:val="24"/>
          <w:lang w:val="en-US"/>
        </w:rPr>
        <w:t xml:space="preserve"> Walter Davis</w:t>
      </w:r>
      <w:r w:rsidR="00D95A96" w:rsidRPr="00820443">
        <w:rPr>
          <w:rFonts w:cstheme="minorHAnsi"/>
          <w:i/>
          <w:sz w:val="24"/>
          <w:szCs w:val="24"/>
          <w:lang w:val="en-US"/>
        </w:rPr>
        <w:t xml:space="preserve"> is Associate Professor of East Asian Art History at the University of Alberta, where he teaches in the Department of Art and Design and Department of East Asian Studies. Although broadly trained in the art histories of South and East Asia, Professor Davis focuses his research on China and Japan’s early modern and modern visual arts, especially</w:t>
      </w:r>
      <w:r w:rsidR="00D72D4F" w:rsidRPr="00820443">
        <w:rPr>
          <w:rFonts w:cstheme="minorHAnsi"/>
          <w:i/>
          <w:sz w:val="24"/>
          <w:szCs w:val="24"/>
          <w:lang w:val="en-US"/>
        </w:rPr>
        <w:t xml:space="preserve"> their historical intertwining.</w:t>
      </w:r>
    </w:p>
    <w:p w14:paraId="1EAFC6D9" w14:textId="77777777" w:rsidR="00D95A96" w:rsidRDefault="00D95A96" w:rsidP="00732E28">
      <w:pPr>
        <w:spacing w:after="0" w:line="240" w:lineRule="auto"/>
        <w:rPr>
          <w:rFonts w:cs="Tahoma"/>
          <w:b/>
          <w:i/>
          <w:sz w:val="24"/>
          <w:szCs w:val="24"/>
        </w:rPr>
      </w:pPr>
    </w:p>
    <w:p w14:paraId="1EAFC6DA" w14:textId="77777777" w:rsidR="00FC3A7D" w:rsidRPr="00820443" w:rsidRDefault="00FC3A7D" w:rsidP="00732E28">
      <w:pPr>
        <w:spacing w:after="0" w:line="240" w:lineRule="auto"/>
        <w:rPr>
          <w:rFonts w:cs="Tahoma"/>
          <w:b/>
          <w:i/>
          <w:sz w:val="24"/>
          <w:szCs w:val="24"/>
        </w:rPr>
      </w:pPr>
    </w:p>
    <w:p w14:paraId="1EAFC6DB" w14:textId="77777777" w:rsidR="00D95A96" w:rsidRPr="00820443" w:rsidRDefault="00D95A96" w:rsidP="00732E28">
      <w:pPr>
        <w:spacing w:after="0"/>
        <w:rPr>
          <w:rFonts w:cstheme="minorHAnsi"/>
          <w:b/>
          <w:sz w:val="28"/>
          <w:szCs w:val="28"/>
          <w:lang w:val="en-US"/>
        </w:rPr>
      </w:pPr>
      <w:r w:rsidRPr="00820443">
        <w:rPr>
          <w:rFonts w:cstheme="minorHAnsi"/>
          <w:b/>
          <w:sz w:val="28"/>
          <w:szCs w:val="28"/>
        </w:rPr>
        <w:t xml:space="preserve">EL41 </w:t>
      </w:r>
      <w:r w:rsidRPr="00820443">
        <w:rPr>
          <w:rFonts w:cstheme="minorHAnsi"/>
          <w:b/>
          <w:sz w:val="28"/>
          <w:szCs w:val="28"/>
          <w:lang w:val="en-US"/>
        </w:rPr>
        <w:t>Evolution and Extinction of Life of Earth</w:t>
      </w:r>
    </w:p>
    <w:p w14:paraId="1EAFC6DC" w14:textId="77777777" w:rsidR="00D95A96" w:rsidRPr="00820443" w:rsidRDefault="00D95A96" w:rsidP="00732E28">
      <w:pPr>
        <w:spacing w:after="0" w:line="240" w:lineRule="auto"/>
        <w:rPr>
          <w:rFonts w:cstheme="minorHAnsi"/>
          <w:sz w:val="24"/>
          <w:szCs w:val="24"/>
          <w:lang w:val="en-US"/>
        </w:rPr>
      </w:pPr>
      <w:r w:rsidRPr="00820443">
        <w:rPr>
          <w:rFonts w:cstheme="minorHAnsi"/>
          <w:sz w:val="24"/>
          <w:szCs w:val="24"/>
          <w:lang w:val="en-US"/>
        </w:rPr>
        <w:t>Instructed by: Don Macdonald</w:t>
      </w:r>
    </w:p>
    <w:p w14:paraId="1EAFC6DD" w14:textId="77777777" w:rsidR="00D95A96" w:rsidRPr="00820443" w:rsidRDefault="00A82AF2" w:rsidP="00732E28">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768832" behindDoc="0" locked="0" layoutInCell="1" allowOverlap="1" wp14:anchorId="1EAFC8B7" wp14:editId="1EAFC8B8">
            <wp:simplePos x="0" y="0"/>
            <wp:positionH relativeFrom="column">
              <wp:posOffset>4066540</wp:posOffset>
            </wp:positionH>
            <wp:positionV relativeFrom="paragraph">
              <wp:posOffset>90170</wp:posOffset>
            </wp:positionV>
            <wp:extent cx="2526665" cy="2095500"/>
            <wp:effectExtent l="0" t="0" r="698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n Macdonald.JPG"/>
                    <pic:cNvPicPr/>
                  </pic:nvPicPr>
                  <pic:blipFill>
                    <a:blip r:embed="rId53">
                      <a:extLst>
                        <a:ext uri="{28A0092B-C50C-407E-A947-70E740481C1C}">
                          <a14:useLocalDpi xmlns:a14="http://schemas.microsoft.com/office/drawing/2010/main" val="0"/>
                        </a:ext>
                      </a:extLst>
                    </a:blip>
                    <a:stretch>
                      <a:fillRect/>
                    </a:stretch>
                  </pic:blipFill>
                  <pic:spPr>
                    <a:xfrm>
                      <a:off x="0" y="0"/>
                      <a:ext cx="2526665" cy="2095500"/>
                    </a:xfrm>
                    <a:prstGeom prst="rect">
                      <a:avLst/>
                    </a:prstGeom>
                  </pic:spPr>
                </pic:pic>
              </a:graphicData>
            </a:graphic>
            <wp14:sizeRelH relativeFrom="page">
              <wp14:pctWidth>0</wp14:pctWidth>
            </wp14:sizeRelH>
            <wp14:sizeRelV relativeFrom="page">
              <wp14:pctHeight>0</wp14:pctHeight>
            </wp14:sizeRelV>
          </wp:anchor>
        </w:drawing>
      </w:r>
      <w:r w:rsidR="00FC3A7D">
        <w:rPr>
          <w:noProof/>
          <w:lang w:val="en-US"/>
        </w:rPr>
        <mc:AlternateContent>
          <mc:Choice Requires="wps">
            <w:drawing>
              <wp:anchor distT="0" distB="0" distL="114300" distR="114300" simplePos="0" relativeHeight="251772928" behindDoc="0" locked="0" layoutInCell="1" allowOverlap="1" wp14:anchorId="1EAFC8B9" wp14:editId="1EAFC8BA">
                <wp:simplePos x="0" y="0"/>
                <wp:positionH relativeFrom="column">
                  <wp:posOffset>3931285</wp:posOffset>
                </wp:positionH>
                <wp:positionV relativeFrom="paragraph">
                  <wp:posOffset>2237105</wp:posOffset>
                </wp:positionV>
                <wp:extent cx="2790825" cy="63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1EAFC95B" w14:textId="77777777" w:rsidR="002D04CB" w:rsidRPr="00950907" w:rsidRDefault="002D04CB" w:rsidP="00FC3A7D">
                            <w:pPr>
                              <w:pStyle w:val="Caption"/>
                              <w:jc w:val="center"/>
                              <w:rPr>
                                <w:rFonts w:cstheme="minorHAnsi"/>
                                <w:noProof/>
                                <w:sz w:val="24"/>
                                <w:szCs w:val="24"/>
                              </w:rPr>
                            </w:pPr>
                            <w:r>
                              <w:t>Don in his other teaching role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B9" id="Text Box 73" o:spid="_x0000_s1051" type="#_x0000_t202" style="position:absolute;margin-left:309.55pt;margin-top:176.15pt;width:219.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" stroked="f">
                <v:textbox style="mso-fit-shape-to-text:t" inset="0,0,0,0">
                  <w:txbxContent>
                    <w:p w14:paraId="1EAFC95B" w14:textId="77777777" w:rsidR="002D04CB" w:rsidRPr="00950907" w:rsidRDefault="002D04CB" w:rsidP="00FC3A7D">
                      <w:pPr>
                        <w:pStyle w:val="Caption"/>
                        <w:jc w:val="center"/>
                        <w:rPr>
                          <w:rFonts w:cstheme="minorHAnsi"/>
                          <w:noProof/>
                          <w:sz w:val="24"/>
                          <w:szCs w:val="24"/>
                        </w:rPr>
                      </w:pPr>
                      <w:r>
                        <w:t>Don in his other teaching role at Spring Session.</w:t>
                      </w:r>
                    </w:p>
                  </w:txbxContent>
                </v:textbox>
                <w10:wrap type="square"/>
              </v:shape>
            </w:pict>
          </mc:Fallback>
        </mc:AlternateContent>
      </w:r>
    </w:p>
    <w:p w14:paraId="1EAFC6DE" w14:textId="77777777" w:rsidR="00D95A96" w:rsidRPr="00820443" w:rsidRDefault="00D95A96" w:rsidP="00732E28">
      <w:pPr>
        <w:spacing w:after="0" w:line="240" w:lineRule="auto"/>
        <w:rPr>
          <w:rFonts w:cstheme="minorHAnsi"/>
          <w:sz w:val="24"/>
          <w:szCs w:val="24"/>
          <w:lang w:val="en-US"/>
        </w:rPr>
      </w:pPr>
      <w:r w:rsidRPr="00820443">
        <w:rPr>
          <w:rFonts w:cstheme="minorHAnsi"/>
          <w:sz w:val="24"/>
          <w:szCs w:val="24"/>
          <w:lang w:val="en-US"/>
        </w:rPr>
        <w:t xml:space="preserve">This course will outline how life arose on Earth nearly 3.8 billion years ago and describe its subsequent evolutionary blossoming over geological time. </w:t>
      </w:r>
      <w:proofErr w:type="gramStart"/>
      <w:r w:rsidRPr="00820443">
        <w:rPr>
          <w:rFonts w:cstheme="minorHAnsi"/>
          <w:sz w:val="24"/>
          <w:szCs w:val="24"/>
          <w:lang w:val="en-US"/>
        </w:rPr>
        <w:t>In particular, we</w:t>
      </w:r>
      <w:proofErr w:type="gramEnd"/>
      <w:r w:rsidRPr="00820443">
        <w:rPr>
          <w:rFonts w:cstheme="minorHAnsi"/>
          <w:sz w:val="24"/>
          <w:szCs w:val="24"/>
          <w:lang w:val="en-US"/>
        </w:rPr>
        <w:t xml:space="preserve"> will focus on how global mass extinction events severely knocked life back and thereby altered the trajectory of biological evolution. We will document how over the past 20,000 years humans instigated a major large mammalian faunal extinction. Finally, we will examine how in the past 100 years or so, humans have set-off another major extinction event that is impacting </w:t>
      </w:r>
      <w:proofErr w:type="gramStart"/>
      <w:r w:rsidRPr="00820443">
        <w:rPr>
          <w:rFonts w:cstheme="minorHAnsi"/>
          <w:sz w:val="24"/>
          <w:szCs w:val="24"/>
          <w:lang w:val="en-US"/>
        </w:rPr>
        <w:t>a large number of</w:t>
      </w:r>
      <w:proofErr w:type="gramEnd"/>
      <w:r w:rsidRPr="00820443">
        <w:rPr>
          <w:rFonts w:cstheme="minorHAnsi"/>
          <w:sz w:val="24"/>
          <w:szCs w:val="24"/>
          <w:lang w:val="en-US"/>
        </w:rPr>
        <w:t xml:space="preserve"> species, and how this again, is changing the course of biological evolution on Earth.</w:t>
      </w:r>
    </w:p>
    <w:p w14:paraId="1EAFC6DF" w14:textId="77777777" w:rsidR="00D95A96" w:rsidRPr="00820443" w:rsidRDefault="00D95A96" w:rsidP="00732E28">
      <w:pPr>
        <w:spacing w:after="0" w:line="240" w:lineRule="auto"/>
        <w:rPr>
          <w:rFonts w:cstheme="minorHAnsi"/>
          <w:sz w:val="24"/>
          <w:szCs w:val="24"/>
          <w:lang w:val="en-US"/>
        </w:rPr>
      </w:pPr>
    </w:p>
    <w:p w14:paraId="1EAFC6E0" w14:textId="77777777" w:rsidR="00233DB1" w:rsidRPr="00820443" w:rsidRDefault="00D95A96">
      <w:pPr>
        <w:spacing w:after="0" w:line="240" w:lineRule="auto"/>
        <w:rPr>
          <w:rFonts w:cstheme="minorHAnsi"/>
          <w:i/>
          <w:sz w:val="24"/>
          <w:szCs w:val="24"/>
          <w:lang w:val="en-US"/>
        </w:rPr>
      </w:pPr>
      <w:r w:rsidRPr="00820443">
        <w:rPr>
          <w:rFonts w:cstheme="minorHAnsi"/>
          <w:b/>
          <w:i/>
          <w:sz w:val="24"/>
          <w:szCs w:val="24"/>
          <w:lang w:val="en-US"/>
        </w:rPr>
        <w:t>Don</w:t>
      </w:r>
      <w:r w:rsidR="00ED2DC7" w:rsidRPr="00820443">
        <w:rPr>
          <w:rFonts w:cstheme="minorHAnsi"/>
          <w:b/>
          <w:i/>
          <w:sz w:val="24"/>
          <w:szCs w:val="24"/>
          <w:lang w:val="en-US"/>
        </w:rPr>
        <w:t xml:space="preserve"> Macdonald</w:t>
      </w:r>
      <w:r w:rsidRPr="00820443">
        <w:rPr>
          <w:rFonts w:cstheme="minorHAnsi"/>
          <w:i/>
          <w:sz w:val="24"/>
          <w:szCs w:val="24"/>
          <w:lang w:val="en-US"/>
        </w:rPr>
        <w:t xml:space="preserve"> has a </w:t>
      </w:r>
      <w:r w:rsidR="00B50CD2" w:rsidRPr="00820443">
        <w:rPr>
          <w:rFonts w:cstheme="minorHAnsi"/>
          <w:i/>
          <w:sz w:val="24"/>
          <w:szCs w:val="24"/>
          <w:lang w:val="en-US"/>
        </w:rPr>
        <w:t>BSc</w:t>
      </w:r>
      <w:r w:rsidRPr="00820443">
        <w:rPr>
          <w:rFonts w:cstheme="minorHAnsi"/>
          <w:i/>
          <w:sz w:val="24"/>
          <w:szCs w:val="24"/>
          <w:lang w:val="en-US"/>
        </w:rPr>
        <w:t xml:space="preserve"> and </w:t>
      </w:r>
      <w:r w:rsidR="00B50CD2" w:rsidRPr="00820443">
        <w:rPr>
          <w:rFonts w:cstheme="minorHAnsi"/>
          <w:i/>
          <w:sz w:val="24"/>
          <w:szCs w:val="24"/>
          <w:lang w:val="en-US"/>
        </w:rPr>
        <w:t>MSc</w:t>
      </w:r>
      <w:r w:rsidRPr="00820443">
        <w:rPr>
          <w:rFonts w:cstheme="minorHAnsi"/>
          <w:i/>
          <w:sz w:val="24"/>
          <w:szCs w:val="24"/>
          <w:lang w:val="en-US"/>
        </w:rPr>
        <w:t xml:space="preserve"> from the University of Alberta in earth sciences with a minor in religious studies. He has worked as a research geoscientist, an R&amp;D manager, an environmental/climate change and energy policy advisor, and an educator at MacEwan University and the U of A. As a practicing Buddhist for over 40 years, Don also t</w:t>
      </w:r>
      <w:r w:rsidR="00233DB1" w:rsidRPr="00820443">
        <w:rPr>
          <w:rFonts w:cstheme="minorHAnsi"/>
          <w:i/>
          <w:sz w:val="24"/>
          <w:szCs w:val="24"/>
          <w:lang w:val="en-US"/>
        </w:rPr>
        <w:t xml:space="preserve">eaches mindfulness meditation. </w:t>
      </w:r>
    </w:p>
    <w:p w14:paraId="1EAFC6E1" w14:textId="77777777" w:rsidR="00D95A96" w:rsidRPr="00820443" w:rsidRDefault="00820443" w:rsidP="00196573">
      <w:pPr>
        <w:spacing w:after="0" w:line="240" w:lineRule="auto"/>
        <w:rPr>
          <w:rFonts w:cs="Tahoma"/>
          <w:sz w:val="24"/>
          <w:szCs w:val="24"/>
        </w:rPr>
      </w:pPr>
      <w:r>
        <w:rPr>
          <w:rFonts w:cs="Tahoma"/>
          <w:sz w:val="24"/>
          <w:szCs w:val="24"/>
        </w:rPr>
        <w:br w:type="page"/>
      </w:r>
    </w:p>
    <w:p w14:paraId="1EAFC6E2" w14:textId="77777777" w:rsidR="009B6B08" w:rsidRDefault="009B6B08" w:rsidP="00732E28">
      <w:pPr>
        <w:spacing w:after="0"/>
        <w:rPr>
          <w:rFonts w:cstheme="minorHAnsi"/>
          <w:b/>
          <w:sz w:val="28"/>
          <w:szCs w:val="28"/>
        </w:rPr>
      </w:pPr>
    </w:p>
    <w:p w14:paraId="1EAFC6E3" w14:textId="77777777" w:rsidR="00D95A96" w:rsidRPr="00820443" w:rsidRDefault="00D95A96" w:rsidP="00732E28">
      <w:pPr>
        <w:spacing w:after="0"/>
        <w:rPr>
          <w:rFonts w:cstheme="minorHAnsi"/>
          <w:b/>
          <w:sz w:val="28"/>
          <w:szCs w:val="28"/>
          <w:lang w:val="en-US"/>
        </w:rPr>
      </w:pPr>
      <w:r w:rsidRPr="00820443">
        <w:rPr>
          <w:rFonts w:cstheme="minorHAnsi"/>
          <w:b/>
          <w:sz w:val="28"/>
          <w:szCs w:val="28"/>
        </w:rPr>
        <w:t xml:space="preserve">EL42 </w:t>
      </w:r>
      <w:r w:rsidRPr="00820443">
        <w:rPr>
          <w:rFonts w:cstheme="minorHAnsi"/>
          <w:b/>
          <w:sz w:val="28"/>
          <w:szCs w:val="28"/>
          <w:lang w:val="en-US"/>
        </w:rPr>
        <w:t xml:space="preserve">Plastics: A Blessing and a Curse </w:t>
      </w:r>
    </w:p>
    <w:p w14:paraId="1EAFC6E4" w14:textId="77777777" w:rsidR="00D95A96" w:rsidRPr="00820443" w:rsidRDefault="009B6B08" w:rsidP="00233DB1">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773952" behindDoc="0" locked="0" layoutInCell="1" allowOverlap="1" wp14:anchorId="1EAFC8BB" wp14:editId="1EAFC8BC">
            <wp:simplePos x="0" y="0"/>
            <wp:positionH relativeFrom="column">
              <wp:posOffset>3934460</wp:posOffset>
            </wp:positionH>
            <wp:positionV relativeFrom="paragraph">
              <wp:posOffset>60325</wp:posOffset>
            </wp:positionV>
            <wp:extent cx="3044393" cy="2286000"/>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AArmor.JPG"/>
                    <pic:cNvPicPr/>
                  </pic:nvPicPr>
                  <pic:blipFill>
                    <a:blip r:embed="rId54">
                      <a:extLst>
                        <a:ext uri="{28A0092B-C50C-407E-A947-70E740481C1C}">
                          <a14:useLocalDpi xmlns:a14="http://schemas.microsoft.com/office/drawing/2010/main" val="0"/>
                        </a:ext>
                      </a:extLst>
                    </a:blip>
                    <a:stretch>
                      <a:fillRect/>
                    </a:stretch>
                  </pic:blipFill>
                  <pic:spPr>
                    <a:xfrm>
                      <a:off x="0" y="0"/>
                      <a:ext cx="3044393" cy="2286000"/>
                    </a:xfrm>
                    <a:prstGeom prst="rect">
                      <a:avLst/>
                    </a:prstGeom>
                  </pic:spPr>
                </pic:pic>
              </a:graphicData>
            </a:graphic>
            <wp14:sizeRelH relativeFrom="page">
              <wp14:pctWidth>0</wp14:pctWidth>
            </wp14:sizeRelH>
            <wp14:sizeRelV relativeFrom="page">
              <wp14:pctHeight>0</wp14:pctHeight>
            </wp14:sizeRelV>
          </wp:anchor>
        </w:drawing>
      </w:r>
      <w:r w:rsidR="00233DB1" w:rsidRPr="00820443">
        <w:rPr>
          <w:rFonts w:cstheme="minorHAnsi"/>
          <w:sz w:val="24"/>
          <w:szCs w:val="24"/>
          <w:lang w:val="en-US"/>
        </w:rPr>
        <w:t>Instructed by</w:t>
      </w:r>
      <w:r w:rsidR="00F00AA5">
        <w:rPr>
          <w:rFonts w:cstheme="minorHAnsi"/>
          <w:sz w:val="24"/>
          <w:szCs w:val="24"/>
          <w:lang w:val="en-US"/>
        </w:rPr>
        <w:t>:</w:t>
      </w:r>
      <w:r w:rsidR="00233DB1" w:rsidRPr="00820443">
        <w:rPr>
          <w:rFonts w:cstheme="minorHAnsi"/>
          <w:sz w:val="24"/>
          <w:szCs w:val="24"/>
          <w:lang w:val="en-US"/>
        </w:rPr>
        <w:t xml:space="preserve"> </w:t>
      </w:r>
      <w:r w:rsidR="00627A4B">
        <w:rPr>
          <w:rFonts w:cstheme="minorHAnsi"/>
          <w:sz w:val="24"/>
          <w:szCs w:val="24"/>
          <w:lang w:val="en-US"/>
        </w:rPr>
        <w:t xml:space="preserve">Dr. </w:t>
      </w:r>
      <w:r w:rsidR="00D95A96" w:rsidRPr="00820443">
        <w:rPr>
          <w:rFonts w:cstheme="minorHAnsi"/>
          <w:sz w:val="24"/>
          <w:szCs w:val="24"/>
          <w:lang w:val="en-US"/>
        </w:rPr>
        <w:t>Margaret-Ann Armour</w:t>
      </w:r>
    </w:p>
    <w:p w14:paraId="1EAFC6E5" w14:textId="77777777" w:rsidR="00D95A96" w:rsidRPr="00820443" w:rsidRDefault="00D95A96" w:rsidP="00233DB1">
      <w:pPr>
        <w:spacing w:after="0" w:line="240" w:lineRule="auto"/>
        <w:rPr>
          <w:rFonts w:cstheme="minorHAnsi"/>
          <w:sz w:val="24"/>
          <w:szCs w:val="24"/>
          <w:lang w:val="en-US"/>
        </w:rPr>
      </w:pPr>
    </w:p>
    <w:p w14:paraId="1EAFC6E6" w14:textId="77777777" w:rsidR="00D95A96" w:rsidRPr="00820443" w:rsidRDefault="00196573" w:rsidP="00233DB1">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76000" behindDoc="0" locked="0" layoutInCell="1" allowOverlap="1" wp14:anchorId="1EAFC8BD" wp14:editId="1EAFC8BE">
                <wp:simplePos x="0" y="0"/>
                <wp:positionH relativeFrom="column">
                  <wp:posOffset>3931285</wp:posOffset>
                </wp:positionH>
                <wp:positionV relativeFrom="paragraph">
                  <wp:posOffset>1976755</wp:posOffset>
                </wp:positionV>
                <wp:extent cx="3044190" cy="276225"/>
                <wp:effectExtent l="0" t="0" r="3810" b="9525"/>
                <wp:wrapSquare wrapText="bothSides"/>
                <wp:docPr id="75" name="Text Box 75"/>
                <wp:cNvGraphicFramePr/>
                <a:graphic xmlns:a="http://schemas.openxmlformats.org/drawingml/2006/main">
                  <a:graphicData uri="http://schemas.microsoft.com/office/word/2010/wordprocessingShape">
                    <wps:wsp>
                      <wps:cNvSpPr txBox="1"/>
                      <wps:spPr>
                        <a:xfrm>
                          <a:off x="0" y="0"/>
                          <a:ext cx="3044190" cy="276225"/>
                        </a:xfrm>
                        <a:prstGeom prst="rect">
                          <a:avLst/>
                        </a:prstGeom>
                        <a:solidFill>
                          <a:prstClr val="white"/>
                        </a:solidFill>
                        <a:ln>
                          <a:noFill/>
                        </a:ln>
                      </wps:spPr>
                      <wps:txbx>
                        <w:txbxContent>
                          <w:p w14:paraId="1EAFC95C" w14:textId="77777777" w:rsidR="002D04CB" w:rsidRPr="00152596" w:rsidRDefault="002D04CB" w:rsidP="00FC3A7D">
                            <w:pPr>
                              <w:pStyle w:val="Caption"/>
                              <w:jc w:val="center"/>
                              <w:rPr>
                                <w:rFonts w:cstheme="minorHAnsi"/>
                                <w:noProof/>
                                <w:sz w:val="24"/>
                                <w:szCs w:val="24"/>
                              </w:rPr>
                            </w:pPr>
                            <w:r>
                              <w:t>Dr. Armour in action at an earlier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BD" id="Text Box 75" o:spid="_x0000_s1052" type="#_x0000_t202" style="position:absolute;margin-left:309.55pt;margin-top:155.65pt;width:239.7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" stroked="f">
                <v:textbox inset="0,0,0,0">
                  <w:txbxContent>
                    <w:p w14:paraId="1EAFC95C" w14:textId="77777777" w:rsidR="002D04CB" w:rsidRPr="00152596" w:rsidRDefault="002D04CB" w:rsidP="00FC3A7D">
                      <w:pPr>
                        <w:pStyle w:val="Caption"/>
                        <w:jc w:val="center"/>
                        <w:rPr>
                          <w:rFonts w:cstheme="minorHAnsi"/>
                          <w:noProof/>
                          <w:sz w:val="24"/>
                          <w:szCs w:val="24"/>
                        </w:rPr>
                      </w:pPr>
                      <w:r>
                        <w:t>Dr. Armour in action at an earlier Spring Session.</w:t>
                      </w:r>
                    </w:p>
                  </w:txbxContent>
                </v:textbox>
                <w10:wrap type="square"/>
              </v:shape>
            </w:pict>
          </mc:Fallback>
        </mc:AlternateContent>
      </w:r>
      <w:r w:rsidR="00D95A96" w:rsidRPr="00820443">
        <w:rPr>
          <w:rFonts w:cstheme="minorHAnsi"/>
          <w:sz w:val="24"/>
          <w:szCs w:val="24"/>
          <w:lang w:val="en-US"/>
        </w:rPr>
        <w:t>Plastics are all around us. It is hard to imagine life without them. Since the discovery of Bakelite in 1907, the variety and quantity of plastics, or more correctly, synthetic polymeric materials, has mushroomed. For example, they are used in clothing, building materials, packaging, and transportation vehicles from cars to aircraft. They have brought many benefits to our society, including in the fields of safety and health. However, when plastics are discarded, they do not readily decompose and are now causing environmental pollution, both on land and in the oceans. In this course, we will look at what these polymeric materials are, how they are made, why they are so durable and at a variety of their applications. We will then explore the effect of waste plastics on us, on wildlife and on the planet, discuss how we can mitigate the pollution that has already occurred, and share the methods being used to reduce and hopefully eliminate plastic trash in the future.</w:t>
      </w:r>
    </w:p>
    <w:p w14:paraId="1EAFC6E7" w14:textId="77777777" w:rsidR="00D95A96" w:rsidRPr="00820443" w:rsidRDefault="00D95A96" w:rsidP="00233DB1">
      <w:pPr>
        <w:spacing w:after="0" w:line="240" w:lineRule="auto"/>
        <w:rPr>
          <w:rFonts w:cstheme="minorHAnsi"/>
          <w:sz w:val="24"/>
          <w:szCs w:val="24"/>
          <w:lang w:val="en-US"/>
        </w:rPr>
      </w:pPr>
    </w:p>
    <w:p w14:paraId="1EAFC6E8" w14:textId="77777777" w:rsidR="00D95A96" w:rsidRPr="00820443" w:rsidRDefault="00627A4B" w:rsidP="0062177A">
      <w:pPr>
        <w:spacing w:after="0" w:line="240" w:lineRule="auto"/>
        <w:rPr>
          <w:rFonts w:cstheme="minorHAnsi"/>
          <w:i/>
          <w:sz w:val="24"/>
          <w:szCs w:val="24"/>
          <w:lang w:val="en-US"/>
        </w:rPr>
      </w:pPr>
      <w:r>
        <w:rPr>
          <w:rFonts w:cstheme="minorHAnsi"/>
          <w:b/>
          <w:i/>
          <w:sz w:val="24"/>
          <w:szCs w:val="24"/>
          <w:lang w:val="en-US"/>
        </w:rPr>
        <w:t xml:space="preserve">Dr. </w:t>
      </w:r>
      <w:r w:rsidR="00D95A96" w:rsidRPr="00820443">
        <w:rPr>
          <w:rFonts w:cstheme="minorHAnsi"/>
          <w:b/>
          <w:i/>
          <w:sz w:val="24"/>
          <w:szCs w:val="24"/>
          <w:lang w:val="en-US"/>
        </w:rPr>
        <w:t>Margaret-Ann Armour</w:t>
      </w:r>
      <w:r w:rsidR="00D95A96" w:rsidRPr="00820443">
        <w:rPr>
          <w:rFonts w:cstheme="minorHAnsi"/>
          <w:i/>
          <w:sz w:val="24"/>
          <w:szCs w:val="24"/>
          <w:lang w:val="en-US"/>
        </w:rPr>
        <w:t xml:space="preserve"> has degrees from the Universities of Edinburgh and Alberta. She joined the Chemistry Department at U </w:t>
      </w:r>
      <w:r>
        <w:rPr>
          <w:rFonts w:cstheme="minorHAnsi"/>
          <w:i/>
          <w:sz w:val="24"/>
          <w:szCs w:val="24"/>
          <w:lang w:val="en-US"/>
        </w:rPr>
        <w:t xml:space="preserve">of </w:t>
      </w:r>
      <w:r w:rsidR="00D95A96" w:rsidRPr="00820443">
        <w:rPr>
          <w:rFonts w:cstheme="minorHAnsi"/>
          <w:i/>
          <w:sz w:val="24"/>
          <w:szCs w:val="24"/>
          <w:lang w:val="en-US"/>
        </w:rPr>
        <w:t>A doing research on chemical waste and is now an Associate Dean of Science. Through WISEST, she encourages women into the sciences and enjoys visiting the Edmonton school that bears her name. Her awards include the Order of Canada and 6 honorary degrees.</w:t>
      </w:r>
    </w:p>
    <w:p w14:paraId="1EAFC6E9" w14:textId="77777777" w:rsidR="00B42B71" w:rsidRPr="00820443" w:rsidRDefault="00B42B71"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4"/>
          <w:szCs w:val="24"/>
        </w:rPr>
      </w:pPr>
    </w:p>
    <w:p w14:paraId="1EAFC6EA" w14:textId="77777777" w:rsidR="00D95A96" w:rsidRPr="00864DE8"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864DE8">
        <w:rPr>
          <w:rFonts w:cstheme="minorHAnsi"/>
          <w:b/>
          <w:sz w:val="28"/>
          <w:szCs w:val="28"/>
        </w:rPr>
        <w:t xml:space="preserve">EL43 </w:t>
      </w:r>
      <w:r w:rsidRPr="00864DE8">
        <w:rPr>
          <w:rFonts w:eastAsia="Times New Roman" w:cstheme="minorHAnsi"/>
          <w:b/>
          <w:sz w:val="28"/>
          <w:szCs w:val="28"/>
          <w:lang w:val="en-US"/>
        </w:rPr>
        <w:t>All Things Music</w:t>
      </w:r>
    </w:p>
    <w:p w14:paraId="1EAFC6EB" w14:textId="77777777" w:rsidR="00D95A96" w:rsidRPr="00233DB1" w:rsidRDefault="009B6B08"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US"/>
        </w:rPr>
      </w:pPr>
      <w:r>
        <w:rPr>
          <w:rFonts w:asciiTheme="minorHAnsi" w:hAnsiTheme="minorHAnsi" w:cstheme="minorHAnsi"/>
          <w:noProof/>
          <w:sz w:val="24"/>
          <w:szCs w:val="24"/>
          <w:lang w:val="en-US"/>
        </w:rPr>
        <w:drawing>
          <wp:anchor distT="0" distB="0" distL="114300" distR="114300" simplePos="0" relativeHeight="251746304" behindDoc="0" locked="0" layoutInCell="1" allowOverlap="1" wp14:anchorId="1EAFC8BF" wp14:editId="1EAFC8C0">
            <wp:simplePos x="0" y="0"/>
            <wp:positionH relativeFrom="column">
              <wp:posOffset>4885690</wp:posOffset>
            </wp:positionH>
            <wp:positionV relativeFrom="paragraph">
              <wp:posOffset>180975</wp:posOffset>
            </wp:positionV>
            <wp:extent cx="1920240" cy="1920240"/>
            <wp:effectExtent l="0" t="0" r="381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becca.jpg"/>
                    <pic:cNvPicPr/>
                  </pic:nvPicPr>
                  <pic:blipFill>
                    <a:blip r:embed="rId55">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page">
              <wp14:pctWidth>0</wp14:pctWidth>
            </wp14:sizeRelH>
            <wp14:sizeRelV relativeFrom="page">
              <wp14:pctHeight>0</wp14:pctHeight>
            </wp14:sizeRelV>
          </wp:anchor>
        </w:drawing>
      </w:r>
      <w:r w:rsidR="00D95A96" w:rsidRPr="00233DB1">
        <w:rPr>
          <w:rFonts w:asciiTheme="minorHAnsi" w:eastAsia="Times New Roman" w:hAnsiTheme="minorHAnsi" w:cstheme="minorHAnsi"/>
          <w:sz w:val="24"/>
          <w:szCs w:val="24"/>
          <w:lang w:val="en-US"/>
        </w:rPr>
        <w:t>Instructed by: Rebecca Schellenberg</w:t>
      </w:r>
    </w:p>
    <w:p w14:paraId="1EAFC6EC" w14:textId="77777777" w:rsidR="00D95A96" w:rsidRPr="00233DB1" w:rsidRDefault="00D95A96"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16"/>
          <w:szCs w:val="16"/>
          <w:lang w:val="en-US"/>
        </w:rPr>
      </w:pPr>
    </w:p>
    <w:p w14:paraId="1EAFC6ED" w14:textId="77777777" w:rsidR="00D95A96" w:rsidRPr="00233DB1" w:rsidRDefault="00D94EDC"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r>
        <w:rPr>
          <w:noProof/>
          <w:lang w:val="en-US"/>
        </w:rPr>
        <mc:AlternateContent>
          <mc:Choice Requires="wps">
            <w:drawing>
              <wp:anchor distT="0" distB="0" distL="114300" distR="114300" simplePos="0" relativeHeight="251748352" behindDoc="0" locked="0" layoutInCell="1" allowOverlap="1" wp14:anchorId="1EAFC8C1" wp14:editId="1EAFC8C2">
                <wp:simplePos x="0" y="0"/>
                <wp:positionH relativeFrom="column">
                  <wp:posOffset>4883785</wp:posOffset>
                </wp:positionH>
                <wp:positionV relativeFrom="paragraph">
                  <wp:posOffset>1797050</wp:posOffset>
                </wp:positionV>
                <wp:extent cx="1920240" cy="384810"/>
                <wp:effectExtent l="0" t="0" r="3810" b="0"/>
                <wp:wrapSquare wrapText="bothSides"/>
                <wp:docPr id="57" name="Text Box 57"/>
                <wp:cNvGraphicFramePr/>
                <a:graphic xmlns:a="http://schemas.openxmlformats.org/drawingml/2006/main">
                  <a:graphicData uri="http://schemas.microsoft.com/office/word/2010/wordprocessingShape">
                    <wps:wsp>
                      <wps:cNvSpPr txBox="1"/>
                      <wps:spPr>
                        <a:xfrm>
                          <a:off x="0" y="0"/>
                          <a:ext cx="1920240" cy="384810"/>
                        </a:xfrm>
                        <a:prstGeom prst="rect">
                          <a:avLst/>
                        </a:prstGeom>
                        <a:solidFill>
                          <a:prstClr val="white"/>
                        </a:solidFill>
                        <a:ln>
                          <a:noFill/>
                        </a:ln>
                      </wps:spPr>
                      <wps:txbx>
                        <w:txbxContent>
                          <w:p w14:paraId="1EAFC95D" w14:textId="77777777" w:rsidR="002D04CB" w:rsidRPr="00D03D18" w:rsidRDefault="002D04CB" w:rsidP="002D575E">
                            <w:pPr>
                              <w:pStyle w:val="Caption"/>
                              <w:jc w:val="center"/>
                              <w:rPr>
                                <w:rFonts w:cstheme="minorHAnsi"/>
                                <w:noProof/>
                                <w:sz w:val="24"/>
                                <w:szCs w:val="24"/>
                              </w:rPr>
                            </w:pPr>
                            <w:r>
                              <w:t>Rebecca Schellenberg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C1" id="Text Box 57" o:spid="_x0000_s1053" type="#_x0000_t202" style="position:absolute;margin-left:384.55pt;margin-top:141.5pt;width:151.2pt;height:30.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" stroked="f">
                <v:textbox inset="0,0,0,0">
                  <w:txbxContent>
                    <w:p w14:paraId="1EAFC95D" w14:textId="77777777" w:rsidR="002D04CB" w:rsidRPr="00D03D18" w:rsidRDefault="002D04CB" w:rsidP="002D575E">
                      <w:pPr>
                        <w:pStyle w:val="Caption"/>
                        <w:jc w:val="center"/>
                        <w:rPr>
                          <w:rFonts w:cstheme="minorHAnsi"/>
                          <w:noProof/>
                          <w:sz w:val="24"/>
                          <w:szCs w:val="24"/>
                        </w:rPr>
                      </w:pPr>
                      <w:r>
                        <w:t>Rebecca Schellenberg</w:t>
                      </w:r>
                    </w:p>
                  </w:txbxContent>
                </v:textbox>
                <w10:wrap type="square"/>
              </v:shape>
            </w:pict>
          </mc:Fallback>
        </mc:AlternateContent>
      </w:r>
      <w:r w:rsidR="00D95A96" w:rsidRPr="00233DB1">
        <w:rPr>
          <w:rFonts w:asciiTheme="minorHAnsi" w:hAnsiTheme="minorHAnsi" w:cstheme="minorHAnsi"/>
          <w:sz w:val="24"/>
          <w:szCs w:val="24"/>
          <w:lang w:val="en-US"/>
        </w:rPr>
        <w:t>Hold on to your hats! Get ready for a madcap caper through a wide range of musical topics. We will tackle Rush to Rachmaninoff, Canadian fiddle music to Beethoven’s Kreutzer sonata. Listen to obscure Cuban music, try your hand at free form music analysis. Discover some of our own Edmonton composers, and listen to Viotti’s little known works. Every class promises to be both fun and inspiring! We’ll ad</w:t>
      </w:r>
      <w:r w:rsidR="00302A99">
        <w:rPr>
          <w:rFonts w:asciiTheme="minorHAnsi" w:hAnsiTheme="minorHAnsi" w:cstheme="minorHAnsi"/>
          <w:sz w:val="24"/>
          <w:szCs w:val="24"/>
          <w:lang w:val="en-US"/>
        </w:rPr>
        <w:t>d</w:t>
      </w:r>
      <w:r w:rsidR="004F08CE">
        <w:rPr>
          <w:rFonts w:asciiTheme="minorHAnsi" w:hAnsiTheme="minorHAnsi" w:cstheme="minorHAnsi"/>
          <w:sz w:val="24"/>
          <w:szCs w:val="24"/>
          <w:lang w:val="en-US"/>
        </w:rPr>
        <w:t>r</w:t>
      </w:r>
      <w:r w:rsidR="00D95A96" w:rsidRPr="00233DB1">
        <w:rPr>
          <w:rFonts w:asciiTheme="minorHAnsi" w:hAnsiTheme="minorHAnsi" w:cstheme="minorHAnsi"/>
          <w:sz w:val="24"/>
          <w:szCs w:val="24"/>
          <w:lang w:val="en-US"/>
        </w:rPr>
        <w:t>ess questions like how can you make sense out of a symphony? What is perfect pitch? And what is the deal with Stradivarius? You won’t want to miss the class about music that tickles your funny bone! There may even be a live musical demonstration or two, with some of Edmonton’s finest composers and musicians. You will have an increased awareness of the vast variety of music that is just waiting to be experienced. This course is for the hardcore music lover, the music novice, or for anyone who wants to learn more about all things music!</w:t>
      </w:r>
    </w:p>
    <w:p w14:paraId="1EAFC6EE" w14:textId="77777777" w:rsidR="00D95A96" w:rsidRDefault="00D95A96" w:rsidP="00FC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i/>
          <w:sz w:val="24"/>
          <w:szCs w:val="24"/>
          <w:lang w:val="en-US"/>
        </w:rPr>
      </w:pPr>
      <w:r w:rsidRPr="00233DB1">
        <w:rPr>
          <w:rFonts w:asciiTheme="minorHAnsi" w:hAnsiTheme="minorHAnsi" w:cstheme="minorHAnsi"/>
          <w:i/>
          <w:sz w:val="24"/>
          <w:szCs w:val="24"/>
          <w:lang w:val="en-US"/>
        </w:rPr>
        <w:br/>
      </w:r>
      <w:r w:rsidRPr="00ED2DC7">
        <w:rPr>
          <w:rFonts w:asciiTheme="minorHAnsi" w:hAnsiTheme="minorHAnsi" w:cstheme="minorHAnsi"/>
          <w:b/>
          <w:i/>
          <w:sz w:val="24"/>
          <w:szCs w:val="24"/>
          <w:lang w:val="en-US"/>
        </w:rPr>
        <w:t>Rebecca Schellenberg</w:t>
      </w:r>
      <w:r w:rsidRPr="00233DB1">
        <w:rPr>
          <w:rFonts w:asciiTheme="minorHAnsi" w:hAnsiTheme="minorHAnsi" w:cstheme="minorHAnsi"/>
          <w:i/>
          <w:sz w:val="24"/>
          <w:szCs w:val="24"/>
          <w:lang w:val="en-US"/>
        </w:rPr>
        <w:t xml:space="preserve"> is a violinist, teacher and writer. She has performed with various symphonies including Edmonton Symphony, Regina and Prince George symphonies. She continues to play in ensembles, adjudicates and teaches privately. Rebecca has a Master of Music degree from </w:t>
      </w:r>
      <w:r w:rsidR="00627A4B">
        <w:rPr>
          <w:rFonts w:asciiTheme="minorHAnsi" w:hAnsiTheme="minorHAnsi" w:cstheme="minorHAnsi"/>
          <w:i/>
          <w:sz w:val="24"/>
          <w:szCs w:val="24"/>
          <w:lang w:val="en-US"/>
        </w:rPr>
        <w:t>t</w:t>
      </w:r>
      <w:r w:rsidRPr="00233DB1">
        <w:rPr>
          <w:rFonts w:asciiTheme="minorHAnsi" w:hAnsiTheme="minorHAnsi" w:cstheme="minorHAnsi"/>
          <w:i/>
          <w:sz w:val="24"/>
          <w:szCs w:val="24"/>
          <w:lang w:val="en-US"/>
        </w:rPr>
        <w:t>he U of A, and a Bachelor of Music from Brandon University</w:t>
      </w:r>
      <w:r w:rsidR="004E3E3F">
        <w:rPr>
          <w:rFonts w:asciiTheme="minorHAnsi" w:hAnsiTheme="minorHAnsi" w:cstheme="minorHAnsi"/>
          <w:i/>
          <w:sz w:val="24"/>
          <w:szCs w:val="24"/>
          <w:lang w:val="en-US"/>
        </w:rPr>
        <w:t>.</w:t>
      </w:r>
    </w:p>
    <w:p w14:paraId="1EAFC6EF" w14:textId="77777777" w:rsidR="00663C7E" w:rsidRPr="00663C7E" w:rsidRDefault="00663C7E"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16"/>
          <w:szCs w:val="16"/>
          <w:lang w:val="en-US"/>
        </w:rPr>
      </w:pPr>
      <w:bookmarkStart w:id="8" w:name="_Hlk501351117"/>
    </w:p>
    <w:bookmarkEnd w:id="8"/>
    <w:p w14:paraId="1EAFC6F0" w14:textId="77777777" w:rsidR="009B6B08" w:rsidRPr="0046714A" w:rsidRDefault="009B6B08" w:rsidP="0046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4002B0">
        <w:rPr>
          <w:rFonts w:cstheme="minorHAnsi"/>
          <w:b/>
          <w:sz w:val="28"/>
          <w:szCs w:val="28"/>
        </w:rPr>
        <w:t xml:space="preserve">EL44 </w:t>
      </w:r>
      <w:r w:rsidRPr="004002B0">
        <w:rPr>
          <w:rFonts w:eastAsia="Times New Roman" w:cstheme="minorHAnsi"/>
          <w:b/>
          <w:sz w:val="28"/>
          <w:szCs w:val="28"/>
          <w:lang w:val="en-US"/>
        </w:rPr>
        <w:t xml:space="preserve">The Blank Page: Writing for the Health of It </w:t>
      </w:r>
    </w:p>
    <w:p w14:paraId="1EAFC6F1" w14:textId="77777777" w:rsidR="009B6B08" w:rsidRPr="009B6B08" w:rsidRDefault="009B6B08" w:rsidP="00915704">
      <w:pPr>
        <w:spacing w:after="0"/>
        <w:rPr>
          <w:rFonts w:cstheme="minorHAnsi"/>
          <w:sz w:val="24"/>
          <w:szCs w:val="24"/>
        </w:rPr>
      </w:pPr>
      <w:r w:rsidRPr="009B6B08">
        <w:rPr>
          <w:rFonts w:cstheme="minorHAnsi"/>
          <w:sz w:val="24"/>
          <w:szCs w:val="24"/>
        </w:rPr>
        <w:t xml:space="preserve">This </w:t>
      </w:r>
      <w:r w:rsidR="00966DC1">
        <w:rPr>
          <w:rFonts w:cstheme="minorHAnsi"/>
          <w:sz w:val="24"/>
          <w:szCs w:val="24"/>
        </w:rPr>
        <w:t xml:space="preserve">is </w:t>
      </w:r>
      <w:r w:rsidRPr="009B6B08">
        <w:rPr>
          <w:rFonts w:cstheme="minorHAnsi"/>
          <w:sz w:val="24"/>
          <w:szCs w:val="24"/>
        </w:rPr>
        <w:t>an all</w:t>
      </w:r>
      <w:r w:rsidR="0046714A">
        <w:rPr>
          <w:rFonts w:cstheme="minorHAnsi"/>
          <w:sz w:val="24"/>
          <w:szCs w:val="24"/>
        </w:rPr>
        <w:t>-</w:t>
      </w:r>
      <w:r w:rsidRPr="009B6B08">
        <w:rPr>
          <w:rFonts w:cstheme="minorHAnsi"/>
          <w:sz w:val="24"/>
          <w:szCs w:val="24"/>
        </w:rPr>
        <w:t xml:space="preserve">afternoon class. </w:t>
      </w:r>
      <w:r>
        <w:rPr>
          <w:rFonts w:cstheme="minorHAnsi"/>
          <w:sz w:val="24"/>
          <w:szCs w:val="24"/>
        </w:rPr>
        <w:t>Please s</w:t>
      </w:r>
      <w:r w:rsidRPr="009B6B08">
        <w:rPr>
          <w:rFonts w:cstheme="minorHAnsi"/>
          <w:sz w:val="24"/>
          <w:szCs w:val="24"/>
        </w:rPr>
        <w:t xml:space="preserve">ee page </w:t>
      </w:r>
      <w:r w:rsidR="0046714A">
        <w:rPr>
          <w:rFonts w:cstheme="minorHAnsi"/>
          <w:sz w:val="24"/>
          <w:szCs w:val="24"/>
        </w:rPr>
        <w:t>29</w:t>
      </w:r>
      <w:r w:rsidRPr="009B6B08">
        <w:rPr>
          <w:rFonts w:cstheme="minorHAnsi"/>
          <w:sz w:val="24"/>
          <w:szCs w:val="24"/>
        </w:rPr>
        <w:t xml:space="preserve"> for the description and instructor bio.</w:t>
      </w:r>
    </w:p>
    <w:p w14:paraId="1EAFC6F2" w14:textId="77777777" w:rsidR="009B6B08" w:rsidRDefault="009B6B08" w:rsidP="00915704">
      <w:pPr>
        <w:spacing w:after="0"/>
        <w:rPr>
          <w:rFonts w:cstheme="minorHAnsi"/>
          <w:b/>
          <w:sz w:val="28"/>
          <w:szCs w:val="28"/>
        </w:rPr>
      </w:pPr>
    </w:p>
    <w:p w14:paraId="1EAFC6F3" w14:textId="77777777"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EL45 </w:t>
      </w:r>
      <w:r w:rsidRPr="00C82A2E">
        <w:rPr>
          <w:rFonts w:cstheme="minorHAnsi"/>
          <w:b/>
          <w:sz w:val="28"/>
          <w:szCs w:val="28"/>
          <w:lang w:val="en-US"/>
        </w:rPr>
        <w:t xml:space="preserve">Other-Worldly Journeys:  </w:t>
      </w:r>
      <w:r w:rsidR="006C1085">
        <w:rPr>
          <w:rFonts w:cstheme="minorHAnsi"/>
          <w:b/>
          <w:sz w:val="28"/>
          <w:szCs w:val="28"/>
          <w:lang w:val="en-US"/>
        </w:rPr>
        <w:t>A</w:t>
      </w:r>
      <w:r w:rsidRPr="00C82A2E">
        <w:rPr>
          <w:rFonts w:cstheme="minorHAnsi"/>
          <w:b/>
          <w:sz w:val="28"/>
          <w:szCs w:val="28"/>
          <w:lang w:val="en-US"/>
        </w:rPr>
        <w:t xml:space="preserve"> History of the Occult</w:t>
      </w:r>
    </w:p>
    <w:p w14:paraId="1EAFC6F4" w14:textId="77777777" w:rsidR="00D95A96" w:rsidRPr="0062177A" w:rsidRDefault="00D95A96" w:rsidP="0062177A">
      <w:pPr>
        <w:spacing w:after="0" w:line="240" w:lineRule="auto"/>
        <w:rPr>
          <w:rFonts w:cstheme="minorHAnsi"/>
          <w:sz w:val="24"/>
          <w:szCs w:val="24"/>
          <w:lang w:val="en-US"/>
        </w:rPr>
      </w:pPr>
      <w:r w:rsidRPr="0062177A">
        <w:rPr>
          <w:rFonts w:cstheme="minorHAnsi"/>
          <w:sz w:val="24"/>
          <w:szCs w:val="24"/>
          <w:lang w:val="en-US"/>
        </w:rPr>
        <w:t xml:space="preserve">Instructed by:  </w:t>
      </w:r>
      <w:r w:rsidR="00627A4B">
        <w:rPr>
          <w:rFonts w:cstheme="minorHAnsi"/>
          <w:sz w:val="24"/>
          <w:szCs w:val="24"/>
          <w:lang w:val="en-US"/>
        </w:rPr>
        <w:t xml:space="preserve">Dr. </w:t>
      </w:r>
      <w:r w:rsidRPr="0062177A">
        <w:rPr>
          <w:rFonts w:cstheme="minorHAnsi"/>
          <w:sz w:val="24"/>
          <w:szCs w:val="24"/>
          <w:lang w:val="en-US"/>
        </w:rPr>
        <w:t>L. Bruce Miller</w:t>
      </w:r>
    </w:p>
    <w:p w14:paraId="1EAFC6F5" w14:textId="77777777" w:rsidR="00D95A96" w:rsidRPr="0062177A" w:rsidRDefault="00D95A96" w:rsidP="0062177A">
      <w:pPr>
        <w:spacing w:after="0" w:line="240" w:lineRule="auto"/>
        <w:rPr>
          <w:rFonts w:cstheme="minorHAnsi"/>
          <w:sz w:val="24"/>
          <w:szCs w:val="24"/>
          <w:lang w:val="en-US"/>
        </w:rPr>
      </w:pPr>
    </w:p>
    <w:p w14:paraId="1EAFC6F6" w14:textId="77777777" w:rsidR="00D95A96" w:rsidRPr="0062177A" w:rsidRDefault="00D95A96" w:rsidP="0062177A">
      <w:pPr>
        <w:spacing w:after="0" w:line="240" w:lineRule="auto"/>
        <w:rPr>
          <w:rFonts w:cstheme="minorHAnsi"/>
          <w:sz w:val="24"/>
          <w:szCs w:val="24"/>
          <w:lang w:val="en-US"/>
        </w:rPr>
      </w:pPr>
      <w:r w:rsidRPr="0062177A">
        <w:rPr>
          <w:rFonts w:cstheme="minorHAnsi"/>
          <w:sz w:val="24"/>
          <w:szCs w:val="24"/>
          <w:lang w:val="en-US"/>
        </w:rPr>
        <w:t xml:space="preserve">Throughout history human beings have experienced </w:t>
      </w:r>
      <w:r w:rsidR="00302A99">
        <w:rPr>
          <w:rFonts w:cstheme="minorHAnsi"/>
          <w:sz w:val="24"/>
          <w:szCs w:val="24"/>
          <w:lang w:val="en-US"/>
        </w:rPr>
        <w:t>d</w:t>
      </w:r>
      <w:r w:rsidR="004F08CE">
        <w:rPr>
          <w:rFonts w:cstheme="minorHAnsi"/>
          <w:sz w:val="24"/>
          <w:szCs w:val="24"/>
          <w:lang w:val="en-US"/>
        </w:rPr>
        <w:t>r</w:t>
      </w:r>
      <w:r w:rsidRPr="0062177A">
        <w:rPr>
          <w:rFonts w:cstheme="minorHAnsi"/>
          <w:sz w:val="24"/>
          <w:szCs w:val="24"/>
          <w:lang w:val="en-US"/>
        </w:rPr>
        <w:t>eams, waking reveries, and trances in which the question is asked, where does the soul go in travelling into the beyond? This course is a short history of otherworldly journeys: the ecstatic journeys of shamans; otherworldly journeys in ancient Mesopotamia, Egypt and Greece; Jewish and Christian apocalyptic journeys; Gnostic otherworldly journeys; the interplanetary tours of Renaissance magicians (astral magi, kabbalah and alchemy); and the "explosion" of the occult and the esoteric in our modern, secular age. Questions abound: Do the occurrences of out of the body experiences and near-death experiences suggest the possibility of journeys into a fourth dimension? Do recent scientific and cosmological speculations about parallel universes and the multiverse make otherworldly journeys more plausible?</w:t>
      </w:r>
    </w:p>
    <w:p w14:paraId="1EAFC6F7" w14:textId="77777777" w:rsidR="00D95A96" w:rsidRPr="0062177A" w:rsidRDefault="00D95A96" w:rsidP="0062177A">
      <w:pPr>
        <w:spacing w:after="0" w:line="240" w:lineRule="auto"/>
        <w:rPr>
          <w:rFonts w:cstheme="minorHAnsi"/>
          <w:sz w:val="24"/>
          <w:szCs w:val="24"/>
          <w:lang w:val="en-US"/>
        </w:rPr>
      </w:pPr>
    </w:p>
    <w:p w14:paraId="1EAFC6F8" w14:textId="77777777" w:rsidR="00D95A96" w:rsidRPr="0062177A" w:rsidRDefault="00302A99" w:rsidP="0062177A">
      <w:pPr>
        <w:spacing w:after="0" w:line="240" w:lineRule="auto"/>
        <w:rPr>
          <w:rFonts w:cstheme="minorHAns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Bruce Miller</w:t>
      </w:r>
      <w:r w:rsidR="00D95A96" w:rsidRPr="0062177A">
        <w:rPr>
          <w:rFonts w:cstheme="minorHAnsi"/>
          <w:i/>
          <w:sz w:val="24"/>
          <w:szCs w:val="24"/>
          <w:lang w:val="en-US"/>
        </w:rPr>
        <w:t xml:space="preserve"> has a PhD in Religious Studies from the University of Chicago. As a Fellow of the Jesus Seminar, a United Church Minister and a former MLA for Edmonton-Glenora, he is a popular lecturer on Comparative Religion, Christian Origins, and the history of the Occult</w:t>
      </w:r>
      <w:r w:rsidR="00D95A96" w:rsidRPr="0062177A">
        <w:rPr>
          <w:rFonts w:cstheme="minorHAnsi"/>
          <w:sz w:val="24"/>
          <w:szCs w:val="24"/>
          <w:lang w:val="en-US"/>
        </w:rPr>
        <w:t>.</w:t>
      </w:r>
    </w:p>
    <w:p w14:paraId="1EAFC6F9" w14:textId="77777777" w:rsidR="00D95A96" w:rsidRDefault="00D95A96" w:rsidP="00915704">
      <w:pPr>
        <w:spacing w:after="0"/>
        <w:rPr>
          <w:rFonts w:ascii="Arial" w:hAnsi="Arial" w:cs="Arial"/>
          <w:sz w:val="20"/>
          <w:szCs w:val="20"/>
        </w:rPr>
      </w:pPr>
    </w:p>
    <w:p w14:paraId="1EAFC6FA" w14:textId="77777777" w:rsidR="00037D7F" w:rsidRPr="00592F44" w:rsidRDefault="00D95A96" w:rsidP="00037D7F">
      <w:pPr>
        <w:spacing w:after="0"/>
        <w:rPr>
          <w:rFonts w:cstheme="minorHAnsi"/>
          <w:b/>
          <w:sz w:val="28"/>
          <w:szCs w:val="28"/>
          <w:lang w:val="en-US"/>
        </w:rPr>
      </w:pPr>
      <w:r w:rsidRPr="00037D7F">
        <w:rPr>
          <w:rFonts w:cstheme="minorHAnsi"/>
          <w:b/>
          <w:sz w:val="28"/>
          <w:szCs w:val="28"/>
          <w:highlight w:val="yellow"/>
        </w:rPr>
        <w:t xml:space="preserve">EL46 </w:t>
      </w:r>
      <w:r w:rsidR="00037D7F" w:rsidRPr="00037D7F">
        <w:rPr>
          <w:rFonts w:cstheme="minorHAnsi"/>
          <w:b/>
          <w:sz w:val="28"/>
          <w:szCs w:val="28"/>
          <w:highlight w:val="yellow"/>
          <w:lang w:val="en-US"/>
        </w:rPr>
        <w:t>Literature and the Real World:</w:t>
      </w:r>
      <w:r w:rsidR="00037D7F" w:rsidRPr="00592F44">
        <w:rPr>
          <w:rFonts w:cstheme="minorHAnsi"/>
          <w:b/>
          <w:sz w:val="28"/>
          <w:szCs w:val="28"/>
          <w:lang w:val="en-US"/>
        </w:rPr>
        <w:t xml:space="preserve"> How Our Cultural Identities Evolve After Immigration</w:t>
      </w:r>
    </w:p>
    <w:p w14:paraId="1EAFC6FB" w14:textId="77777777" w:rsidR="00037D7F" w:rsidRPr="004313E2" w:rsidRDefault="00037D7F" w:rsidP="00037D7F">
      <w:pPr>
        <w:spacing w:after="0" w:line="240" w:lineRule="auto"/>
        <w:ind w:left="-180" w:firstLine="180"/>
        <w:rPr>
          <w:rFonts w:cstheme="minorHAnsi"/>
          <w:sz w:val="24"/>
          <w:szCs w:val="24"/>
          <w:lang w:val="en-US"/>
        </w:rPr>
      </w:pPr>
      <w:r w:rsidRPr="004313E2">
        <w:rPr>
          <w:rFonts w:cstheme="minorHAnsi"/>
          <w:sz w:val="24"/>
          <w:szCs w:val="24"/>
        </w:rPr>
        <w:t xml:space="preserve">Instructed by: </w:t>
      </w:r>
      <w:r>
        <w:rPr>
          <w:rFonts w:cstheme="minorHAnsi"/>
          <w:sz w:val="24"/>
          <w:szCs w:val="24"/>
        </w:rPr>
        <w:t xml:space="preserve">Dr. </w:t>
      </w:r>
      <w:r w:rsidRPr="004313E2">
        <w:rPr>
          <w:rFonts w:cstheme="minorHAnsi"/>
          <w:sz w:val="24"/>
          <w:szCs w:val="24"/>
          <w:lang w:val="en-US"/>
        </w:rPr>
        <w:t xml:space="preserve">Regan </w:t>
      </w:r>
      <w:r>
        <w:rPr>
          <w:rFonts w:cstheme="minorHAnsi"/>
          <w:sz w:val="24"/>
          <w:szCs w:val="24"/>
          <w:lang w:val="en-US"/>
        </w:rPr>
        <w:t>Treewater-</w:t>
      </w:r>
      <w:r w:rsidRPr="004313E2">
        <w:rPr>
          <w:rFonts w:cstheme="minorHAnsi"/>
          <w:sz w:val="24"/>
          <w:szCs w:val="24"/>
          <w:lang w:val="en-US"/>
        </w:rPr>
        <w:t>Lipes</w:t>
      </w:r>
    </w:p>
    <w:p w14:paraId="1EAFC6FC" w14:textId="77777777" w:rsidR="00037D7F" w:rsidRPr="008E29C3" w:rsidRDefault="00037D7F" w:rsidP="00037D7F">
      <w:pPr>
        <w:spacing w:after="0" w:line="240" w:lineRule="auto"/>
        <w:rPr>
          <w:rFonts w:cstheme="minorHAnsi"/>
          <w:sz w:val="16"/>
          <w:szCs w:val="16"/>
          <w:lang w:val="en-US"/>
        </w:rPr>
      </w:pPr>
    </w:p>
    <w:p w14:paraId="1EAFC6FD" w14:textId="77777777" w:rsidR="00037D7F" w:rsidRPr="004313E2" w:rsidRDefault="00037D7F" w:rsidP="00037D7F">
      <w:pPr>
        <w:spacing w:after="0" w:line="240" w:lineRule="auto"/>
        <w:rPr>
          <w:rFonts w:cstheme="minorHAnsi"/>
          <w:sz w:val="24"/>
          <w:szCs w:val="24"/>
          <w:lang w:val="en-US"/>
        </w:rPr>
      </w:pPr>
      <w:r w:rsidRPr="004313E2">
        <w:rPr>
          <w:rFonts w:cstheme="minorHAnsi"/>
          <w:sz w:val="24"/>
          <w:szCs w:val="24"/>
          <w:lang w:val="en-US"/>
        </w:rPr>
        <w:t>The central goal of this class is the exploration of what comprises multifaceted identity as demonstrated in contemporary world literature. As globalization continues to facilitate cultural diversification, the themes and characters portrayed within fictional narratives have likewise begun to reflect a unique phenomenon termed ‘cultural multilayering’. The multilayered cultural identity is the result of a mosaic of external influences resulting in the formation of new non-homogenized cultural selves. This is predominantly the outcome of immigration (both voluntary and not). By understanding cultural multilayering</w:t>
      </w:r>
      <w:r>
        <w:rPr>
          <w:rFonts w:cstheme="minorHAnsi"/>
          <w:sz w:val="24"/>
          <w:szCs w:val="24"/>
          <w:lang w:val="en-US"/>
        </w:rPr>
        <w:t>,</w:t>
      </w:r>
      <w:r w:rsidRPr="004313E2">
        <w:rPr>
          <w:rFonts w:cstheme="minorHAnsi"/>
          <w:sz w:val="24"/>
          <w:szCs w:val="24"/>
          <w:lang w:val="en-US"/>
        </w:rPr>
        <w:t xml:space="preserve"> one </w:t>
      </w:r>
      <w:proofErr w:type="gramStart"/>
      <w:r w:rsidRPr="004313E2">
        <w:rPr>
          <w:rFonts w:cstheme="minorHAnsi"/>
          <w:sz w:val="24"/>
          <w:szCs w:val="24"/>
          <w:lang w:val="en-US"/>
        </w:rPr>
        <w:t>is able to</w:t>
      </w:r>
      <w:proofErr w:type="gramEnd"/>
      <w:r w:rsidRPr="004313E2">
        <w:rPr>
          <w:rFonts w:cstheme="minorHAnsi"/>
          <w:sz w:val="24"/>
          <w:szCs w:val="24"/>
          <w:lang w:val="en-US"/>
        </w:rPr>
        <w:t xml:space="preserve"> gain valuable insights into a very current and relevant global trans-cultural/trans-national trend. Within the cultural melting pot of Canada</w:t>
      </w:r>
      <w:r>
        <w:rPr>
          <w:rFonts w:cstheme="minorHAnsi"/>
          <w:sz w:val="24"/>
          <w:szCs w:val="24"/>
          <w:lang w:val="en-US"/>
        </w:rPr>
        <w:t>,</w:t>
      </w:r>
      <w:r w:rsidRPr="004313E2">
        <w:rPr>
          <w:rFonts w:cstheme="minorHAnsi"/>
          <w:sz w:val="24"/>
          <w:szCs w:val="24"/>
          <w:lang w:val="en-US"/>
        </w:rPr>
        <w:t xml:space="preserve"> literature composed by immigrants is plentiful and rich. Authors like Bezmozgis, Badami and Thuy add a dimension to contemporary Canadian literature epitomizing the cultural multilayering brought about by immigration.</w:t>
      </w:r>
    </w:p>
    <w:p w14:paraId="1EAFC6FE" w14:textId="77777777" w:rsidR="00037D7F" w:rsidRPr="008E29C3" w:rsidRDefault="00037D7F" w:rsidP="00037D7F">
      <w:pPr>
        <w:spacing w:after="0" w:line="240" w:lineRule="auto"/>
        <w:rPr>
          <w:rFonts w:cstheme="minorHAnsi"/>
          <w:sz w:val="16"/>
          <w:szCs w:val="16"/>
          <w:lang w:val="en-US"/>
        </w:rPr>
      </w:pPr>
    </w:p>
    <w:p w14:paraId="1EAFC6FF" w14:textId="77777777" w:rsidR="00037D7F" w:rsidRPr="004313E2" w:rsidRDefault="00037D7F" w:rsidP="00037D7F">
      <w:pPr>
        <w:spacing w:after="0" w:line="240" w:lineRule="auto"/>
        <w:rPr>
          <w:rFonts w:cstheme="minorHAnsi"/>
          <w:sz w:val="24"/>
          <w:szCs w:val="24"/>
          <w:lang w:val="en-US"/>
        </w:rPr>
      </w:pPr>
      <w:r>
        <w:rPr>
          <w:rFonts w:cstheme="minorHAnsi"/>
          <w:b/>
          <w:i/>
          <w:sz w:val="24"/>
          <w:szCs w:val="24"/>
          <w:lang w:val="en-US"/>
        </w:rPr>
        <w:t xml:space="preserve">Dr. </w:t>
      </w:r>
      <w:r w:rsidRPr="00ED2DC7">
        <w:rPr>
          <w:rFonts w:cstheme="minorHAnsi"/>
          <w:b/>
          <w:i/>
          <w:sz w:val="24"/>
          <w:szCs w:val="24"/>
          <w:lang w:val="en-US"/>
        </w:rPr>
        <w:t>Regan</w:t>
      </w:r>
      <w:r>
        <w:rPr>
          <w:rFonts w:cstheme="minorHAnsi"/>
          <w:b/>
          <w:i/>
          <w:sz w:val="24"/>
          <w:szCs w:val="24"/>
          <w:lang w:val="en-US"/>
        </w:rPr>
        <w:t xml:space="preserve"> Treewater-</w:t>
      </w:r>
      <w:r w:rsidRPr="00ED2DC7">
        <w:rPr>
          <w:rFonts w:cstheme="minorHAnsi"/>
          <w:b/>
          <w:i/>
          <w:sz w:val="24"/>
          <w:szCs w:val="24"/>
          <w:lang w:val="en-US"/>
        </w:rPr>
        <w:t>Lipes</w:t>
      </w:r>
      <w:r w:rsidRPr="004313E2">
        <w:rPr>
          <w:rFonts w:cstheme="minorHAnsi"/>
          <w:i/>
          <w:sz w:val="24"/>
          <w:szCs w:val="24"/>
          <w:lang w:val="en-US"/>
        </w:rPr>
        <w:t xml:space="preserve"> holds a PhD in Comparative Literature from the University of Alberta. Her research deals primarily with transnational identity studies, Jewish cultural memory, Russian émigré literature and nostalgia. She currently teaches at MacEwan University in the Department of English</w:t>
      </w:r>
      <w:r w:rsidRPr="004313E2">
        <w:rPr>
          <w:rFonts w:cstheme="minorHAnsi"/>
          <w:sz w:val="24"/>
          <w:szCs w:val="24"/>
          <w:lang w:val="en-US"/>
        </w:rPr>
        <w:t>.</w:t>
      </w:r>
    </w:p>
    <w:p w14:paraId="1EAFC700" w14:textId="77777777" w:rsidR="00037D7F" w:rsidRDefault="00037D7F" w:rsidP="00915704">
      <w:pPr>
        <w:spacing w:after="0"/>
        <w:rPr>
          <w:rFonts w:cstheme="minorHAnsi"/>
          <w:b/>
          <w:sz w:val="28"/>
          <w:szCs w:val="28"/>
        </w:rPr>
      </w:pPr>
    </w:p>
    <w:p w14:paraId="1EAFC701" w14:textId="77777777" w:rsidR="002F2958" w:rsidRDefault="002F2958">
      <w:pPr>
        <w:spacing w:after="0" w:line="240" w:lineRule="auto"/>
        <w:rPr>
          <w:rFonts w:cstheme="minorHAnsi"/>
          <w:b/>
          <w:sz w:val="28"/>
          <w:szCs w:val="28"/>
        </w:rPr>
      </w:pPr>
      <w:r>
        <w:rPr>
          <w:rFonts w:cstheme="minorHAnsi"/>
          <w:b/>
          <w:sz w:val="28"/>
          <w:szCs w:val="28"/>
        </w:rPr>
        <w:br w:type="page"/>
      </w:r>
    </w:p>
    <w:p w14:paraId="1EAFC702" w14:textId="77777777" w:rsidR="00D95A96" w:rsidRPr="00086F63" w:rsidRDefault="00D95A96" w:rsidP="00915704">
      <w:pPr>
        <w:spacing w:after="0"/>
        <w:rPr>
          <w:rFonts w:cstheme="minorHAnsi"/>
          <w:b/>
          <w:sz w:val="28"/>
          <w:szCs w:val="28"/>
          <w:lang w:val="en-US"/>
        </w:rPr>
      </w:pPr>
      <w:r w:rsidRPr="00086F63">
        <w:rPr>
          <w:rFonts w:cstheme="minorHAnsi"/>
          <w:b/>
          <w:sz w:val="28"/>
          <w:szCs w:val="28"/>
        </w:rPr>
        <w:t xml:space="preserve">EL47 </w:t>
      </w:r>
      <w:r w:rsidRPr="00086F63">
        <w:rPr>
          <w:rFonts w:cstheme="minorHAnsi"/>
          <w:b/>
          <w:sz w:val="28"/>
          <w:szCs w:val="28"/>
          <w:lang w:val="en-US"/>
        </w:rPr>
        <w:t>Contemporary Africa: Society and Politics</w:t>
      </w:r>
    </w:p>
    <w:p w14:paraId="1EAFC703" w14:textId="77777777" w:rsidR="00D95A96" w:rsidRPr="00F10374" w:rsidRDefault="002D575E" w:rsidP="00F10374">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45280" behindDoc="0" locked="0" layoutInCell="1" allowOverlap="1" wp14:anchorId="1EAFC8C3" wp14:editId="1EAFC8C4">
                <wp:simplePos x="0" y="0"/>
                <wp:positionH relativeFrom="column">
                  <wp:posOffset>4874260</wp:posOffset>
                </wp:positionH>
                <wp:positionV relativeFrom="paragraph">
                  <wp:posOffset>2007870</wp:posOffset>
                </wp:positionV>
                <wp:extent cx="190500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1EAFC95E" w14:textId="77777777" w:rsidR="002D04CB" w:rsidRPr="008F5193" w:rsidRDefault="002D04CB" w:rsidP="002D575E">
                            <w:pPr>
                              <w:pStyle w:val="Caption"/>
                              <w:jc w:val="center"/>
                              <w:rPr>
                                <w:rFonts w:cstheme="minorHAnsi"/>
                                <w:noProof/>
                                <w:sz w:val="24"/>
                                <w:szCs w:val="24"/>
                              </w:rPr>
                            </w:pPr>
                            <w:r>
                              <w:t>Dr. Isaac Odoom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C3" id="Text Box 46" o:spid="_x0000_s1054" type="#_x0000_t202" style="position:absolute;margin-left:383.8pt;margin-top:158.1pt;width:150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x+LwIAAGcEAAAOAAAAZHJzL2Uyb0RvYy54bWysVFFv2yAQfp+0/4B4X+xka9R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" stroked="f">
                <v:textbox style="mso-fit-shape-to-text:t" inset="0,0,0,0">
                  <w:txbxContent>
                    <w:p w14:paraId="1EAFC95E" w14:textId="77777777" w:rsidR="002D04CB" w:rsidRPr="008F5193" w:rsidRDefault="002D04CB" w:rsidP="002D575E">
                      <w:pPr>
                        <w:pStyle w:val="Caption"/>
                        <w:jc w:val="center"/>
                        <w:rPr>
                          <w:rFonts w:cstheme="minorHAnsi"/>
                          <w:noProof/>
                          <w:sz w:val="24"/>
                          <w:szCs w:val="24"/>
                        </w:rPr>
                      </w:pPr>
                      <w:r>
                        <w:t>Dr. Isaac Odoom</w:t>
                      </w:r>
                    </w:p>
                  </w:txbxContent>
                </v:textbox>
                <w10:wrap type="square"/>
              </v:shape>
            </w:pict>
          </mc:Fallback>
        </mc:AlternateContent>
      </w:r>
      <w:r>
        <w:rPr>
          <w:rFonts w:cstheme="minorHAnsi"/>
          <w:noProof/>
          <w:sz w:val="24"/>
          <w:szCs w:val="24"/>
          <w:lang w:val="en-US"/>
        </w:rPr>
        <w:drawing>
          <wp:anchor distT="0" distB="0" distL="114300" distR="114300" simplePos="0" relativeHeight="251743232" behindDoc="0" locked="0" layoutInCell="1" allowOverlap="1" wp14:anchorId="1EAFC8C5" wp14:editId="1EAFC8C6">
            <wp:simplePos x="0" y="0"/>
            <wp:positionH relativeFrom="column">
              <wp:posOffset>4874260</wp:posOffset>
            </wp:positionH>
            <wp:positionV relativeFrom="paragraph">
              <wp:posOffset>45720</wp:posOffset>
            </wp:positionV>
            <wp:extent cx="1905000" cy="1905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aac.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cstheme="minorHAnsi"/>
          <w:sz w:val="24"/>
          <w:szCs w:val="24"/>
          <w:lang w:val="en-US"/>
        </w:rPr>
        <w:t xml:space="preserve">Instructed by: </w:t>
      </w:r>
      <w:r w:rsidR="00627A4B">
        <w:rPr>
          <w:rFonts w:cstheme="minorHAnsi"/>
          <w:sz w:val="24"/>
          <w:szCs w:val="24"/>
          <w:lang w:val="en-US"/>
        </w:rPr>
        <w:t xml:space="preserve">Dr. </w:t>
      </w:r>
      <w:r w:rsidR="00D95A96" w:rsidRPr="00F10374">
        <w:rPr>
          <w:rFonts w:cstheme="minorHAnsi"/>
          <w:sz w:val="24"/>
          <w:szCs w:val="24"/>
          <w:lang w:val="en-US"/>
        </w:rPr>
        <w:t>Isaac Odoom</w:t>
      </w:r>
    </w:p>
    <w:p w14:paraId="1EAFC704" w14:textId="77777777" w:rsidR="00D95A96" w:rsidRPr="00F10374" w:rsidRDefault="00D95A96" w:rsidP="00F10374">
      <w:pPr>
        <w:spacing w:after="0" w:line="240" w:lineRule="auto"/>
        <w:rPr>
          <w:rFonts w:cstheme="minorHAnsi"/>
          <w:sz w:val="24"/>
          <w:szCs w:val="24"/>
          <w:lang w:val="en-US"/>
        </w:rPr>
      </w:pPr>
    </w:p>
    <w:p w14:paraId="1EAFC705" w14:textId="77777777"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t xml:space="preserve">In this course, we will explore the society and politics of contemporary West Africa with an objective of portraying its complex social, economic, cultural and political picture and to challenge simplified generalizations and stereotypes about the region. First, we examine the image, myth and stereotypes of Africa in the western media and popular culture. We will aim at challenging ‘the single story of Africa’ by showing the rich, vibrant and bustling aspects of Africa that are often missing in the global media. </w:t>
      </w:r>
      <w:r w:rsidRPr="00F10374">
        <w:rPr>
          <w:rFonts w:cstheme="minorHAnsi"/>
          <w:sz w:val="24"/>
          <w:szCs w:val="24"/>
          <w:lang w:val="en-US"/>
        </w:rPr>
        <w:br/>
        <w:t>The second part of the course briefly examines the historical, economic and political backgrounds of West African countries. The third part of the course familiarizes students with the daily realities, opportunities and challenges of West Africans in the present dispensation. Alongside this thematic focus, the course will also emphasize more in-depth historical analysis through detailed case studies of several west African states, including Ghana and Nigeria.</w:t>
      </w:r>
    </w:p>
    <w:p w14:paraId="1EAFC706" w14:textId="77777777" w:rsidR="00D95A96" w:rsidRPr="00F10374" w:rsidRDefault="00D95A96" w:rsidP="00F10374">
      <w:pPr>
        <w:spacing w:after="0" w:line="240" w:lineRule="auto"/>
        <w:rPr>
          <w:rFonts w:cstheme="minorHAnsi"/>
          <w:sz w:val="24"/>
          <w:szCs w:val="24"/>
          <w:lang w:val="en-US"/>
        </w:rPr>
      </w:pPr>
    </w:p>
    <w:p w14:paraId="1EAFC707" w14:textId="77777777" w:rsidR="00D95A96" w:rsidRPr="00F10374" w:rsidRDefault="00627A4B" w:rsidP="00F10374">
      <w:pPr>
        <w:spacing w:after="0" w:line="240" w:lineRule="auto"/>
        <w:rPr>
          <w:rFonts w:cstheme="minorHAnsi"/>
          <w: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Isaac Odoom</w:t>
      </w:r>
      <w:r w:rsidR="00D95A96" w:rsidRPr="00F10374">
        <w:rPr>
          <w:rFonts w:cstheme="minorHAnsi"/>
          <w:i/>
          <w:sz w:val="24"/>
          <w:szCs w:val="24"/>
          <w:lang w:val="en-US"/>
        </w:rPr>
        <w:t xml:space="preserve"> recently completed his doctoral degree in Political Science/International Relations at the University of Alberta. His scholarly interests include Africa’s international relations, political economy of development, Africa-China relations and foreign policy of rising powers. He has published on topics such as development, </w:t>
      </w:r>
      <w:r>
        <w:rPr>
          <w:rFonts w:cstheme="minorHAnsi"/>
          <w:i/>
          <w:sz w:val="24"/>
          <w:szCs w:val="24"/>
          <w:lang w:val="en-US"/>
        </w:rPr>
        <w:t>i</w:t>
      </w:r>
      <w:r w:rsidR="00D95A96" w:rsidRPr="00F10374">
        <w:rPr>
          <w:rFonts w:cstheme="minorHAnsi"/>
          <w:i/>
          <w:sz w:val="24"/>
          <w:szCs w:val="24"/>
          <w:lang w:val="en-US"/>
        </w:rPr>
        <w:t xml:space="preserve">nternational </w:t>
      </w:r>
      <w:r>
        <w:rPr>
          <w:rFonts w:cstheme="minorHAnsi"/>
          <w:i/>
          <w:sz w:val="24"/>
          <w:szCs w:val="24"/>
          <w:lang w:val="en-US"/>
        </w:rPr>
        <w:t>r</w:t>
      </w:r>
      <w:r w:rsidR="00D95A96" w:rsidRPr="00F10374">
        <w:rPr>
          <w:rFonts w:cstheme="minorHAnsi"/>
          <w:i/>
          <w:sz w:val="24"/>
          <w:szCs w:val="24"/>
          <w:lang w:val="en-US"/>
        </w:rPr>
        <w:t xml:space="preserve">elations, and </w:t>
      </w:r>
      <w:r>
        <w:rPr>
          <w:rFonts w:cstheme="minorHAnsi"/>
          <w:i/>
          <w:sz w:val="24"/>
          <w:szCs w:val="24"/>
          <w:lang w:val="en-US"/>
        </w:rPr>
        <w:t>p</w:t>
      </w:r>
      <w:r w:rsidR="00D95A96" w:rsidRPr="00F10374">
        <w:rPr>
          <w:rFonts w:cstheme="minorHAnsi"/>
          <w:i/>
          <w:sz w:val="24"/>
          <w:szCs w:val="24"/>
          <w:lang w:val="en-US"/>
        </w:rPr>
        <w:t>olitics in Africa.</w:t>
      </w:r>
    </w:p>
    <w:p w14:paraId="1EAFC708" w14:textId="77777777" w:rsidR="00D95A96" w:rsidRPr="00F10374" w:rsidRDefault="00D95A96" w:rsidP="00F10374">
      <w:pPr>
        <w:spacing w:after="0" w:line="240" w:lineRule="auto"/>
        <w:rPr>
          <w:rFonts w:cstheme="minorHAnsi"/>
          <w:i/>
          <w:sz w:val="24"/>
          <w:szCs w:val="24"/>
          <w:lang w:val="en-US"/>
        </w:rPr>
      </w:pPr>
    </w:p>
    <w:p w14:paraId="1EAFC709" w14:textId="77777777" w:rsidR="00D95A96" w:rsidRPr="00F10374" w:rsidRDefault="00D95A96" w:rsidP="00F10374">
      <w:pPr>
        <w:spacing w:after="0" w:line="240" w:lineRule="auto"/>
        <w:rPr>
          <w:rFonts w:cstheme="minorHAnsi"/>
          <w:i/>
          <w:sz w:val="24"/>
          <w:szCs w:val="24"/>
          <w:lang w:val="en-US"/>
        </w:rPr>
      </w:pPr>
    </w:p>
    <w:p w14:paraId="1EAFC70A" w14:textId="77777777" w:rsidR="002C0275" w:rsidRPr="00B05C6E" w:rsidRDefault="00D95A96" w:rsidP="002C0275">
      <w:pPr>
        <w:spacing w:after="0"/>
        <w:rPr>
          <w:rFonts w:cstheme="minorHAnsi"/>
          <w:b/>
          <w:sz w:val="28"/>
          <w:szCs w:val="28"/>
          <w:lang w:val="en-US"/>
        </w:rPr>
      </w:pPr>
      <w:r w:rsidRPr="00B05C6E">
        <w:rPr>
          <w:rFonts w:cstheme="minorHAnsi"/>
          <w:b/>
          <w:sz w:val="28"/>
          <w:szCs w:val="28"/>
        </w:rPr>
        <w:t>EL48</w:t>
      </w:r>
      <w:r w:rsidR="008C7D4D">
        <w:rPr>
          <w:rFonts w:cstheme="minorHAnsi"/>
          <w:b/>
          <w:sz w:val="28"/>
          <w:szCs w:val="28"/>
        </w:rPr>
        <w:t xml:space="preserve"> </w:t>
      </w:r>
      <w:r w:rsidR="002C0275" w:rsidRPr="00B05C6E">
        <w:rPr>
          <w:rFonts w:cstheme="minorHAnsi"/>
          <w:b/>
          <w:sz w:val="28"/>
          <w:szCs w:val="28"/>
          <w:lang w:val="en-US"/>
        </w:rPr>
        <w:t xml:space="preserve">The Immune System: </w:t>
      </w:r>
      <w:r w:rsidR="00635B46">
        <w:rPr>
          <w:rFonts w:cstheme="minorHAnsi"/>
          <w:b/>
          <w:sz w:val="28"/>
          <w:szCs w:val="28"/>
          <w:lang w:val="en-US"/>
        </w:rPr>
        <w:t>A</w:t>
      </w:r>
      <w:r w:rsidR="002C0275" w:rsidRPr="00B05C6E">
        <w:rPr>
          <w:rFonts w:cstheme="minorHAnsi"/>
          <w:b/>
          <w:sz w:val="28"/>
          <w:szCs w:val="28"/>
          <w:lang w:val="en-US"/>
        </w:rPr>
        <w:t xml:space="preserve"> Fighting Machine</w:t>
      </w:r>
    </w:p>
    <w:p w14:paraId="1EAFC70B" w14:textId="77777777" w:rsidR="002C0275" w:rsidRPr="00635B46" w:rsidRDefault="002C0275" w:rsidP="002C0275">
      <w:pPr>
        <w:spacing w:after="0"/>
        <w:rPr>
          <w:rFonts w:cstheme="minorHAnsi"/>
          <w:sz w:val="24"/>
          <w:szCs w:val="24"/>
          <w:lang w:val="en-US"/>
        </w:rPr>
      </w:pPr>
      <w:r w:rsidRPr="00635B46">
        <w:rPr>
          <w:rFonts w:cstheme="minorHAnsi"/>
          <w:sz w:val="24"/>
          <w:szCs w:val="24"/>
          <w:lang w:val="en-US"/>
        </w:rPr>
        <w:t xml:space="preserve">Instructed by: </w:t>
      </w:r>
      <w:r w:rsidR="00635B46">
        <w:rPr>
          <w:rFonts w:cstheme="minorHAnsi"/>
          <w:sz w:val="24"/>
          <w:szCs w:val="24"/>
          <w:lang w:val="en-US"/>
        </w:rPr>
        <w:t xml:space="preserve">Dr. </w:t>
      </w:r>
      <w:r w:rsidRPr="00635B46">
        <w:rPr>
          <w:rFonts w:cstheme="minorHAnsi"/>
          <w:sz w:val="24"/>
          <w:szCs w:val="24"/>
          <w:lang w:val="en-US"/>
        </w:rPr>
        <w:t>Shairaz Baksh</w:t>
      </w:r>
    </w:p>
    <w:p w14:paraId="1EAFC70C" w14:textId="77777777" w:rsidR="002C0275" w:rsidRPr="00232056" w:rsidRDefault="002C0275" w:rsidP="002C0275">
      <w:pPr>
        <w:spacing w:after="0" w:line="240" w:lineRule="auto"/>
        <w:rPr>
          <w:rFonts w:cstheme="minorHAnsi"/>
          <w:sz w:val="16"/>
          <w:szCs w:val="16"/>
          <w:lang w:val="en-US"/>
        </w:rPr>
      </w:pPr>
    </w:p>
    <w:p w14:paraId="1EAFC70D" w14:textId="77777777" w:rsidR="002C0275" w:rsidRPr="00232056" w:rsidRDefault="002C0275" w:rsidP="002C0275">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65760" behindDoc="0" locked="0" layoutInCell="1" allowOverlap="1" wp14:anchorId="1EAFC8C7" wp14:editId="1EAFC8C8">
                <wp:simplePos x="0" y="0"/>
                <wp:positionH relativeFrom="column">
                  <wp:posOffset>4483735</wp:posOffset>
                </wp:positionH>
                <wp:positionV relativeFrom="paragraph">
                  <wp:posOffset>2493010</wp:posOffset>
                </wp:positionV>
                <wp:extent cx="237744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1EAFC95F" w14:textId="77777777" w:rsidR="002D04CB" w:rsidRPr="00443647" w:rsidRDefault="002D04CB" w:rsidP="002C0275">
                            <w:pPr>
                              <w:pStyle w:val="Caption"/>
                              <w:jc w:val="center"/>
                              <w:rPr>
                                <w:rFonts w:cstheme="minorHAnsi"/>
                                <w:noProof/>
                                <w:sz w:val="24"/>
                                <w:szCs w:val="24"/>
                              </w:rPr>
                            </w:pPr>
                            <w:r>
                              <w:t>Dr. Shairaz Baksh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C7" id="Text Box 50" o:spid="_x0000_s1055" type="#_x0000_t202" style="position:absolute;margin-left:353.05pt;margin-top:196.3pt;width:187.2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" stroked="f">
                <v:textbox style="mso-fit-shape-to-text:t" inset="0,0,0,0">
                  <w:txbxContent>
                    <w:p w14:paraId="1EAFC95F" w14:textId="77777777" w:rsidR="002D04CB" w:rsidRPr="00443647" w:rsidRDefault="002D04CB" w:rsidP="002C0275">
                      <w:pPr>
                        <w:pStyle w:val="Caption"/>
                        <w:jc w:val="center"/>
                        <w:rPr>
                          <w:rFonts w:cstheme="minorHAnsi"/>
                          <w:noProof/>
                          <w:sz w:val="24"/>
                          <w:szCs w:val="24"/>
                        </w:rPr>
                      </w:pPr>
                      <w:r>
                        <w:t>Dr. Shairaz Baksh</w:t>
                      </w:r>
                    </w:p>
                  </w:txbxContent>
                </v:textbox>
                <w10:wrap type="square"/>
              </v:shape>
            </w:pict>
          </mc:Fallback>
        </mc:AlternateContent>
      </w:r>
      <w:r>
        <w:rPr>
          <w:rFonts w:cstheme="minorHAnsi"/>
          <w:noProof/>
          <w:sz w:val="24"/>
          <w:szCs w:val="24"/>
          <w:lang w:val="en-US"/>
        </w:rPr>
        <w:drawing>
          <wp:anchor distT="0" distB="0" distL="114300" distR="114300" simplePos="0" relativeHeight="251764736" behindDoc="0" locked="0" layoutInCell="1" allowOverlap="1" wp14:anchorId="1EAFC8C9" wp14:editId="1EAFC8CA">
            <wp:simplePos x="0" y="0"/>
            <wp:positionH relativeFrom="column">
              <wp:posOffset>4483735</wp:posOffset>
            </wp:positionH>
            <wp:positionV relativeFrom="paragraph">
              <wp:posOffset>58420</wp:posOffset>
            </wp:positionV>
            <wp:extent cx="2377440" cy="2377440"/>
            <wp:effectExtent l="0" t="0" r="381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ksh.png"/>
                    <pic:cNvPicPr/>
                  </pic:nvPicPr>
                  <pic:blipFill>
                    <a:blip r:embed="rId57">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r w:rsidRPr="00232056">
        <w:rPr>
          <w:rFonts w:cstheme="minorHAnsi"/>
          <w:sz w:val="24"/>
          <w:szCs w:val="24"/>
          <w:lang w:val="en-US"/>
        </w:rPr>
        <w:t xml:space="preserve">The course content will focus on the origin and function of the immune system. The immune system is our first line of defense against pathogens, chemicals and internal tissue damage. It provides a rapid response to the initial insult, a mechanism for repairing the damage and for clearing the insult. If not properly controlled, it can </w:t>
      </w:r>
      <w:r w:rsidR="00302A99">
        <w:rPr>
          <w:rFonts w:cstheme="minorHAnsi"/>
          <w:sz w:val="24"/>
          <w:szCs w:val="24"/>
          <w:lang w:val="en-US"/>
        </w:rPr>
        <w:t>d</w:t>
      </w:r>
      <w:r w:rsidR="004F08CE">
        <w:rPr>
          <w:rFonts w:cstheme="minorHAnsi"/>
          <w:sz w:val="24"/>
          <w:szCs w:val="24"/>
          <w:lang w:val="en-US"/>
        </w:rPr>
        <w:t>r</w:t>
      </w:r>
      <w:r w:rsidRPr="00232056">
        <w:rPr>
          <w:rFonts w:cstheme="minorHAnsi"/>
          <w:sz w:val="24"/>
          <w:szCs w:val="24"/>
          <w:lang w:val="en-US"/>
        </w:rPr>
        <w:t xml:space="preserve">ive the appearance of disorders such as diabetes, obesity, Parkinson’s </w:t>
      </w:r>
      <w:r w:rsidR="002D2AB2">
        <w:rPr>
          <w:rFonts w:cstheme="minorHAnsi"/>
          <w:sz w:val="24"/>
          <w:szCs w:val="24"/>
          <w:lang w:val="en-US"/>
        </w:rPr>
        <w:t>d</w:t>
      </w:r>
      <w:r w:rsidRPr="00232056">
        <w:rPr>
          <w:rFonts w:cstheme="minorHAnsi"/>
          <w:sz w:val="24"/>
          <w:szCs w:val="24"/>
          <w:lang w:val="en-US"/>
        </w:rPr>
        <w:t>isease and cancer. We are beginning to understand how inflammation influences these diseases, how it remembers a prior exposure to a pathogen or chemical and we are advancing in designing therapeutics to correct and treat abnormal inflammatory conditions. We will focus on the application of our knowledge of the immune system to better understand our daily activities. The instruction for this course will be at the level of grade 12/first year of undergraduate university</w:t>
      </w:r>
    </w:p>
    <w:p w14:paraId="1EAFC70E" w14:textId="77777777" w:rsidR="002C0275" w:rsidRPr="00232056" w:rsidRDefault="002C0275" w:rsidP="002C0275">
      <w:pPr>
        <w:spacing w:after="0" w:line="240" w:lineRule="auto"/>
        <w:rPr>
          <w:rFonts w:cstheme="minorHAnsi"/>
          <w:sz w:val="16"/>
          <w:szCs w:val="16"/>
          <w:lang w:val="en-US"/>
        </w:rPr>
      </w:pPr>
    </w:p>
    <w:p w14:paraId="1EAFC70F" w14:textId="77777777" w:rsidR="002C0275" w:rsidRPr="00232056" w:rsidRDefault="004F08CE" w:rsidP="002C0275">
      <w:pPr>
        <w:spacing w:after="0" w:line="240" w:lineRule="auto"/>
        <w:rPr>
          <w:rFonts w:cstheme="minorHAnsi"/>
          <w:i/>
          <w:sz w:val="24"/>
          <w:szCs w:val="24"/>
          <w:lang w:val="en-US"/>
        </w:rPr>
      </w:pPr>
      <w:r>
        <w:rPr>
          <w:rFonts w:cstheme="minorHAnsi"/>
          <w:b/>
          <w:i/>
          <w:sz w:val="24"/>
          <w:szCs w:val="24"/>
          <w:lang w:val="en-US"/>
        </w:rPr>
        <w:t>Dr.</w:t>
      </w:r>
      <w:r w:rsidR="002C0275" w:rsidRPr="00B324BF">
        <w:rPr>
          <w:rFonts w:cstheme="minorHAnsi"/>
          <w:b/>
          <w:i/>
          <w:sz w:val="24"/>
          <w:szCs w:val="24"/>
          <w:lang w:val="en-US"/>
        </w:rPr>
        <w:t xml:space="preserve"> Shairaz Baksh</w:t>
      </w:r>
      <w:r w:rsidR="002C0275" w:rsidRPr="00232056">
        <w:rPr>
          <w:rFonts w:cstheme="minorHAnsi"/>
          <w:i/>
          <w:sz w:val="24"/>
          <w:szCs w:val="24"/>
          <w:lang w:val="en-US"/>
        </w:rPr>
        <w:t xml:space="preserve"> is an Associate Professor at the University of Alberta. He has a BSc (Biochemistry, University of Alberta), PhD (Pediatrics, University of Alberta) and post-doctoral training at Harvard Medical School and at Cancer Research UK. He has been on faculty at the University of Alberta since 2005 where he has explored the molecular and genetic control of inflammation.</w:t>
      </w:r>
    </w:p>
    <w:p w14:paraId="1EAFC710" w14:textId="77777777" w:rsidR="0062177A" w:rsidRDefault="0062177A">
      <w:pPr>
        <w:spacing w:after="0" w:line="240" w:lineRule="auto"/>
        <w:rPr>
          <w:rFonts w:cs="Tahoma"/>
          <w:b/>
          <w:sz w:val="28"/>
          <w:szCs w:val="28"/>
        </w:rPr>
      </w:pPr>
    </w:p>
    <w:p w14:paraId="1EAFC711" w14:textId="77777777" w:rsidR="00D95A96" w:rsidRDefault="00D95A96" w:rsidP="00915704">
      <w:pPr>
        <w:spacing w:after="0"/>
        <w:rPr>
          <w:rFonts w:ascii="Arial" w:hAnsi="Arial" w:cs="Arial"/>
          <w:i/>
          <w:sz w:val="20"/>
          <w:szCs w:val="20"/>
        </w:rPr>
      </w:pPr>
    </w:p>
    <w:p w14:paraId="1EAFC712" w14:textId="77777777" w:rsidR="00D95A96" w:rsidRPr="00086F63" w:rsidRDefault="00D95A96" w:rsidP="00915704">
      <w:pPr>
        <w:spacing w:after="0"/>
        <w:rPr>
          <w:rFonts w:cstheme="minorHAnsi"/>
          <w:b/>
          <w:sz w:val="28"/>
          <w:szCs w:val="28"/>
          <w:lang w:val="en-US"/>
        </w:rPr>
      </w:pPr>
      <w:r w:rsidRPr="00086F63">
        <w:rPr>
          <w:rFonts w:cstheme="minorHAnsi"/>
          <w:b/>
          <w:sz w:val="28"/>
          <w:szCs w:val="28"/>
        </w:rPr>
        <w:t>EL49</w:t>
      </w:r>
      <w:r w:rsidRPr="00086F63">
        <w:rPr>
          <w:rFonts w:cstheme="minorHAnsi"/>
          <w:b/>
          <w:sz w:val="28"/>
          <w:szCs w:val="28"/>
        </w:rPr>
        <w:tab/>
      </w:r>
      <w:r w:rsidRPr="00086F63">
        <w:rPr>
          <w:rFonts w:cstheme="minorHAnsi"/>
          <w:b/>
          <w:sz w:val="28"/>
          <w:szCs w:val="28"/>
          <w:lang w:val="en-US"/>
        </w:rPr>
        <w:t>Religious Extremism – Ideology, Motivations, and Consequences</w:t>
      </w:r>
    </w:p>
    <w:p w14:paraId="1EAFC713" w14:textId="77777777"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t xml:space="preserve">Instructed by: </w:t>
      </w:r>
      <w:r w:rsidR="00A31FBE">
        <w:rPr>
          <w:rFonts w:cstheme="minorHAnsi"/>
          <w:sz w:val="24"/>
          <w:szCs w:val="24"/>
          <w:lang w:val="en-US"/>
        </w:rPr>
        <w:t xml:space="preserve">Dr. </w:t>
      </w:r>
      <w:r w:rsidRPr="00F10374">
        <w:rPr>
          <w:rFonts w:cstheme="minorHAnsi"/>
          <w:sz w:val="24"/>
          <w:szCs w:val="24"/>
          <w:lang w:val="en-US"/>
        </w:rPr>
        <w:t>Maryam Razavy</w:t>
      </w:r>
    </w:p>
    <w:p w14:paraId="1EAFC714" w14:textId="77777777"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br/>
        <w:t>The intersection between religion and violence</w:t>
      </w:r>
      <w:r w:rsidR="00A31FBE">
        <w:rPr>
          <w:rFonts w:cstheme="minorHAnsi"/>
          <w:sz w:val="24"/>
          <w:szCs w:val="24"/>
          <w:lang w:val="en-US"/>
        </w:rPr>
        <w:t xml:space="preserve"> </w:t>
      </w:r>
      <w:r w:rsidRPr="00F10374">
        <w:rPr>
          <w:rFonts w:cstheme="minorHAnsi"/>
          <w:sz w:val="24"/>
          <w:szCs w:val="24"/>
          <w:lang w:val="en-US"/>
        </w:rPr>
        <w:t>is not a new phenomenon--in fact, they have been closely associated throughout much of human history. This relationship between religion and violence in society</w:t>
      </w:r>
      <w:r w:rsidR="00A31FBE">
        <w:rPr>
          <w:rFonts w:cstheme="minorHAnsi"/>
          <w:sz w:val="24"/>
          <w:szCs w:val="24"/>
          <w:lang w:val="en-US"/>
        </w:rPr>
        <w:t xml:space="preserve"> </w:t>
      </w:r>
      <w:r w:rsidRPr="00F10374">
        <w:rPr>
          <w:rFonts w:cstheme="minorHAnsi"/>
          <w:sz w:val="24"/>
          <w:szCs w:val="24"/>
          <w:lang w:val="en-US"/>
        </w:rPr>
        <w:t>elicits a host of questions including</w:t>
      </w:r>
      <w:r w:rsidR="00A31FBE">
        <w:rPr>
          <w:rFonts w:cstheme="minorHAnsi"/>
          <w:sz w:val="24"/>
          <w:szCs w:val="24"/>
          <w:lang w:val="en-US"/>
        </w:rPr>
        <w:t>:</w:t>
      </w:r>
      <w:r w:rsidRPr="00F10374">
        <w:rPr>
          <w:rFonts w:cstheme="minorHAnsi"/>
          <w:sz w:val="24"/>
          <w:szCs w:val="24"/>
          <w:lang w:val="en-US"/>
        </w:rPr>
        <w:t xml:space="preserve"> </w:t>
      </w:r>
      <w:r w:rsidR="00A31FBE">
        <w:rPr>
          <w:rFonts w:cstheme="minorHAnsi"/>
          <w:sz w:val="24"/>
          <w:szCs w:val="24"/>
          <w:lang w:val="en-US"/>
        </w:rPr>
        <w:t>W</w:t>
      </w:r>
      <w:r w:rsidRPr="00F10374">
        <w:rPr>
          <w:rFonts w:cstheme="minorHAnsi"/>
          <w:sz w:val="24"/>
          <w:szCs w:val="24"/>
          <w:lang w:val="en-US"/>
        </w:rPr>
        <w:t>here does religious violence stem from</w:t>
      </w:r>
      <w:r w:rsidR="00A31FBE">
        <w:rPr>
          <w:rFonts w:cstheme="minorHAnsi"/>
          <w:sz w:val="24"/>
          <w:szCs w:val="24"/>
          <w:lang w:val="en-US"/>
        </w:rPr>
        <w:t>?  W</w:t>
      </w:r>
      <w:r w:rsidRPr="00F10374">
        <w:rPr>
          <w:rFonts w:cstheme="minorHAnsi"/>
          <w:sz w:val="24"/>
          <w:szCs w:val="24"/>
          <w:lang w:val="en-US"/>
        </w:rPr>
        <w:t xml:space="preserve">hat exactly is the relationship between faith and belief? What motivates extremists, and extremist views? Using </w:t>
      </w:r>
      <w:proofErr w:type="gramStart"/>
      <w:r w:rsidRPr="00F10374">
        <w:rPr>
          <w:rFonts w:cstheme="minorHAnsi"/>
          <w:sz w:val="24"/>
          <w:szCs w:val="24"/>
          <w:lang w:val="en-US"/>
        </w:rPr>
        <w:t>a number of</w:t>
      </w:r>
      <w:proofErr w:type="gramEnd"/>
      <w:r w:rsidRPr="00F10374">
        <w:rPr>
          <w:rFonts w:cstheme="minorHAnsi"/>
          <w:sz w:val="24"/>
          <w:szCs w:val="24"/>
          <w:lang w:val="en-US"/>
        </w:rPr>
        <w:t xml:space="preserve"> historic and contemporary case studies this beginner level course will examine the relationship between religion and violence, with a particular emphasis on the ways in which scholars aim to explain such violence beyond a simple act of belief. Course format will generally be lecture accompanied by power point slides, and seminar-style discussion. No previous knowledge of religious belief systems is necessary for this class. Note: We will be viewing numerous segments of films and video documentaries in this class.</w:t>
      </w:r>
    </w:p>
    <w:p w14:paraId="1EAFC715" w14:textId="77777777" w:rsidR="00D95A96" w:rsidRPr="00F10374" w:rsidRDefault="00D95A96" w:rsidP="00F10374">
      <w:pPr>
        <w:spacing w:after="0" w:line="240" w:lineRule="auto"/>
        <w:rPr>
          <w:rFonts w:cstheme="minorHAnsi"/>
          <w:i/>
          <w:sz w:val="24"/>
          <w:szCs w:val="24"/>
          <w:lang w:val="en-US"/>
        </w:rPr>
      </w:pPr>
      <w:r w:rsidRPr="00F10374">
        <w:rPr>
          <w:rFonts w:cstheme="minorHAnsi"/>
          <w:sz w:val="24"/>
          <w:szCs w:val="24"/>
          <w:lang w:val="en-US"/>
        </w:rPr>
        <w:br/>
      </w:r>
      <w:r w:rsidR="00A31FBE">
        <w:rPr>
          <w:rFonts w:cstheme="minorHAnsi"/>
          <w:b/>
          <w:i/>
          <w:sz w:val="24"/>
          <w:szCs w:val="24"/>
          <w:lang w:val="en-US"/>
        </w:rPr>
        <w:t xml:space="preserve">Dr. </w:t>
      </w:r>
      <w:r w:rsidRPr="00B324BF">
        <w:rPr>
          <w:rFonts w:cstheme="minorHAnsi"/>
          <w:b/>
          <w:i/>
          <w:sz w:val="24"/>
          <w:szCs w:val="24"/>
          <w:lang w:val="en-US"/>
        </w:rPr>
        <w:t>Maryam Razavy</w:t>
      </w:r>
      <w:r w:rsidRPr="00F10374">
        <w:rPr>
          <w:rFonts w:cstheme="minorHAnsi"/>
          <w:i/>
          <w:sz w:val="24"/>
          <w:szCs w:val="24"/>
          <w:lang w:val="en-US"/>
        </w:rPr>
        <w:t xml:space="preserve"> holds an </w:t>
      </w:r>
      <w:r w:rsidR="00B50CD2">
        <w:rPr>
          <w:rFonts w:cstheme="minorHAnsi"/>
          <w:i/>
          <w:sz w:val="24"/>
          <w:szCs w:val="24"/>
          <w:lang w:val="en-US"/>
        </w:rPr>
        <w:t>MA</w:t>
      </w:r>
      <w:r w:rsidRPr="00F10374">
        <w:rPr>
          <w:rFonts w:cstheme="minorHAnsi"/>
          <w:i/>
          <w:sz w:val="24"/>
          <w:szCs w:val="24"/>
          <w:lang w:val="en-US"/>
        </w:rPr>
        <w:t xml:space="preserve"> in Religious Studies and a joint PhD in Sociology and Religious Studies from the University of Alberta. She lectures primarily </w:t>
      </w:r>
      <w:proofErr w:type="gramStart"/>
      <w:r w:rsidRPr="00F10374">
        <w:rPr>
          <w:rFonts w:cstheme="minorHAnsi"/>
          <w:i/>
          <w:sz w:val="24"/>
          <w:szCs w:val="24"/>
          <w:lang w:val="en-US"/>
        </w:rPr>
        <w:t>in the area of</w:t>
      </w:r>
      <w:proofErr w:type="gramEnd"/>
      <w:r w:rsidRPr="00F10374">
        <w:rPr>
          <w:rFonts w:cstheme="minorHAnsi"/>
          <w:i/>
          <w:sz w:val="24"/>
          <w:szCs w:val="24"/>
          <w:lang w:val="en-US"/>
        </w:rPr>
        <w:t xml:space="preserve"> contemporary Islam, religion and violence, and sectarian groups and violence. Her current areas of research include religious/cultural health and healing.</w:t>
      </w:r>
    </w:p>
    <w:p w14:paraId="1EAFC716" w14:textId="77777777" w:rsidR="00D95A96" w:rsidRDefault="00D95A96" w:rsidP="00915704">
      <w:pPr>
        <w:spacing w:after="0"/>
        <w:rPr>
          <w:rFonts w:ascii="Arial" w:hAnsi="Arial" w:cs="Arial"/>
          <w:i/>
          <w:sz w:val="20"/>
          <w:szCs w:val="20"/>
        </w:rPr>
      </w:pPr>
    </w:p>
    <w:p w14:paraId="1EAFC717" w14:textId="77777777" w:rsidR="00D95A96" w:rsidRPr="00DE0D72" w:rsidRDefault="00D95A96" w:rsidP="00915704">
      <w:pPr>
        <w:spacing w:after="0"/>
        <w:rPr>
          <w:rFonts w:cstheme="minorHAnsi"/>
          <w:b/>
          <w:sz w:val="28"/>
          <w:szCs w:val="28"/>
        </w:rPr>
      </w:pPr>
      <w:r w:rsidRPr="00DE0D72">
        <w:rPr>
          <w:rFonts w:cstheme="minorHAnsi"/>
          <w:b/>
          <w:sz w:val="28"/>
          <w:szCs w:val="28"/>
        </w:rPr>
        <w:t>EL4A</w:t>
      </w:r>
      <w:r>
        <w:rPr>
          <w:rFonts w:cstheme="minorHAnsi"/>
          <w:b/>
          <w:sz w:val="28"/>
          <w:szCs w:val="28"/>
        </w:rPr>
        <w:t xml:space="preserve"> Progressive Core Stability</w:t>
      </w:r>
    </w:p>
    <w:p w14:paraId="1EAFC718" w14:textId="77777777" w:rsidR="00D95A96" w:rsidRPr="008C7D4D" w:rsidRDefault="00D95A96" w:rsidP="00F10374">
      <w:pPr>
        <w:spacing w:after="0" w:line="240" w:lineRule="auto"/>
        <w:rPr>
          <w:rFonts w:asciiTheme="minorHAnsi" w:hAnsiTheme="minorHAnsi" w:cstheme="minorHAnsi"/>
          <w:sz w:val="24"/>
          <w:szCs w:val="24"/>
        </w:rPr>
      </w:pPr>
      <w:r w:rsidRPr="008C7D4D">
        <w:rPr>
          <w:rFonts w:asciiTheme="minorHAnsi" w:hAnsiTheme="minorHAnsi" w:cstheme="minorHAnsi"/>
          <w:sz w:val="24"/>
          <w:szCs w:val="24"/>
        </w:rPr>
        <w:t>Instructed by: Barb Turner</w:t>
      </w:r>
    </w:p>
    <w:p w14:paraId="1EAFC719" w14:textId="77777777" w:rsidR="00D95A96" w:rsidRPr="00F10374" w:rsidRDefault="00D95A96"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16"/>
          <w:szCs w:val="16"/>
          <w:lang w:val="en-US"/>
        </w:rPr>
      </w:pPr>
    </w:p>
    <w:p w14:paraId="1EAFC71A" w14:textId="77777777" w:rsidR="00B324BF"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rFonts w:asciiTheme="minorHAnsi" w:hAnsiTheme="minorHAnsi" w:cstheme="minorHAnsi"/>
          <w:noProof/>
          <w:sz w:val="24"/>
          <w:szCs w:val="24"/>
          <w:lang w:val="en-US"/>
        </w:rPr>
        <w:drawing>
          <wp:anchor distT="0" distB="0" distL="114300" distR="114300" simplePos="0" relativeHeight="251699200" behindDoc="0" locked="0" layoutInCell="1" allowOverlap="1" wp14:anchorId="1EAFC8CB" wp14:editId="1EAFC8CC">
            <wp:simplePos x="0" y="0"/>
            <wp:positionH relativeFrom="column">
              <wp:posOffset>3931285</wp:posOffset>
            </wp:positionH>
            <wp:positionV relativeFrom="paragraph">
              <wp:posOffset>388620</wp:posOffset>
            </wp:positionV>
            <wp:extent cx="3169920" cy="2408555"/>
            <wp:effectExtent l="0" t="318"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b Turner.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3169920" cy="2408555"/>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asciiTheme="minorHAnsi" w:hAnsiTheme="minorHAnsi" w:cstheme="minorHAnsi"/>
          <w:sz w:val="24"/>
          <w:szCs w:val="24"/>
          <w:lang w:val="en-US"/>
        </w:rPr>
        <w:t>This class will give the participant the opportunity to build core strength in a safe, progressive fashion. The basic concepts can be built into activities of daily living and be used anywhere. The participant will also be able to gauge their own progress through body posture checks. Physiological and movement concepts will be covered in the classroom and will then be put to practice in the fitness studio through progressive exercises including spinal stabilization, core strength, hip function/health, postural alignment and balance. The exercises are a combination of yoga, martial arts, Pilates, cross fit traini</w:t>
      </w:r>
      <w:r>
        <w:rPr>
          <w:rFonts w:asciiTheme="minorHAnsi" w:hAnsiTheme="minorHAnsi" w:cstheme="minorHAnsi"/>
          <w:sz w:val="24"/>
          <w:szCs w:val="24"/>
          <w:lang w:val="en-US"/>
        </w:rPr>
        <w:t xml:space="preserve">ng and sport specific training.  </w:t>
      </w:r>
      <w:r w:rsidR="00D95A96" w:rsidRPr="00F10374">
        <w:rPr>
          <w:rFonts w:asciiTheme="minorHAnsi" w:hAnsiTheme="minorHAnsi" w:cstheme="minorHAnsi"/>
          <w:b/>
          <w:sz w:val="24"/>
          <w:szCs w:val="24"/>
          <w:lang w:val="en-US"/>
        </w:rPr>
        <w:t>P</w:t>
      </w:r>
      <w:r w:rsidR="00B324BF">
        <w:rPr>
          <w:rFonts w:asciiTheme="minorHAnsi" w:hAnsiTheme="minorHAnsi" w:cstheme="minorHAnsi"/>
          <w:b/>
          <w:sz w:val="24"/>
          <w:szCs w:val="24"/>
          <w:lang w:val="en-US"/>
        </w:rPr>
        <w:t>articipants</w:t>
      </w:r>
      <w:r w:rsidR="00D95A96" w:rsidRPr="00F10374">
        <w:rPr>
          <w:rFonts w:asciiTheme="minorHAnsi" w:hAnsiTheme="minorHAnsi" w:cstheme="minorHAnsi"/>
          <w:b/>
          <w:sz w:val="24"/>
          <w:szCs w:val="24"/>
          <w:lang w:val="en-US"/>
        </w:rPr>
        <w:t xml:space="preserve"> must be able to get on the floor to do some of the exercises.</w:t>
      </w:r>
    </w:p>
    <w:p w14:paraId="1EAFC71B" w14:textId="77777777" w:rsidR="00D95A96" w:rsidRPr="00F10374"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16"/>
          <w:szCs w:val="16"/>
          <w:lang w:val="en-US"/>
        </w:rPr>
      </w:pPr>
      <w:r>
        <w:rPr>
          <w:rFonts w:asciiTheme="minorHAnsi" w:hAnsiTheme="minorHAnsi" w:cstheme="minorHAnsi"/>
          <w:b/>
          <w:sz w:val="24"/>
          <w:szCs w:val="24"/>
          <w:lang w:val="en-US"/>
        </w:rPr>
        <w:t>Class capacity:</w:t>
      </w:r>
      <w:r w:rsidRPr="00F10374">
        <w:rPr>
          <w:rFonts w:asciiTheme="minorHAnsi" w:hAnsiTheme="minorHAnsi" w:cstheme="minorHAnsi"/>
          <w:b/>
          <w:sz w:val="24"/>
          <w:szCs w:val="24"/>
          <w:lang w:val="en-US"/>
        </w:rPr>
        <w:t xml:space="preserve"> 20.</w:t>
      </w:r>
      <w:r w:rsidR="00D95A96" w:rsidRPr="00F10374">
        <w:rPr>
          <w:rFonts w:asciiTheme="minorHAnsi" w:hAnsiTheme="minorHAnsi" w:cstheme="minorHAnsi"/>
          <w:b/>
          <w:sz w:val="24"/>
          <w:szCs w:val="24"/>
          <w:lang w:val="en-US"/>
        </w:rPr>
        <w:br/>
      </w:r>
      <w:r>
        <w:rPr>
          <w:rFonts w:asciiTheme="minorHAnsi" w:hAnsiTheme="minorHAnsi" w:cstheme="minorHAnsi"/>
          <w:sz w:val="24"/>
          <w:szCs w:val="24"/>
          <w:lang w:val="en-US"/>
        </w:rPr>
        <w:t xml:space="preserve">  </w:t>
      </w:r>
    </w:p>
    <w:p w14:paraId="1EAFC71C" w14:textId="77777777" w:rsidR="00D95A96" w:rsidRPr="00F10374" w:rsidRDefault="002E2DEF"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i/>
          <w:sz w:val="24"/>
          <w:szCs w:val="24"/>
          <w:lang w:val="en-US"/>
        </w:rPr>
      </w:pPr>
      <w:r w:rsidRPr="00B324BF">
        <w:rPr>
          <w:b/>
          <w:noProof/>
          <w:lang w:val="en-US"/>
        </w:rPr>
        <mc:AlternateContent>
          <mc:Choice Requires="wps">
            <w:drawing>
              <wp:anchor distT="0" distB="0" distL="114300" distR="114300" simplePos="0" relativeHeight="251701248" behindDoc="0" locked="0" layoutInCell="1" allowOverlap="1" wp14:anchorId="1EAFC8CD" wp14:editId="1EAFC8CE">
                <wp:simplePos x="0" y="0"/>
                <wp:positionH relativeFrom="column">
                  <wp:posOffset>4331335</wp:posOffset>
                </wp:positionH>
                <wp:positionV relativeFrom="paragraph">
                  <wp:posOffset>842010</wp:posOffset>
                </wp:positionV>
                <wp:extent cx="2398395" cy="314325"/>
                <wp:effectExtent l="0" t="0" r="1905" b="9525"/>
                <wp:wrapSquare wrapText="bothSides"/>
                <wp:docPr id="31" name="Text Box 31"/>
                <wp:cNvGraphicFramePr/>
                <a:graphic xmlns:a="http://schemas.openxmlformats.org/drawingml/2006/main">
                  <a:graphicData uri="http://schemas.microsoft.com/office/word/2010/wordprocessingShape">
                    <wps:wsp>
                      <wps:cNvSpPr txBox="1"/>
                      <wps:spPr>
                        <a:xfrm>
                          <a:off x="0" y="0"/>
                          <a:ext cx="2398395" cy="314325"/>
                        </a:xfrm>
                        <a:prstGeom prst="rect">
                          <a:avLst/>
                        </a:prstGeom>
                        <a:solidFill>
                          <a:prstClr val="white"/>
                        </a:solidFill>
                        <a:ln>
                          <a:noFill/>
                        </a:ln>
                      </wps:spPr>
                      <wps:txbx>
                        <w:txbxContent>
                          <w:p w14:paraId="1EAFC960" w14:textId="77777777" w:rsidR="002D04CB" w:rsidRPr="007942DF" w:rsidRDefault="002D04CB" w:rsidP="00663C7E">
                            <w:pPr>
                              <w:pStyle w:val="Caption"/>
                              <w:jc w:val="center"/>
                              <w:rPr>
                                <w:rFonts w:cstheme="minorHAnsi"/>
                                <w:noProof/>
                                <w:sz w:val="24"/>
                                <w:szCs w:val="24"/>
                              </w:rPr>
                            </w:pPr>
                            <w:r>
                              <w:t>Barb Turner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CD" id="Text Box 31" o:spid="_x0000_s1056" type="#_x0000_t202" style="position:absolute;margin-left:341.05pt;margin-top:66.3pt;width:188.8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" stroked="f">
                <v:textbox inset="0,0,0,0">
                  <w:txbxContent>
                    <w:p w14:paraId="1EAFC960" w14:textId="77777777" w:rsidR="002D04CB" w:rsidRPr="007942DF" w:rsidRDefault="002D04CB" w:rsidP="00663C7E">
                      <w:pPr>
                        <w:pStyle w:val="Caption"/>
                        <w:jc w:val="center"/>
                        <w:rPr>
                          <w:rFonts w:cstheme="minorHAnsi"/>
                          <w:noProof/>
                          <w:sz w:val="24"/>
                          <w:szCs w:val="24"/>
                        </w:rPr>
                      </w:pPr>
                      <w:r>
                        <w:t>Barb Turner at Spring Session 2017.</w:t>
                      </w:r>
                    </w:p>
                  </w:txbxContent>
                </v:textbox>
                <w10:wrap type="square"/>
              </v:shape>
            </w:pict>
          </mc:Fallback>
        </mc:AlternateContent>
      </w:r>
      <w:r w:rsidR="00D95A96" w:rsidRPr="00B324BF">
        <w:rPr>
          <w:rFonts w:asciiTheme="minorHAnsi" w:hAnsiTheme="minorHAnsi" w:cstheme="minorHAnsi"/>
          <w:b/>
          <w:i/>
          <w:sz w:val="24"/>
          <w:szCs w:val="24"/>
          <w:lang w:val="en-US"/>
        </w:rPr>
        <w:t>Barb Turner</w:t>
      </w:r>
      <w:r w:rsidR="00D95A96" w:rsidRPr="00F10374">
        <w:rPr>
          <w:rFonts w:asciiTheme="minorHAnsi" w:hAnsiTheme="minorHAnsi" w:cstheme="minorHAnsi"/>
          <w:i/>
          <w:sz w:val="24"/>
          <w:szCs w:val="24"/>
          <w:lang w:val="en-US"/>
        </w:rPr>
        <w:t xml:space="preserve"> is certified with the Canadian Society of Exercise Physiology as a Personal Trainer with more than 25 years’ experience, and with the AFLCA with Older &amp; Portable equipment. She has a U of A degree in Injury Assessment, Injury Rehab, and Exercise Prescription. Currently she is employed as a Kinesiologist with Alberta Health Services and as a </w:t>
      </w:r>
      <w:r w:rsidR="00A31FBE">
        <w:rPr>
          <w:rFonts w:asciiTheme="minorHAnsi" w:hAnsiTheme="minorHAnsi" w:cstheme="minorHAnsi"/>
          <w:i/>
          <w:sz w:val="24"/>
          <w:szCs w:val="24"/>
          <w:lang w:val="en-US"/>
        </w:rPr>
        <w:t>c</w:t>
      </w:r>
      <w:r w:rsidR="00D95A96" w:rsidRPr="00F10374">
        <w:rPr>
          <w:rFonts w:asciiTheme="minorHAnsi" w:hAnsiTheme="minorHAnsi" w:cstheme="minorHAnsi"/>
          <w:i/>
          <w:sz w:val="24"/>
          <w:szCs w:val="24"/>
          <w:lang w:val="en-US"/>
        </w:rPr>
        <w:t xml:space="preserve">ontractor </w:t>
      </w:r>
      <w:r w:rsidR="00A31FBE">
        <w:rPr>
          <w:rFonts w:asciiTheme="minorHAnsi" w:hAnsiTheme="minorHAnsi" w:cstheme="minorHAnsi"/>
          <w:i/>
          <w:sz w:val="24"/>
          <w:szCs w:val="24"/>
          <w:lang w:val="en-US"/>
        </w:rPr>
        <w:t>and</w:t>
      </w:r>
      <w:r w:rsidR="00D95A96" w:rsidRPr="00F10374">
        <w:rPr>
          <w:rFonts w:asciiTheme="minorHAnsi" w:hAnsiTheme="minorHAnsi" w:cstheme="minorHAnsi"/>
          <w:i/>
          <w:sz w:val="24"/>
          <w:szCs w:val="24"/>
          <w:lang w:val="en-US"/>
        </w:rPr>
        <w:t xml:space="preserve"> guest lecturer with CLSA </w:t>
      </w:r>
      <w:r w:rsidR="00A31FBE">
        <w:rPr>
          <w:rFonts w:asciiTheme="minorHAnsi" w:hAnsiTheme="minorHAnsi" w:cstheme="minorHAnsi"/>
          <w:i/>
          <w:sz w:val="24"/>
          <w:szCs w:val="24"/>
          <w:lang w:val="en-US"/>
        </w:rPr>
        <w:t>and</w:t>
      </w:r>
      <w:r w:rsidR="00D95A96" w:rsidRPr="00F10374">
        <w:rPr>
          <w:rFonts w:asciiTheme="minorHAnsi" w:hAnsiTheme="minorHAnsi" w:cstheme="minorHAnsi"/>
          <w:i/>
          <w:sz w:val="24"/>
          <w:szCs w:val="24"/>
          <w:lang w:val="en-US"/>
        </w:rPr>
        <w:t xml:space="preserve"> U of A for exercise instruction. Core stabilization is her specialty. She is a retired professional basketball player.</w:t>
      </w:r>
    </w:p>
    <w:p w14:paraId="1EAFC71D" w14:textId="77777777" w:rsidR="00F10374" w:rsidRDefault="00F10374">
      <w:pPr>
        <w:spacing w:after="0" w:line="240" w:lineRule="auto"/>
        <w:rPr>
          <w:rFonts w:cs="Arial"/>
          <w:b/>
          <w:sz w:val="28"/>
          <w:szCs w:val="28"/>
        </w:rPr>
      </w:pPr>
      <w:r>
        <w:rPr>
          <w:rFonts w:cs="Arial"/>
          <w:b/>
          <w:sz w:val="28"/>
          <w:szCs w:val="28"/>
        </w:rPr>
        <w:br w:type="page"/>
      </w:r>
    </w:p>
    <w:p w14:paraId="1EAFC71E" w14:textId="77777777" w:rsidR="00D95A96" w:rsidRPr="00F10374" w:rsidRDefault="00D95A96" w:rsidP="00915704">
      <w:pPr>
        <w:spacing w:after="0"/>
        <w:rPr>
          <w:rFonts w:cs="Arial"/>
          <w:b/>
          <w:sz w:val="16"/>
          <w:szCs w:val="16"/>
        </w:rPr>
      </w:pPr>
    </w:p>
    <w:p w14:paraId="1EAFC71F" w14:textId="77777777" w:rsidR="00D95A96" w:rsidRPr="006A1BBF" w:rsidRDefault="00D95A96" w:rsidP="00915704">
      <w:pPr>
        <w:spacing w:after="0"/>
        <w:rPr>
          <w:rFonts w:cs="Arial"/>
          <w:b/>
          <w:sz w:val="28"/>
          <w:szCs w:val="28"/>
        </w:rPr>
      </w:pPr>
      <w:r w:rsidRPr="006A1BBF">
        <w:rPr>
          <w:rFonts w:cs="Arial"/>
          <w:b/>
          <w:sz w:val="28"/>
          <w:szCs w:val="28"/>
        </w:rPr>
        <w:t>EL4</w:t>
      </w:r>
      <w:r>
        <w:rPr>
          <w:rFonts w:cs="Arial"/>
          <w:b/>
          <w:sz w:val="28"/>
          <w:szCs w:val="28"/>
        </w:rPr>
        <w:t>X</w:t>
      </w:r>
      <w:r w:rsidR="002227CF">
        <w:rPr>
          <w:rFonts w:cs="Arial"/>
          <w:b/>
          <w:sz w:val="28"/>
          <w:szCs w:val="28"/>
        </w:rPr>
        <w:t xml:space="preserve"> </w:t>
      </w:r>
      <w:r w:rsidRPr="006A1BBF">
        <w:rPr>
          <w:rFonts w:cs="Arial"/>
          <w:b/>
          <w:sz w:val="28"/>
          <w:szCs w:val="28"/>
        </w:rPr>
        <w:t>Line</w:t>
      </w:r>
      <w:r>
        <w:rPr>
          <w:rFonts w:cs="Arial"/>
          <w:b/>
          <w:sz w:val="28"/>
          <w:szCs w:val="28"/>
        </w:rPr>
        <w:t xml:space="preserve"> D</w:t>
      </w:r>
      <w:r w:rsidRPr="006A1BBF">
        <w:rPr>
          <w:rFonts w:cs="Arial"/>
          <w:b/>
          <w:sz w:val="28"/>
          <w:szCs w:val="28"/>
        </w:rPr>
        <w:t>ancing</w:t>
      </w:r>
    </w:p>
    <w:p w14:paraId="1EAFC720" w14:textId="77777777" w:rsidR="00D95A96" w:rsidRPr="008C7D4D" w:rsidRDefault="00D95A96" w:rsidP="00F10374">
      <w:pPr>
        <w:spacing w:after="0" w:line="240" w:lineRule="auto"/>
        <w:rPr>
          <w:rFonts w:asciiTheme="minorHAnsi" w:hAnsiTheme="minorHAnsi" w:cstheme="minorHAnsi"/>
          <w:sz w:val="24"/>
          <w:szCs w:val="24"/>
        </w:rPr>
      </w:pPr>
      <w:r w:rsidRPr="008C7D4D">
        <w:rPr>
          <w:rFonts w:asciiTheme="minorHAnsi" w:hAnsiTheme="minorHAnsi" w:cstheme="minorHAnsi"/>
          <w:sz w:val="24"/>
          <w:szCs w:val="24"/>
        </w:rPr>
        <w:t>Instructed by: Dwayne Tulik</w:t>
      </w:r>
    </w:p>
    <w:p w14:paraId="1EAFC721" w14:textId="77777777" w:rsidR="00D95A96" w:rsidRPr="008C7D4D" w:rsidRDefault="00D95A96" w:rsidP="00F10374">
      <w:pPr>
        <w:spacing w:after="0" w:line="240" w:lineRule="auto"/>
        <w:rPr>
          <w:rFonts w:asciiTheme="minorHAnsi" w:hAnsiTheme="minorHAnsi" w:cstheme="minorHAnsi"/>
          <w:sz w:val="16"/>
          <w:szCs w:val="16"/>
        </w:rPr>
      </w:pPr>
    </w:p>
    <w:p w14:paraId="1EAFC722" w14:textId="77777777" w:rsidR="00D95A96" w:rsidRPr="00F10374" w:rsidRDefault="002E2DEF"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noProof/>
          <w:lang w:val="en-US"/>
        </w:rPr>
        <mc:AlternateContent>
          <mc:Choice Requires="wps">
            <w:drawing>
              <wp:anchor distT="0" distB="0" distL="114300" distR="114300" simplePos="0" relativeHeight="251704320" behindDoc="0" locked="0" layoutInCell="1" allowOverlap="1" wp14:anchorId="1EAFC8CF" wp14:editId="1EAFC8D0">
                <wp:simplePos x="0" y="0"/>
                <wp:positionH relativeFrom="column">
                  <wp:posOffset>4502785</wp:posOffset>
                </wp:positionH>
                <wp:positionV relativeFrom="paragraph">
                  <wp:posOffset>2945765</wp:posOffset>
                </wp:positionV>
                <wp:extent cx="222631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26310" cy="635"/>
                        </a:xfrm>
                        <a:prstGeom prst="rect">
                          <a:avLst/>
                        </a:prstGeom>
                        <a:solidFill>
                          <a:prstClr val="white"/>
                        </a:solidFill>
                        <a:ln>
                          <a:noFill/>
                        </a:ln>
                      </wps:spPr>
                      <wps:txbx>
                        <w:txbxContent>
                          <w:p w14:paraId="1EAFC961" w14:textId="77777777" w:rsidR="002D04CB" w:rsidRPr="001576CC" w:rsidRDefault="002D04CB" w:rsidP="002E2DEF">
                            <w:pPr>
                              <w:pStyle w:val="Caption"/>
                              <w:rPr>
                                <w:rFonts w:cstheme="minorHAnsi"/>
                                <w:i/>
                                <w:noProof/>
                                <w:sz w:val="24"/>
                                <w:szCs w:val="24"/>
                              </w:rPr>
                            </w:pPr>
                            <w:r>
                              <w:t>ELLA members line dancing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CF" id="Text Box 33" o:spid="_x0000_s1057" type="#_x0000_t202" style="position:absolute;margin-left:354.55pt;margin-top:231.95pt;width:175.3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" stroked="f">
                <v:textbox style="mso-fit-shape-to-text:t" inset="0,0,0,0">
                  <w:txbxContent>
                    <w:p w14:paraId="1EAFC961" w14:textId="77777777" w:rsidR="002D04CB" w:rsidRPr="001576CC" w:rsidRDefault="002D04CB" w:rsidP="002E2DEF">
                      <w:pPr>
                        <w:pStyle w:val="Caption"/>
                        <w:rPr>
                          <w:rFonts w:cstheme="minorHAnsi"/>
                          <w:i/>
                          <w:noProof/>
                          <w:sz w:val="24"/>
                          <w:szCs w:val="24"/>
                        </w:rPr>
                      </w:pPr>
                      <w:r>
                        <w:t>ELLA members line dancing at Spring Session 2017.</w:t>
                      </w:r>
                    </w:p>
                  </w:txbxContent>
                </v:textbox>
                <w10:wrap type="square"/>
              </v:shape>
            </w:pict>
          </mc:Fallback>
        </mc:AlternateContent>
      </w:r>
      <w:r w:rsidR="00F10374">
        <w:rPr>
          <w:rFonts w:asciiTheme="minorHAnsi" w:hAnsiTheme="minorHAnsi" w:cstheme="minorHAnsi"/>
          <w:i/>
          <w:noProof/>
          <w:sz w:val="24"/>
          <w:szCs w:val="24"/>
          <w:lang w:val="en-US"/>
        </w:rPr>
        <w:drawing>
          <wp:anchor distT="0" distB="0" distL="114300" distR="114300" simplePos="0" relativeHeight="251702272" behindDoc="0" locked="0" layoutInCell="1" allowOverlap="1" wp14:anchorId="1EAFC8D1" wp14:editId="1EAFC8D2">
            <wp:simplePos x="0" y="0"/>
            <wp:positionH relativeFrom="column">
              <wp:posOffset>4502785</wp:posOffset>
            </wp:positionH>
            <wp:positionV relativeFrom="paragraph">
              <wp:posOffset>145415</wp:posOffset>
            </wp:positionV>
            <wp:extent cx="2226828" cy="274320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11-1.jpg"/>
                    <pic:cNvPicPr/>
                  </pic:nvPicPr>
                  <pic:blipFill>
                    <a:blip r:embed="rId59">
                      <a:extLst>
                        <a:ext uri="{28A0092B-C50C-407E-A947-70E740481C1C}">
                          <a14:useLocalDpi xmlns:a14="http://schemas.microsoft.com/office/drawing/2010/main" val="0"/>
                        </a:ext>
                      </a:extLst>
                    </a:blip>
                    <a:stretch>
                      <a:fillRect/>
                    </a:stretch>
                  </pic:blipFill>
                  <pic:spPr>
                    <a:xfrm>
                      <a:off x="0" y="0"/>
                      <a:ext cx="2226828" cy="2743200"/>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asciiTheme="minorHAnsi" w:hAnsiTheme="minorHAnsi" w:cstheme="minorHAnsi"/>
          <w:sz w:val="24"/>
          <w:szCs w:val="24"/>
          <w:lang w:val="en-US"/>
        </w:rPr>
        <w:t xml:space="preserve">Dancing strengthens muscles, improves balance and flexibility while remembering steps, aids memory.  Come and join us having fun kicking up your heels to lively music, while toning your muscles, stimulating your brain and strengthening your heart. In this class we will learn the basic steps to a variety of popular traditional and new line dances. </w:t>
      </w:r>
      <w:r w:rsidR="00F10374">
        <w:rPr>
          <w:rFonts w:asciiTheme="minorHAnsi" w:hAnsiTheme="minorHAnsi" w:cstheme="minorHAnsi"/>
          <w:sz w:val="24"/>
          <w:szCs w:val="24"/>
          <w:lang w:val="en-US"/>
        </w:rPr>
        <w:t xml:space="preserve"> </w:t>
      </w:r>
      <w:r w:rsidR="00D95A96" w:rsidRPr="00F10374">
        <w:rPr>
          <w:rFonts w:asciiTheme="minorHAnsi" w:hAnsiTheme="minorHAnsi" w:cstheme="minorHAnsi"/>
          <w:b/>
          <w:sz w:val="24"/>
          <w:szCs w:val="24"/>
          <w:lang w:val="en-US"/>
        </w:rPr>
        <w:t>This class is to be held in the East Gym of the Van Vliet Complex (about 5 minutes’ walk from the Education building) Street shoes are not permitted in the gym. Bring clean indoor athletic shoes or dance shoes. Participants must be able stand for 70 minutes, move forward and back and side to side.</w:t>
      </w:r>
    </w:p>
    <w:p w14:paraId="1EAFC723" w14:textId="77777777" w:rsidR="00D95A96" w:rsidRPr="00F10374"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rFonts w:asciiTheme="minorHAnsi" w:hAnsiTheme="minorHAnsi" w:cstheme="minorHAnsi"/>
          <w:b/>
          <w:sz w:val="24"/>
          <w:szCs w:val="24"/>
          <w:lang w:val="en-US"/>
        </w:rPr>
        <w:t xml:space="preserve">Class capacity: </w:t>
      </w:r>
      <w:r w:rsidR="00D95A96" w:rsidRPr="00F10374">
        <w:rPr>
          <w:rFonts w:asciiTheme="minorHAnsi" w:hAnsiTheme="minorHAnsi" w:cstheme="minorHAnsi"/>
          <w:b/>
          <w:sz w:val="24"/>
          <w:szCs w:val="24"/>
          <w:lang w:val="en-US"/>
        </w:rPr>
        <w:t>50.</w:t>
      </w:r>
    </w:p>
    <w:p w14:paraId="1EAFC724" w14:textId="77777777" w:rsidR="00D95A96" w:rsidRPr="00F10374" w:rsidRDefault="00D95A96"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16"/>
          <w:szCs w:val="16"/>
          <w:lang w:val="en-US"/>
        </w:rPr>
      </w:pPr>
    </w:p>
    <w:p w14:paraId="1EAFC725" w14:textId="77777777" w:rsidR="00F10374" w:rsidRDefault="00D95A96"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r w:rsidRPr="00B324BF">
        <w:rPr>
          <w:rFonts w:asciiTheme="minorHAnsi" w:hAnsiTheme="minorHAnsi" w:cstheme="minorHAnsi"/>
          <w:b/>
          <w:i/>
          <w:sz w:val="24"/>
          <w:szCs w:val="24"/>
          <w:lang w:val="en-US"/>
        </w:rPr>
        <w:t>Dwayne Tulik</w:t>
      </w:r>
      <w:r w:rsidRPr="00F10374">
        <w:rPr>
          <w:rFonts w:asciiTheme="minorHAnsi" w:hAnsiTheme="minorHAnsi" w:cstheme="minorHAnsi"/>
          <w:i/>
          <w:sz w:val="24"/>
          <w:szCs w:val="24"/>
          <w:lang w:val="en-US"/>
        </w:rPr>
        <w:t>, Profession</w:t>
      </w:r>
      <w:r w:rsidR="006C1085">
        <w:rPr>
          <w:rFonts w:asciiTheme="minorHAnsi" w:hAnsiTheme="minorHAnsi" w:cstheme="minorHAnsi"/>
          <w:i/>
          <w:sz w:val="24"/>
          <w:szCs w:val="24"/>
          <w:lang w:val="en-US"/>
        </w:rPr>
        <w:t>al</w:t>
      </w:r>
      <w:r w:rsidRPr="00F10374">
        <w:rPr>
          <w:rFonts w:asciiTheme="minorHAnsi" w:hAnsiTheme="minorHAnsi" w:cstheme="minorHAnsi"/>
          <w:i/>
          <w:sz w:val="24"/>
          <w:szCs w:val="24"/>
          <w:lang w:val="en-US"/>
        </w:rPr>
        <w:t xml:space="preserve"> Dance Instructor, has been teaching and judging dance since 1982 throughout Alberta. He has been working with the City of Edmonton and various senior's centres over the years teaching Country and Western Dance. Dwayne's teaching skill and enthusiasm for dancing will have participants moving confidently across the dance floor</w:t>
      </w:r>
      <w:r w:rsidRPr="00F10374">
        <w:rPr>
          <w:rFonts w:asciiTheme="minorHAnsi" w:hAnsiTheme="minorHAnsi" w:cstheme="minorHAnsi"/>
          <w:sz w:val="24"/>
          <w:szCs w:val="24"/>
          <w:lang w:val="en-US"/>
        </w:rPr>
        <w:t>.</w:t>
      </w:r>
    </w:p>
    <w:p w14:paraId="1EAFC726" w14:textId="77777777" w:rsidR="00D94EDC" w:rsidRDefault="00D94EDC"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p>
    <w:p w14:paraId="1EAFC727" w14:textId="77777777" w:rsidR="00D94EDC" w:rsidRDefault="00D94EDC"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p>
    <w:p w14:paraId="1EAFC728" w14:textId="77777777" w:rsidR="00D94EDC" w:rsidRDefault="00D94EDC" w:rsidP="00F10374">
      <w:pPr>
        <w:spacing w:after="0" w:line="240" w:lineRule="auto"/>
        <w:rPr>
          <w:rFonts w:asciiTheme="minorHAnsi" w:hAnsiTheme="minorHAnsi" w:cstheme="minorHAnsi"/>
          <w:i/>
          <w:sz w:val="24"/>
          <w:szCs w:val="24"/>
        </w:rPr>
      </w:pPr>
    </w:p>
    <w:p w14:paraId="1EAFC729" w14:textId="77777777" w:rsidR="00D94EDC" w:rsidRDefault="00D94EDC" w:rsidP="00F10374">
      <w:pPr>
        <w:spacing w:after="0" w:line="240" w:lineRule="auto"/>
        <w:rPr>
          <w:rFonts w:asciiTheme="minorHAnsi" w:hAnsiTheme="minorHAnsi" w:cstheme="minorHAnsi"/>
          <w:i/>
          <w:sz w:val="24"/>
          <w:szCs w:val="24"/>
        </w:rPr>
      </w:pPr>
    </w:p>
    <w:p w14:paraId="1EAFC72A" w14:textId="77777777" w:rsidR="00D94EDC" w:rsidRDefault="00D94EDC" w:rsidP="00F10374">
      <w:pPr>
        <w:spacing w:after="0" w:line="240" w:lineRule="auto"/>
        <w:rPr>
          <w:rFonts w:asciiTheme="minorHAnsi" w:hAnsiTheme="minorHAnsi" w:cstheme="minorHAnsi"/>
          <w:i/>
          <w:sz w:val="24"/>
          <w:szCs w:val="24"/>
        </w:rPr>
      </w:pPr>
      <w:r>
        <w:rPr>
          <w:rFonts w:asciiTheme="minorHAnsi" w:hAnsiTheme="minorHAnsi" w:cstheme="minorHAnsi"/>
          <w:i/>
          <w:noProof/>
          <w:sz w:val="24"/>
          <w:szCs w:val="24"/>
          <w:lang w:val="en-US"/>
        </w:rPr>
        <w:drawing>
          <wp:anchor distT="0" distB="0" distL="114300" distR="114300" simplePos="0" relativeHeight="251737088" behindDoc="0" locked="0" layoutInCell="1" allowOverlap="1" wp14:anchorId="1EAFC8D3" wp14:editId="1EAFC8D4">
            <wp:simplePos x="0" y="0"/>
            <wp:positionH relativeFrom="column">
              <wp:posOffset>1673860</wp:posOffset>
            </wp:positionH>
            <wp:positionV relativeFrom="paragraph">
              <wp:posOffset>20955</wp:posOffset>
            </wp:positionV>
            <wp:extent cx="4023360" cy="3017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85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14:sizeRelH relativeFrom="page">
              <wp14:pctWidth>0</wp14:pctWidth>
            </wp14:sizeRelH>
            <wp14:sizeRelV relativeFrom="page">
              <wp14:pctHeight>0</wp14:pctHeight>
            </wp14:sizeRelV>
          </wp:anchor>
        </w:drawing>
      </w:r>
    </w:p>
    <w:p w14:paraId="1EAFC72B" w14:textId="77777777" w:rsidR="00356DCB" w:rsidRDefault="00D94EDC" w:rsidP="00F10374">
      <w:pPr>
        <w:spacing w:after="0" w:line="240" w:lineRule="auto"/>
        <w:rPr>
          <w:rFonts w:asciiTheme="minorHAnsi" w:hAnsiTheme="minorHAnsi" w:cstheme="minorHAnsi"/>
          <w:i/>
          <w:sz w:val="24"/>
          <w:szCs w:val="24"/>
        </w:rPr>
      </w:pPr>
      <w:r>
        <w:rPr>
          <w:rFonts w:asciiTheme="minorHAnsi" w:hAnsiTheme="minorHAnsi" w:cstheme="minorHAnsi"/>
          <w:i/>
          <w:sz w:val="24"/>
          <w:szCs w:val="24"/>
        </w:rPr>
        <w:t>‘</w:t>
      </w:r>
    </w:p>
    <w:p w14:paraId="1EAFC72C" w14:textId="77777777" w:rsidR="00356DCB" w:rsidRDefault="00356DCB" w:rsidP="00F10374">
      <w:pPr>
        <w:spacing w:after="0" w:line="240" w:lineRule="auto"/>
        <w:rPr>
          <w:rFonts w:asciiTheme="minorHAnsi" w:hAnsiTheme="minorHAnsi" w:cstheme="minorHAnsi"/>
          <w:i/>
          <w:sz w:val="24"/>
          <w:szCs w:val="24"/>
        </w:rPr>
      </w:pPr>
    </w:p>
    <w:p w14:paraId="1EAFC72D" w14:textId="77777777" w:rsidR="00356DCB" w:rsidRDefault="00356DCB" w:rsidP="00F10374">
      <w:pPr>
        <w:spacing w:after="0" w:line="240" w:lineRule="auto"/>
        <w:rPr>
          <w:rFonts w:asciiTheme="minorHAnsi" w:hAnsiTheme="minorHAnsi" w:cstheme="minorHAnsi"/>
          <w:i/>
          <w:sz w:val="24"/>
          <w:szCs w:val="24"/>
        </w:rPr>
      </w:pPr>
    </w:p>
    <w:p w14:paraId="1EAFC72E" w14:textId="77777777" w:rsidR="00356DCB" w:rsidRDefault="00356DCB" w:rsidP="00F10374">
      <w:pPr>
        <w:spacing w:after="0" w:line="240" w:lineRule="auto"/>
        <w:rPr>
          <w:rFonts w:asciiTheme="minorHAnsi" w:hAnsiTheme="minorHAnsi" w:cstheme="minorHAnsi"/>
          <w:i/>
          <w:sz w:val="24"/>
          <w:szCs w:val="24"/>
        </w:rPr>
      </w:pPr>
    </w:p>
    <w:p w14:paraId="1EAFC72F" w14:textId="77777777" w:rsidR="00356DCB" w:rsidRDefault="00356DCB" w:rsidP="00F10374">
      <w:pPr>
        <w:spacing w:after="0" w:line="240" w:lineRule="auto"/>
        <w:rPr>
          <w:rFonts w:asciiTheme="minorHAnsi" w:hAnsiTheme="minorHAnsi" w:cstheme="minorHAnsi"/>
          <w:i/>
          <w:sz w:val="24"/>
          <w:szCs w:val="24"/>
        </w:rPr>
      </w:pPr>
    </w:p>
    <w:p w14:paraId="1EAFC730" w14:textId="77777777" w:rsidR="00356DCB" w:rsidRDefault="00356DCB" w:rsidP="00F10374">
      <w:pPr>
        <w:spacing w:after="0" w:line="240" w:lineRule="auto"/>
        <w:rPr>
          <w:rFonts w:asciiTheme="minorHAnsi" w:hAnsiTheme="minorHAnsi" w:cstheme="minorHAnsi"/>
          <w:i/>
          <w:sz w:val="24"/>
          <w:szCs w:val="24"/>
        </w:rPr>
      </w:pPr>
    </w:p>
    <w:p w14:paraId="1EAFC731" w14:textId="77777777" w:rsidR="00356DCB" w:rsidRDefault="00356DCB" w:rsidP="00F10374">
      <w:pPr>
        <w:spacing w:after="0" w:line="240" w:lineRule="auto"/>
        <w:rPr>
          <w:rFonts w:asciiTheme="minorHAnsi" w:hAnsiTheme="minorHAnsi" w:cstheme="minorHAnsi"/>
          <w:i/>
          <w:sz w:val="24"/>
          <w:szCs w:val="24"/>
        </w:rPr>
      </w:pPr>
    </w:p>
    <w:p w14:paraId="1EAFC732" w14:textId="77777777" w:rsidR="00356DCB" w:rsidRDefault="00356DCB" w:rsidP="00F10374">
      <w:pPr>
        <w:spacing w:after="0" w:line="240" w:lineRule="auto"/>
        <w:rPr>
          <w:rFonts w:asciiTheme="minorHAnsi" w:hAnsiTheme="minorHAnsi" w:cstheme="minorHAnsi"/>
          <w:i/>
          <w:sz w:val="24"/>
          <w:szCs w:val="24"/>
        </w:rPr>
      </w:pPr>
    </w:p>
    <w:p w14:paraId="1EAFC733" w14:textId="77777777" w:rsidR="00356DCB" w:rsidRDefault="00356DCB" w:rsidP="00F10374">
      <w:pPr>
        <w:spacing w:after="0" w:line="240" w:lineRule="auto"/>
        <w:rPr>
          <w:rFonts w:asciiTheme="minorHAnsi" w:hAnsiTheme="minorHAnsi" w:cstheme="minorHAnsi"/>
          <w:i/>
          <w:sz w:val="24"/>
          <w:szCs w:val="24"/>
        </w:rPr>
      </w:pPr>
    </w:p>
    <w:p w14:paraId="1EAFC734" w14:textId="77777777" w:rsidR="00356DCB" w:rsidRDefault="00356DCB" w:rsidP="00F10374">
      <w:pPr>
        <w:spacing w:after="0" w:line="240" w:lineRule="auto"/>
        <w:rPr>
          <w:rFonts w:asciiTheme="minorHAnsi" w:hAnsiTheme="minorHAnsi" w:cstheme="minorHAnsi"/>
          <w:i/>
          <w:sz w:val="24"/>
          <w:szCs w:val="24"/>
        </w:rPr>
      </w:pPr>
    </w:p>
    <w:p w14:paraId="1EAFC735" w14:textId="77777777" w:rsidR="00356DCB" w:rsidRDefault="00356DCB" w:rsidP="00F10374">
      <w:pPr>
        <w:spacing w:after="0" w:line="240" w:lineRule="auto"/>
        <w:rPr>
          <w:rFonts w:asciiTheme="minorHAnsi" w:hAnsiTheme="minorHAnsi" w:cstheme="minorHAnsi"/>
          <w:i/>
          <w:sz w:val="24"/>
          <w:szCs w:val="24"/>
        </w:rPr>
      </w:pPr>
    </w:p>
    <w:p w14:paraId="1EAFC736" w14:textId="77777777" w:rsidR="001956FB" w:rsidRDefault="001956FB" w:rsidP="00F10374">
      <w:pPr>
        <w:spacing w:after="0" w:line="240" w:lineRule="auto"/>
        <w:rPr>
          <w:rFonts w:asciiTheme="minorHAnsi" w:hAnsiTheme="minorHAnsi" w:cstheme="minorHAnsi"/>
          <w:i/>
          <w:sz w:val="24"/>
          <w:szCs w:val="24"/>
        </w:rPr>
      </w:pPr>
    </w:p>
    <w:p w14:paraId="1EAFC737" w14:textId="77777777" w:rsidR="001956FB" w:rsidRDefault="001956FB" w:rsidP="00F10374">
      <w:pPr>
        <w:spacing w:after="0" w:line="240" w:lineRule="auto"/>
        <w:rPr>
          <w:rFonts w:asciiTheme="minorHAnsi" w:hAnsiTheme="minorHAnsi" w:cstheme="minorHAnsi"/>
          <w:i/>
          <w:sz w:val="24"/>
          <w:szCs w:val="24"/>
        </w:rPr>
      </w:pPr>
    </w:p>
    <w:p w14:paraId="1EAFC738" w14:textId="77777777" w:rsidR="001956FB" w:rsidRDefault="001956FB" w:rsidP="00F10374">
      <w:pPr>
        <w:spacing w:after="0" w:line="240" w:lineRule="auto"/>
        <w:rPr>
          <w:rFonts w:asciiTheme="minorHAnsi" w:hAnsiTheme="minorHAnsi" w:cstheme="minorHAnsi"/>
          <w:i/>
          <w:sz w:val="24"/>
          <w:szCs w:val="24"/>
        </w:rPr>
      </w:pPr>
    </w:p>
    <w:p w14:paraId="1EAFC739" w14:textId="77777777" w:rsidR="001956FB" w:rsidRDefault="001956FB" w:rsidP="00F10374">
      <w:pPr>
        <w:spacing w:after="0" w:line="240" w:lineRule="auto"/>
        <w:rPr>
          <w:rFonts w:asciiTheme="minorHAnsi" w:hAnsiTheme="minorHAnsi" w:cstheme="minorHAnsi"/>
          <w:i/>
          <w:sz w:val="24"/>
          <w:szCs w:val="24"/>
        </w:rPr>
      </w:pPr>
    </w:p>
    <w:p w14:paraId="1EAFC73A" w14:textId="77777777" w:rsidR="001956FB" w:rsidRDefault="008A4807" w:rsidP="00F10374">
      <w:pPr>
        <w:spacing w:after="0" w:line="240" w:lineRule="auto"/>
        <w:rPr>
          <w:rFonts w:asciiTheme="minorHAnsi" w:hAnsiTheme="minorHAnsi" w:cstheme="minorHAnsi"/>
          <w:i/>
          <w:sz w:val="24"/>
          <w:szCs w:val="24"/>
        </w:rPr>
      </w:pPr>
      <w:r>
        <w:rPr>
          <w:noProof/>
          <w:lang w:val="en-US"/>
        </w:rPr>
        <mc:AlternateContent>
          <mc:Choice Requires="wps">
            <w:drawing>
              <wp:anchor distT="0" distB="0" distL="114300" distR="114300" simplePos="0" relativeHeight="251739136" behindDoc="0" locked="0" layoutInCell="1" allowOverlap="1" wp14:anchorId="1EAFC8D5" wp14:editId="1EAFC8D6">
                <wp:simplePos x="0" y="0"/>
                <wp:positionH relativeFrom="column">
                  <wp:posOffset>1673860</wp:posOffset>
                </wp:positionH>
                <wp:positionV relativeFrom="paragraph">
                  <wp:posOffset>62865</wp:posOffset>
                </wp:positionV>
                <wp:extent cx="3971925" cy="51435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3971925" cy="514350"/>
                        </a:xfrm>
                        <a:prstGeom prst="rect">
                          <a:avLst/>
                        </a:prstGeom>
                        <a:solidFill>
                          <a:prstClr val="white"/>
                        </a:solidFill>
                        <a:ln>
                          <a:noFill/>
                        </a:ln>
                      </wps:spPr>
                      <wps:txbx>
                        <w:txbxContent>
                          <w:p w14:paraId="1EAFC962" w14:textId="77777777" w:rsidR="002D04CB" w:rsidRPr="00195AC4" w:rsidRDefault="002D04CB" w:rsidP="0082361C">
                            <w:pPr>
                              <w:pStyle w:val="Caption"/>
                              <w:spacing w:line="240" w:lineRule="auto"/>
                              <w:rPr>
                                <w:rFonts w:cstheme="minorHAnsi"/>
                                <w:b w:val="0"/>
                                <w:i/>
                                <w:noProof/>
                                <w:sz w:val="24"/>
                                <w:szCs w:val="24"/>
                              </w:rPr>
                            </w:pPr>
                            <w:r>
                              <w:rPr>
                                <w:b w:val="0"/>
                                <w:sz w:val="24"/>
                                <w:szCs w:val="24"/>
                              </w:rPr>
                              <w:t xml:space="preserve">Enjoy the </w:t>
                            </w:r>
                            <w:r w:rsidRPr="00195AC4">
                              <w:rPr>
                                <w:b w:val="0"/>
                                <w:sz w:val="24"/>
                                <w:szCs w:val="24"/>
                              </w:rPr>
                              <w:t>Strathcona String Quartet during the opening day noon hour in Education N2-115.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D5" id="Text Box 21" o:spid="_x0000_s1058" type="#_x0000_t202" style="position:absolute;margin-left:131.8pt;margin-top:4.95pt;width:312.7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" stroked="f">
                <v:textbox inset="0,0,0,0">
                  <w:txbxContent>
                    <w:p w14:paraId="1EAFC962" w14:textId="77777777" w:rsidR="002D04CB" w:rsidRPr="00195AC4" w:rsidRDefault="002D04CB" w:rsidP="0082361C">
                      <w:pPr>
                        <w:pStyle w:val="Caption"/>
                        <w:spacing w:line="240" w:lineRule="auto"/>
                        <w:rPr>
                          <w:rFonts w:cstheme="minorHAnsi"/>
                          <w:b w:val="0"/>
                          <w:i/>
                          <w:noProof/>
                          <w:sz w:val="24"/>
                          <w:szCs w:val="24"/>
                        </w:rPr>
                      </w:pPr>
                      <w:r>
                        <w:rPr>
                          <w:b w:val="0"/>
                          <w:sz w:val="24"/>
                          <w:szCs w:val="24"/>
                        </w:rPr>
                        <w:t xml:space="preserve">Enjoy the </w:t>
                      </w:r>
                      <w:r w:rsidRPr="00195AC4">
                        <w:rPr>
                          <w:b w:val="0"/>
                          <w:sz w:val="24"/>
                          <w:szCs w:val="24"/>
                        </w:rPr>
                        <w:t>Strathcona String Quartet during the opening day noon hour in Education N2-115.</w:t>
                      </w:r>
                    </w:p>
                  </w:txbxContent>
                </v:textbox>
                <w10:wrap type="square"/>
              </v:shape>
            </w:pict>
          </mc:Fallback>
        </mc:AlternateContent>
      </w:r>
    </w:p>
    <w:p w14:paraId="1EAFC73B" w14:textId="77777777" w:rsidR="001956FB" w:rsidRPr="00F10374" w:rsidRDefault="001956FB" w:rsidP="00F10374">
      <w:pPr>
        <w:spacing w:after="0" w:line="240" w:lineRule="auto"/>
        <w:rPr>
          <w:rFonts w:asciiTheme="minorHAnsi" w:hAnsiTheme="minorHAnsi" w:cstheme="minorHAnsi"/>
          <w:i/>
          <w:sz w:val="24"/>
          <w:szCs w:val="24"/>
        </w:rPr>
      </w:pPr>
    </w:p>
    <w:p w14:paraId="1EAFC73C" w14:textId="77777777" w:rsidR="00D95A96" w:rsidRPr="00D97120" w:rsidRDefault="00F10374" w:rsidP="00D97120">
      <w:pPr>
        <w:spacing w:after="0" w:line="240" w:lineRule="auto"/>
        <w:rPr>
          <w:rFonts w:cs="Tahoma"/>
          <w:b/>
          <w:i/>
        </w:rPr>
      </w:pPr>
      <w:r>
        <w:rPr>
          <w:rFonts w:cs="Tahoma"/>
          <w:b/>
          <w:i/>
        </w:rPr>
        <w:br w:type="page"/>
      </w:r>
    </w:p>
    <w:p w14:paraId="1EAFC73D" w14:textId="77777777" w:rsidR="00D95A96" w:rsidRPr="00343FD6" w:rsidRDefault="00D95A96" w:rsidP="00343FD6">
      <w:pPr>
        <w:jc w:val="center"/>
        <w:rPr>
          <w:rFonts w:cs="Tahoma"/>
          <w:b/>
          <w:sz w:val="36"/>
          <w:szCs w:val="36"/>
        </w:rPr>
      </w:pPr>
      <w:r w:rsidRPr="00FC034C">
        <w:rPr>
          <w:rFonts w:cs="Tahoma"/>
          <w:b/>
          <w:sz w:val="36"/>
          <w:szCs w:val="36"/>
        </w:rPr>
        <w:t>Mid-Aftern</w:t>
      </w:r>
      <w:r w:rsidR="00343FD6">
        <w:rPr>
          <w:rFonts w:cs="Tahoma"/>
          <w:b/>
          <w:sz w:val="36"/>
          <w:szCs w:val="36"/>
        </w:rPr>
        <w:t>oon Classes – 2:40 to 3:50 p.m.</w:t>
      </w:r>
    </w:p>
    <w:p w14:paraId="1EAFC73E" w14:textId="77777777" w:rsidR="002C0275" w:rsidRPr="00B05C6E" w:rsidRDefault="00D95A96" w:rsidP="002C0275">
      <w:pPr>
        <w:spacing w:after="0"/>
        <w:rPr>
          <w:rFonts w:cstheme="minorHAnsi"/>
          <w:b/>
          <w:sz w:val="28"/>
          <w:szCs w:val="28"/>
          <w:lang w:val="en-US"/>
        </w:rPr>
      </w:pPr>
      <w:r w:rsidRPr="00B05C6E">
        <w:rPr>
          <w:rFonts w:cstheme="minorHAnsi"/>
          <w:b/>
          <w:sz w:val="28"/>
          <w:szCs w:val="28"/>
        </w:rPr>
        <w:t xml:space="preserve">EL50 </w:t>
      </w:r>
      <w:r w:rsidR="002C0275" w:rsidRPr="00B05C6E">
        <w:rPr>
          <w:rFonts w:cstheme="minorHAnsi"/>
          <w:b/>
          <w:sz w:val="28"/>
          <w:szCs w:val="28"/>
          <w:lang w:val="en-US"/>
        </w:rPr>
        <w:t>Conversational Geology</w:t>
      </w:r>
      <w:r w:rsidR="002227CF">
        <w:rPr>
          <w:rFonts w:cstheme="minorHAnsi"/>
          <w:b/>
          <w:sz w:val="28"/>
          <w:szCs w:val="28"/>
          <w:lang w:val="en-US"/>
        </w:rPr>
        <w:t>:</w:t>
      </w:r>
      <w:r w:rsidR="002C0275" w:rsidRPr="00B05C6E">
        <w:rPr>
          <w:rFonts w:cstheme="minorHAnsi"/>
          <w:b/>
          <w:sz w:val="28"/>
          <w:szCs w:val="28"/>
          <w:lang w:val="en-US"/>
        </w:rPr>
        <w:t xml:space="preserve"> Topics of General Interest</w:t>
      </w:r>
    </w:p>
    <w:p w14:paraId="1EAFC73F" w14:textId="77777777" w:rsidR="002C0275" w:rsidRPr="00F40FE1" w:rsidRDefault="002C0275" w:rsidP="002C0275">
      <w:pPr>
        <w:spacing w:after="0"/>
        <w:rPr>
          <w:rFonts w:cstheme="minorHAnsi"/>
          <w:sz w:val="24"/>
          <w:szCs w:val="24"/>
          <w:lang w:val="en-US"/>
        </w:rPr>
      </w:pPr>
      <w:r w:rsidRPr="00F40FE1">
        <w:rPr>
          <w:rFonts w:cstheme="minorHAnsi"/>
          <w:sz w:val="24"/>
          <w:szCs w:val="24"/>
          <w:lang w:val="en-US"/>
        </w:rPr>
        <w:t>Instructed by:  Brian Sawyer</w:t>
      </w:r>
    </w:p>
    <w:p w14:paraId="1EAFC740" w14:textId="77777777" w:rsidR="002C0275" w:rsidRPr="00F40FE1" w:rsidRDefault="002C0275" w:rsidP="002C0275">
      <w:pPr>
        <w:spacing w:after="0"/>
        <w:rPr>
          <w:rFonts w:cstheme="minorHAnsi"/>
          <w:sz w:val="24"/>
          <w:szCs w:val="24"/>
          <w:lang w:val="en-US"/>
        </w:rPr>
      </w:pPr>
    </w:p>
    <w:p w14:paraId="1EAFC741" w14:textId="77777777" w:rsidR="002C0275" w:rsidRPr="00F40FE1" w:rsidRDefault="002C0275" w:rsidP="002C0275">
      <w:pPr>
        <w:spacing w:after="0" w:line="240" w:lineRule="auto"/>
        <w:rPr>
          <w:rFonts w:cstheme="minorHAnsi"/>
          <w:sz w:val="24"/>
          <w:szCs w:val="24"/>
          <w:lang w:val="en-US"/>
        </w:rPr>
      </w:pPr>
      <w:r w:rsidRPr="00F40FE1">
        <w:rPr>
          <w:rFonts w:cstheme="minorHAnsi"/>
          <w:sz w:val="24"/>
          <w:szCs w:val="24"/>
          <w:lang w:val="en-US"/>
        </w:rPr>
        <w:t xml:space="preserve">What causes earthquakes, volcanoes and tsunamis? Why are there so many kinds of rocks and minerals? How did Alberta's Rockies, Foothills and Plains get here? Is it true there was once an ice sheet one km thick where I am standing now? How do we know? The Earth provides us </w:t>
      </w:r>
      <w:proofErr w:type="gramStart"/>
      <w:r w:rsidRPr="00F40FE1">
        <w:rPr>
          <w:rFonts w:cstheme="minorHAnsi"/>
          <w:sz w:val="24"/>
          <w:szCs w:val="24"/>
          <w:lang w:val="en-US"/>
        </w:rPr>
        <w:t>safe haven</w:t>
      </w:r>
      <w:proofErr w:type="gramEnd"/>
      <w:r w:rsidRPr="00F40FE1">
        <w:rPr>
          <w:rFonts w:cstheme="minorHAnsi"/>
          <w:sz w:val="24"/>
          <w:szCs w:val="24"/>
          <w:lang w:val="en-US"/>
        </w:rPr>
        <w:t>, nourishment, a wealth of natural resources and the occasional catastrophe. The goal of this course is to develop a basic understanding of the Earth as a 'living' planet, where plate tectonics generate volcanoes and mountains. Oceans play a key role in controlling climate; water and ice turn mountain ranges into sand. Science is still discovering the secrets of the sea floor -</w:t>
      </w:r>
      <w:r w:rsidR="00F40FE1">
        <w:rPr>
          <w:rFonts w:cstheme="minorHAnsi"/>
          <w:sz w:val="24"/>
          <w:szCs w:val="24"/>
          <w:lang w:val="en-US"/>
        </w:rPr>
        <w:t>-</w:t>
      </w:r>
      <w:r w:rsidRPr="00F40FE1">
        <w:rPr>
          <w:rFonts w:cstheme="minorHAnsi"/>
          <w:sz w:val="24"/>
          <w:szCs w:val="24"/>
          <w:lang w:val="en-US"/>
        </w:rPr>
        <w:t xml:space="preserve"> where life may have started. Rivers and beaches are constantly changing, despite our efforts to tame them. The human-interest components of these topics usually generate conversations, and we'll leave plenty of time for those.</w:t>
      </w:r>
    </w:p>
    <w:p w14:paraId="1EAFC742" w14:textId="77777777" w:rsidR="002C0275" w:rsidRPr="00F40FE1" w:rsidRDefault="002C0275" w:rsidP="002C0275">
      <w:pPr>
        <w:spacing w:after="0" w:line="240" w:lineRule="auto"/>
        <w:rPr>
          <w:rFonts w:cstheme="minorHAnsi"/>
          <w:sz w:val="24"/>
          <w:szCs w:val="24"/>
          <w:lang w:val="en-US"/>
        </w:rPr>
      </w:pPr>
    </w:p>
    <w:p w14:paraId="1EAFC743" w14:textId="77777777" w:rsidR="00D95A96" w:rsidRPr="00F40FE1" w:rsidRDefault="002C0275" w:rsidP="004E3E3F">
      <w:pPr>
        <w:spacing w:after="0" w:line="240" w:lineRule="auto"/>
        <w:rPr>
          <w:rFonts w:cstheme="minorHAnsi"/>
          <w:i/>
          <w:sz w:val="24"/>
          <w:szCs w:val="24"/>
          <w:lang w:val="en-US"/>
        </w:rPr>
      </w:pPr>
      <w:r w:rsidRPr="00F40FE1">
        <w:rPr>
          <w:rFonts w:cstheme="minorHAnsi"/>
          <w:b/>
          <w:i/>
          <w:sz w:val="24"/>
          <w:szCs w:val="24"/>
          <w:lang w:val="en-US"/>
        </w:rPr>
        <w:t>Brian Sawyer</w:t>
      </w:r>
      <w:r w:rsidRPr="00F40FE1">
        <w:rPr>
          <w:rFonts w:cstheme="minorHAnsi"/>
          <w:i/>
          <w:sz w:val="24"/>
          <w:szCs w:val="24"/>
          <w:lang w:val="en-US"/>
        </w:rPr>
        <w:t xml:space="preserve"> was first interested in physical landscapes as an artist and illustrator (BFA Visual Arts, U of Victoria) and later as a geomorphologist (</w:t>
      </w:r>
      <w:r w:rsidR="00B50CD2" w:rsidRPr="00F40FE1">
        <w:rPr>
          <w:rFonts w:cstheme="minorHAnsi"/>
          <w:i/>
          <w:sz w:val="24"/>
          <w:szCs w:val="24"/>
          <w:lang w:val="en-US"/>
        </w:rPr>
        <w:t>MSc</w:t>
      </w:r>
      <w:r w:rsidRPr="00F40FE1">
        <w:rPr>
          <w:rFonts w:cstheme="minorHAnsi"/>
          <w:i/>
          <w:sz w:val="24"/>
          <w:szCs w:val="24"/>
          <w:lang w:val="en-US"/>
        </w:rPr>
        <w:t>, U of Alberta). A senior manager in Alberta Environment, Brian has taught a dozen introductory courses at the University of Alberta and local colleges on the topics of Earth Science, Geographical Information Systems and Remote Sensing</w:t>
      </w:r>
    </w:p>
    <w:p w14:paraId="1EAFC744" w14:textId="77777777" w:rsidR="00D95A96" w:rsidRPr="00F40FE1" w:rsidRDefault="00D95A96" w:rsidP="00232056">
      <w:pPr>
        <w:spacing w:after="0" w:line="240" w:lineRule="auto"/>
        <w:rPr>
          <w:rFonts w:cstheme="minorHAnsi"/>
          <w:b/>
          <w:sz w:val="24"/>
          <w:szCs w:val="24"/>
        </w:rPr>
      </w:pPr>
    </w:p>
    <w:p w14:paraId="1EAFC745" w14:textId="77777777" w:rsidR="00D95A96" w:rsidRPr="001723D3" w:rsidRDefault="00D95A96" w:rsidP="00915704">
      <w:pPr>
        <w:spacing w:after="0"/>
        <w:rPr>
          <w:rFonts w:cstheme="minorHAnsi"/>
          <w:b/>
          <w:sz w:val="28"/>
          <w:szCs w:val="28"/>
          <w:lang w:val="en-US"/>
        </w:rPr>
      </w:pPr>
      <w:r w:rsidRPr="001723D3">
        <w:rPr>
          <w:rFonts w:cstheme="minorHAnsi"/>
          <w:b/>
          <w:sz w:val="28"/>
          <w:szCs w:val="28"/>
        </w:rPr>
        <w:t xml:space="preserve">EL51 </w:t>
      </w:r>
      <w:r w:rsidRPr="001723D3">
        <w:rPr>
          <w:rFonts w:cstheme="minorHAnsi"/>
          <w:b/>
          <w:sz w:val="28"/>
          <w:szCs w:val="28"/>
          <w:lang w:val="en-US"/>
        </w:rPr>
        <w:t>Conservation in Alberta</w:t>
      </w:r>
      <w:r w:rsidR="002227CF">
        <w:rPr>
          <w:rFonts w:cstheme="minorHAnsi"/>
          <w:b/>
          <w:sz w:val="28"/>
          <w:szCs w:val="28"/>
          <w:lang w:val="en-US"/>
        </w:rPr>
        <w:t>:</w:t>
      </w:r>
      <w:r w:rsidRPr="001723D3">
        <w:rPr>
          <w:rFonts w:cstheme="minorHAnsi"/>
          <w:b/>
          <w:sz w:val="28"/>
          <w:szCs w:val="28"/>
          <w:lang w:val="en-US"/>
        </w:rPr>
        <w:t xml:space="preserve"> Land, Water and Wildlife</w:t>
      </w:r>
    </w:p>
    <w:p w14:paraId="1EAFC746"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r w:rsidR="00975E34">
        <w:rPr>
          <w:rFonts w:cstheme="minorHAnsi"/>
          <w:sz w:val="24"/>
          <w:szCs w:val="24"/>
          <w:lang w:val="en-US"/>
        </w:rPr>
        <w:t xml:space="preserve">Dr. </w:t>
      </w:r>
      <w:r w:rsidRPr="00232056">
        <w:rPr>
          <w:rFonts w:cstheme="minorHAnsi"/>
          <w:sz w:val="24"/>
          <w:szCs w:val="24"/>
          <w:lang w:val="en-US"/>
        </w:rPr>
        <w:t>Kecia Kerr</w:t>
      </w:r>
    </w:p>
    <w:p w14:paraId="1EAFC747" w14:textId="77777777" w:rsidR="00D95A96" w:rsidRPr="00232056" w:rsidRDefault="00D95A96" w:rsidP="00232056">
      <w:pPr>
        <w:spacing w:after="0" w:line="240" w:lineRule="auto"/>
        <w:rPr>
          <w:rFonts w:cstheme="minorHAnsi"/>
          <w:sz w:val="24"/>
          <w:szCs w:val="24"/>
          <w:lang w:val="en-US"/>
        </w:rPr>
      </w:pPr>
    </w:p>
    <w:p w14:paraId="1EAFC748" w14:textId="77777777" w:rsidR="00D95A96" w:rsidRPr="00232056" w:rsidRDefault="006B1E85" w:rsidP="00232056">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79072" behindDoc="0" locked="0" layoutInCell="1" allowOverlap="1" wp14:anchorId="1EAFC8D7" wp14:editId="1EAFC8D8">
                <wp:simplePos x="0" y="0"/>
                <wp:positionH relativeFrom="column">
                  <wp:posOffset>4598035</wp:posOffset>
                </wp:positionH>
                <wp:positionV relativeFrom="paragraph">
                  <wp:posOffset>2175510</wp:posOffset>
                </wp:positionV>
                <wp:extent cx="210312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wps:spPr>
                      <wps:txbx>
                        <w:txbxContent>
                          <w:p w14:paraId="1EAFC963" w14:textId="77777777" w:rsidR="002D04CB" w:rsidRPr="007F0851" w:rsidRDefault="002D04CB" w:rsidP="006B1E85">
                            <w:pPr>
                              <w:pStyle w:val="Caption"/>
                              <w:jc w:val="center"/>
                              <w:rPr>
                                <w:rFonts w:cstheme="minorHAnsi"/>
                                <w:noProof/>
                                <w:sz w:val="24"/>
                                <w:szCs w:val="24"/>
                              </w:rPr>
                            </w:pPr>
                            <w:r>
                              <w:t>Dr. Kecia Kerr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D7" id="Text Box 77" o:spid="_x0000_s1059" type="#_x0000_t202" style="position:absolute;margin-left:362.05pt;margin-top:171.3pt;width:165.6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" stroked="f">
                <v:textbox style="mso-fit-shape-to-text:t" inset="0,0,0,0">
                  <w:txbxContent>
                    <w:p w14:paraId="1EAFC963" w14:textId="77777777" w:rsidR="002D04CB" w:rsidRPr="007F0851" w:rsidRDefault="002D04CB" w:rsidP="006B1E85">
                      <w:pPr>
                        <w:pStyle w:val="Caption"/>
                        <w:jc w:val="center"/>
                        <w:rPr>
                          <w:rFonts w:cstheme="minorHAnsi"/>
                          <w:noProof/>
                          <w:sz w:val="24"/>
                          <w:szCs w:val="24"/>
                        </w:rPr>
                      </w:pPr>
                      <w:r>
                        <w:t>Dr. Kecia Kerr</w:t>
                      </w:r>
                    </w:p>
                  </w:txbxContent>
                </v:textbox>
                <w10:wrap type="square"/>
              </v:shape>
            </w:pict>
          </mc:Fallback>
        </mc:AlternateContent>
      </w:r>
      <w:r>
        <w:rPr>
          <w:rFonts w:cstheme="minorHAnsi"/>
          <w:noProof/>
          <w:sz w:val="24"/>
          <w:szCs w:val="24"/>
          <w:lang w:val="en-US"/>
        </w:rPr>
        <w:drawing>
          <wp:anchor distT="0" distB="0" distL="114300" distR="114300" simplePos="0" relativeHeight="251777024" behindDoc="0" locked="0" layoutInCell="1" allowOverlap="1" wp14:anchorId="1EAFC8D9" wp14:editId="1EAFC8DA">
            <wp:simplePos x="0" y="0"/>
            <wp:positionH relativeFrom="column">
              <wp:posOffset>4598035</wp:posOffset>
            </wp:positionH>
            <wp:positionV relativeFrom="paragraph">
              <wp:posOffset>15240</wp:posOffset>
            </wp:positionV>
            <wp:extent cx="2103120" cy="21031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00_kecia.kerr.jpg"/>
                    <pic:cNvPicPr/>
                  </pic:nvPicPr>
                  <pic:blipFill>
                    <a:blip r:embed="rId61">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00D95A96" w:rsidRPr="00232056">
        <w:rPr>
          <w:rFonts w:cstheme="minorHAnsi"/>
          <w:sz w:val="24"/>
          <w:szCs w:val="24"/>
          <w:lang w:val="en-US"/>
        </w:rPr>
        <w:t>This course will provide students with a comprehensive understanding of conservation in Alberta – from a historical perspective on the importance of protecting wilderness and endangered species, to a practical understanding of an individual’s local impact. In Week 1, students will learn about conservation on a landscape scale, including the establishment of our protected areas system, land use and conservation issues in A</w:t>
      </w:r>
      <w:r w:rsidR="00975E34">
        <w:rPr>
          <w:rFonts w:cstheme="minorHAnsi"/>
          <w:sz w:val="24"/>
          <w:szCs w:val="24"/>
          <w:lang w:val="en-US"/>
        </w:rPr>
        <w:t>lberta</w:t>
      </w:r>
      <w:r w:rsidR="00D95A96" w:rsidRPr="00232056">
        <w:rPr>
          <w:rFonts w:cstheme="minorHAnsi"/>
          <w:sz w:val="24"/>
          <w:szCs w:val="24"/>
          <w:lang w:val="en-US"/>
        </w:rPr>
        <w:t>, and a review of international conservation standards. Week 2 will focus on specific issues in A</w:t>
      </w:r>
      <w:r w:rsidR="00975E34">
        <w:rPr>
          <w:rFonts w:cstheme="minorHAnsi"/>
          <w:sz w:val="24"/>
          <w:szCs w:val="24"/>
          <w:lang w:val="en-US"/>
        </w:rPr>
        <w:t>lberta</w:t>
      </w:r>
      <w:r w:rsidR="00D95A96" w:rsidRPr="00232056">
        <w:rPr>
          <w:rFonts w:cstheme="minorHAnsi"/>
          <w:sz w:val="24"/>
          <w:szCs w:val="24"/>
          <w:lang w:val="en-US"/>
        </w:rPr>
        <w:t xml:space="preserve">, from the boreal forest to headwaters to grizzly bears and caribou. In Week 3, students will learn about conservation in action: on-the-ground efforts being made in the province, including collaborative conservation efforts such as the Canadian Boreal Forest Agreement, </w:t>
      </w:r>
      <w:r w:rsidR="00975E34">
        <w:rPr>
          <w:rFonts w:cstheme="minorHAnsi"/>
          <w:sz w:val="24"/>
          <w:szCs w:val="24"/>
          <w:lang w:val="en-US"/>
        </w:rPr>
        <w:t>Alberta</w:t>
      </w:r>
      <w:r w:rsidR="00D95A96" w:rsidRPr="00232056">
        <w:rPr>
          <w:rFonts w:cstheme="minorHAnsi"/>
          <w:sz w:val="24"/>
          <w:szCs w:val="24"/>
          <w:lang w:val="en-US"/>
        </w:rPr>
        <w:t xml:space="preserve">’s Climate Leadership Strategy, and the Love Your Headwaters campaign, as well as how individuals can </w:t>
      </w:r>
      <w:proofErr w:type="gramStart"/>
      <w:r w:rsidR="00D95A96" w:rsidRPr="00232056">
        <w:rPr>
          <w:rFonts w:cstheme="minorHAnsi"/>
          <w:sz w:val="24"/>
          <w:szCs w:val="24"/>
          <w:lang w:val="en-US"/>
        </w:rPr>
        <w:t>take action</w:t>
      </w:r>
      <w:proofErr w:type="gramEnd"/>
      <w:r w:rsidR="00D95A96" w:rsidRPr="00232056">
        <w:rPr>
          <w:rFonts w:cstheme="minorHAnsi"/>
          <w:sz w:val="24"/>
          <w:szCs w:val="24"/>
          <w:lang w:val="en-US"/>
        </w:rPr>
        <w:t xml:space="preserve"> by zooming in on local issues, such as pesticide use or waste reduction.</w:t>
      </w:r>
    </w:p>
    <w:p w14:paraId="1EAFC749" w14:textId="77777777" w:rsidR="00D95A96" w:rsidRPr="00232056" w:rsidRDefault="00D95A96" w:rsidP="00232056">
      <w:pPr>
        <w:spacing w:after="0" w:line="240" w:lineRule="auto"/>
        <w:rPr>
          <w:rFonts w:cstheme="minorHAnsi"/>
          <w:i/>
          <w:sz w:val="24"/>
          <w:szCs w:val="24"/>
          <w:lang w:val="en-US"/>
        </w:rPr>
      </w:pPr>
    </w:p>
    <w:p w14:paraId="1EAFC74A" w14:textId="77777777" w:rsidR="00D95A96" w:rsidRPr="00232056" w:rsidRDefault="004F08CE" w:rsidP="00232056">
      <w:pPr>
        <w:spacing w:after="0" w:line="240" w:lineRule="auto"/>
        <w:rPr>
          <w:rFonts w:cstheme="minorHAnsi"/>
          <w:i/>
          <w:sz w:val="24"/>
          <w:szCs w:val="24"/>
          <w:lang w:val="en-US"/>
        </w:rPr>
      </w:pPr>
      <w:r>
        <w:rPr>
          <w:rFonts w:cstheme="minorHAnsi"/>
          <w:b/>
          <w:i/>
          <w:sz w:val="24"/>
          <w:szCs w:val="24"/>
          <w:lang w:val="en-US"/>
        </w:rPr>
        <w:t>Dr.</w:t>
      </w:r>
      <w:r w:rsidR="00D95A96" w:rsidRPr="00B324BF">
        <w:rPr>
          <w:rFonts w:cstheme="minorHAnsi"/>
          <w:b/>
          <w:i/>
          <w:sz w:val="24"/>
          <w:szCs w:val="24"/>
          <w:lang w:val="en-US"/>
        </w:rPr>
        <w:t xml:space="preserve"> Kecia Kerr</w:t>
      </w:r>
      <w:r w:rsidR="00D95A96" w:rsidRPr="00232056">
        <w:rPr>
          <w:rFonts w:cstheme="minorHAnsi"/>
          <w:i/>
          <w:sz w:val="24"/>
          <w:szCs w:val="24"/>
          <w:lang w:val="en-US"/>
        </w:rPr>
        <w:t xml:space="preserve"> is an ecologist with a background in research and education. She has conducted research in Canada, the USA, Latin America, and Australia. She took on the role of Executive Director of CPAWS Northern Alberta in June 2017.</w:t>
      </w:r>
    </w:p>
    <w:p w14:paraId="1EAFC74B" w14:textId="77777777" w:rsidR="00D95A96" w:rsidRPr="00232056" w:rsidRDefault="00D97120" w:rsidP="00232056">
      <w:pPr>
        <w:spacing w:after="0" w:line="240" w:lineRule="auto"/>
        <w:rPr>
          <w:rFonts w:ascii="Tahoma" w:hAnsi="Tahoma" w:cs="Tahoma"/>
          <w:sz w:val="24"/>
          <w:szCs w:val="24"/>
          <w:lang w:val="en-US"/>
        </w:rPr>
      </w:pPr>
      <w:r w:rsidRPr="00232056">
        <w:rPr>
          <w:rFonts w:ascii="Tahoma" w:hAnsi="Tahoma" w:cs="Tahoma"/>
          <w:sz w:val="24"/>
          <w:szCs w:val="24"/>
          <w:lang w:val="en-US"/>
        </w:rPr>
        <w:br w:type="page"/>
      </w:r>
    </w:p>
    <w:p w14:paraId="1EAFC74C" w14:textId="77777777" w:rsidR="00D95A96" w:rsidRPr="00A21CDA" w:rsidRDefault="00D95A96" w:rsidP="00915704">
      <w:pPr>
        <w:spacing w:after="0"/>
        <w:rPr>
          <w:rFonts w:cstheme="minorHAnsi"/>
          <w:b/>
          <w:sz w:val="28"/>
          <w:szCs w:val="28"/>
          <w:lang w:val="en-US"/>
        </w:rPr>
      </w:pPr>
      <w:r w:rsidRPr="00A21CDA">
        <w:rPr>
          <w:rFonts w:cstheme="minorHAnsi"/>
          <w:b/>
          <w:sz w:val="28"/>
          <w:szCs w:val="28"/>
        </w:rPr>
        <w:t xml:space="preserve">EL52 </w:t>
      </w:r>
      <w:r w:rsidRPr="00A21CDA">
        <w:rPr>
          <w:rFonts w:cstheme="minorHAnsi"/>
          <w:b/>
          <w:sz w:val="28"/>
          <w:szCs w:val="28"/>
          <w:lang w:val="en-US"/>
        </w:rPr>
        <w:t>History, Culture and People of the East African Coast</w:t>
      </w:r>
    </w:p>
    <w:p w14:paraId="1EAFC74D"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r w:rsidR="00F40FE1">
        <w:rPr>
          <w:rFonts w:cstheme="minorHAnsi"/>
          <w:sz w:val="24"/>
          <w:szCs w:val="24"/>
          <w:lang w:val="en-US"/>
        </w:rPr>
        <w:t xml:space="preserve">Dr. </w:t>
      </w:r>
      <w:r w:rsidRPr="00232056">
        <w:rPr>
          <w:rFonts w:cstheme="minorHAnsi"/>
          <w:sz w:val="24"/>
          <w:szCs w:val="24"/>
          <w:lang w:val="en-US"/>
        </w:rPr>
        <w:t>Christine Mhina</w:t>
      </w:r>
    </w:p>
    <w:p w14:paraId="1EAFC74E" w14:textId="77777777" w:rsidR="00D95A96" w:rsidRPr="00232056" w:rsidRDefault="00D95A96" w:rsidP="00232056">
      <w:pPr>
        <w:spacing w:after="0" w:line="240" w:lineRule="auto"/>
        <w:ind w:left="181"/>
        <w:rPr>
          <w:rFonts w:cstheme="minorHAnsi"/>
          <w:sz w:val="16"/>
          <w:szCs w:val="16"/>
          <w:lang w:val="en-US"/>
        </w:rPr>
      </w:pPr>
    </w:p>
    <w:p w14:paraId="1EAFC74F"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This course is an overview of the cultural, social and political history of the East Africa region, which includes the countries of Kenya, Tanzania, and Uganda. The course is divided into three sections. The first section of the course will focus on the geographic, historical and political aspects of East Africa. Learners will engage relevant scholarship concerning the historical and social construction of East Africa. Although we will begin with early history, more time will be spent on the past 200 years. The presentations will touch on slavery, its abolition, the great scramble, and partition of Africa, colonialism in Africa, the de-colonization struggle and the rise of African nationalism. </w:t>
      </w:r>
    </w:p>
    <w:p w14:paraId="1EAFC750" w14:textId="77777777" w:rsidR="00D95A96" w:rsidRPr="00232056" w:rsidRDefault="00D95A96" w:rsidP="00232056">
      <w:pPr>
        <w:spacing w:after="0" w:line="240" w:lineRule="auto"/>
        <w:rPr>
          <w:rFonts w:cstheme="minorHAnsi"/>
          <w:i/>
          <w:sz w:val="16"/>
          <w:szCs w:val="16"/>
          <w:lang w:val="en-US"/>
        </w:rPr>
      </w:pPr>
    </w:p>
    <w:p w14:paraId="1EAFC751" w14:textId="77777777" w:rsidR="00D95A96" w:rsidRPr="00232056" w:rsidRDefault="00F40FE1" w:rsidP="00232056">
      <w:pPr>
        <w:spacing w:after="0" w:line="240" w:lineRule="auto"/>
        <w:rPr>
          <w:rFonts w:cstheme="minorHAnsi"/>
          <w: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Christine Hellen Mhina</w:t>
      </w:r>
      <w:r w:rsidR="00D95A96" w:rsidRPr="00232056">
        <w:rPr>
          <w:rFonts w:cstheme="minorHAnsi"/>
          <w:i/>
          <w:sz w:val="24"/>
          <w:szCs w:val="24"/>
          <w:lang w:val="en-US"/>
        </w:rPr>
        <w:t xml:space="preserve"> obtained her PhD in International Intercultural Studies at the University of Alberta. Over the years of her work experience as Agricultural </w:t>
      </w:r>
      <w:r>
        <w:rPr>
          <w:rFonts w:cstheme="minorHAnsi"/>
          <w:i/>
          <w:sz w:val="24"/>
          <w:szCs w:val="24"/>
          <w:lang w:val="en-US"/>
        </w:rPr>
        <w:t>E</w:t>
      </w:r>
      <w:r w:rsidR="00D95A96" w:rsidRPr="00232056">
        <w:rPr>
          <w:rFonts w:cstheme="minorHAnsi"/>
          <w:i/>
          <w:sz w:val="24"/>
          <w:szCs w:val="24"/>
          <w:lang w:val="en-US"/>
        </w:rPr>
        <w:t xml:space="preserve">xtension </w:t>
      </w:r>
      <w:r>
        <w:rPr>
          <w:rFonts w:cstheme="minorHAnsi"/>
          <w:i/>
          <w:sz w:val="24"/>
          <w:szCs w:val="24"/>
          <w:lang w:val="en-US"/>
        </w:rPr>
        <w:t>O</w:t>
      </w:r>
      <w:r w:rsidR="00D95A96" w:rsidRPr="00232056">
        <w:rPr>
          <w:rFonts w:cstheme="minorHAnsi"/>
          <w:i/>
          <w:sz w:val="24"/>
          <w:szCs w:val="24"/>
          <w:lang w:val="en-US"/>
        </w:rPr>
        <w:t>fficer in Tanzania she developed expertise for working with ordinary people in rural communities and learned the value of including diverse perspectives for community action and social change.</w:t>
      </w:r>
    </w:p>
    <w:p w14:paraId="1EAFC752" w14:textId="77777777" w:rsidR="00D95A96" w:rsidRPr="00232056" w:rsidRDefault="00D95A96" w:rsidP="00232056">
      <w:pPr>
        <w:spacing w:after="0" w:line="240" w:lineRule="auto"/>
        <w:rPr>
          <w:rFonts w:cs="Tahoma"/>
          <w:b/>
          <w:sz w:val="24"/>
          <w:szCs w:val="24"/>
        </w:rPr>
      </w:pPr>
    </w:p>
    <w:p w14:paraId="1EAFC753" w14:textId="77777777" w:rsidR="00D95A96" w:rsidRPr="00B05C6E" w:rsidRDefault="00D95A96" w:rsidP="00915704">
      <w:pPr>
        <w:spacing w:after="0"/>
        <w:rPr>
          <w:rFonts w:cstheme="minorHAnsi"/>
          <w:b/>
          <w:sz w:val="28"/>
          <w:szCs w:val="28"/>
          <w:lang w:val="en-US"/>
        </w:rPr>
      </w:pPr>
      <w:r w:rsidRPr="00B05C6E">
        <w:rPr>
          <w:rFonts w:cstheme="minorHAnsi"/>
          <w:b/>
          <w:sz w:val="28"/>
          <w:szCs w:val="28"/>
        </w:rPr>
        <w:t xml:space="preserve">EL53 </w:t>
      </w:r>
      <w:r w:rsidRPr="00B05C6E">
        <w:rPr>
          <w:rFonts w:cstheme="minorHAnsi"/>
          <w:b/>
          <w:sz w:val="28"/>
          <w:szCs w:val="28"/>
          <w:lang w:val="en-US"/>
        </w:rPr>
        <w:t>Engineering Through History: An Appreciation</w:t>
      </w:r>
    </w:p>
    <w:p w14:paraId="1EAFC754"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Instructed by: Bob Rose</w:t>
      </w:r>
    </w:p>
    <w:p w14:paraId="1EAFC755" w14:textId="77777777" w:rsidR="00D95A96" w:rsidRPr="00232056" w:rsidRDefault="00D95A96" w:rsidP="00232056">
      <w:pPr>
        <w:spacing w:after="0" w:line="240" w:lineRule="auto"/>
        <w:rPr>
          <w:rFonts w:cstheme="minorHAnsi"/>
          <w:sz w:val="16"/>
          <w:szCs w:val="16"/>
          <w:lang w:val="en-US"/>
        </w:rPr>
      </w:pPr>
    </w:p>
    <w:p w14:paraId="1EAFC756" w14:textId="77777777" w:rsidR="00D95A96" w:rsidRPr="00232056" w:rsidRDefault="00232056" w:rsidP="00232056">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08416" behindDoc="0" locked="0" layoutInCell="1" allowOverlap="1" wp14:anchorId="1EAFC8DB" wp14:editId="1EAFC8DC">
                <wp:simplePos x="0" y="0"/>
                <wp:positionH relativeFrom="column">
                  <wp:posOffset>3455035</wp:posOffset>
                </wp:positionH>
                <wp:positionV relativeFrom="paragraph">
                  <wp:posOffset>2648585</wp:posOffset>
                </wp:positionV>
                <wp:extent cx="3535680" cy="257175"/>
                <wp:effectExtent l="0" t="0" r="7620" b="9525"/>
                <wp:wrapSquare wrapText="bothSides"/>
                <wp:docPr id="37" name="Text Box 37"/>
                <wp:cNvGraphicFramePr/>
                <a:graphic xmlns:a="http://schemas.openxmlformats.org/drawingml/2006/main">
                  <a:graphicData uri="http://schemas.microsoft.com/office/word/2010/wordprocessingShape">
                    <wps:wsp>
                      <wps:cNvSpPr txBox="1"/>
                      <wps:spPr>
                        <a:xfrm>
                          <a:off x="0" y="0"/>
                          <a:ext cx="3535680" cy="257175"/>
                        </a:xfrm>
                        <a:prstGeom prst="rect">
                          <a:avLst/>
                        </a:prstGeom>
                        <a:solidFill>
                          <a:prstClr val="white"/>
                        </a:solidFill>
                        <a:ln>
                          <a:noFill/>
                        </a:ln>
                      </wps:spPr>
                      <wps:txbx>
                        <w:txbxContent>
                          <w:p w14:paraId="1EAFC964" w14:textId="77777777" w:rsidR="002D04CB" w:rsidRPr="00EE1768" w:rsidRDefault="002D04CB" w:rsidP="00663C7E">
                            <w:pPr>
                              <w:pStyle w:val="Caption"/>
                              <w:jc w:val="center"/>
                              <w:rPr>
                                <w:rFonts w:cstheme="minorHAnsi"/>
                                <w:noProof/>
                                <w:sz w:val="24"/>
                                <w:szCs w:val="24"/>
                              </w:rPr>
                            </w:pPr>
                            <w:r>
                              <w:t>Bob Rose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FC8DB" id="Text Box 37" o:spid="_x0000_s1060" type="#_x0000_t202" style="position:absolute;margin-left:272.05pt;margin-top:208.55pt;width:278.4pt;height:20.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" stroked="f">
                <v:textbox inset="0,0,0,0">
                  <w:txbxContent>
                    <w:p w14:paraId="1EAFC964" w14:textId="77777777" w:rsidR="002D04CB" w:rsidRPr="00EE1768" w:rsidRDefault="002D04CB" w:rsidP="00663C7E">
                      <w:pPr>
                        <w:pStyle w:val="Caption"/>
                        <w:jc w:val="center"/>
                        <w:rPr>
                          <w:rFonts w:cstheme="minorHAnsi"/>
                          <w:noProof/>
                          <w:sz w:val="24"/>
                          <w:szCs w:val="24"/>
                        </w:rPr>
                      </w:pPr>
                      <w:r>
                        <w:t>Bob Rose at Spring Session 2017.</w:t>
                      </w:r>
                    </w:p>
                  </w:txbxContent>
                </v:textbox>
                <w10:wrap type="square"/>
              </v:shape>
            </w:pict>
          </mc:Fallback>
        </mc:AlternateContent>
      </w:r>
      <w:r>
        <w:rPr>
          <w:rFonts w:cstheme="minorHAnsi"/>
          <w:noProof/>
          <w:sz w:val="24"/>
          <w:szCs w:val="24"/>
          <w:lang w:val="en-US"/>
        </w:rPr>
        <w:drawing>
          <wp:anchor distT="0" distB="0" distL="114300" distR="114300" simplePos="0" relativeHeight="251706368" behindDoc="0" locked="0" layoutInCell="1" allowOverlap="1" wp14:anchorId="1EAFC8DD" wp14:editId="1EAFC8DE">
            <wp:simplePos x="0" y="0"/>
            <wp:positionH relativeFrom="column">
              <wp:posOffset>3455035</wp:posOffset>
            </wp:positionH>
            <wp:positionV relativeFrom="paragraph">
              <wp:posOffset>114935</wp:posOffset>
            </wp:positionV>
            <wp:extent cx="3291840" cy="2468880"/>
            <wp:effectExtent l="0" t="0" r="381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206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14:sizeRelH relativeFrom="page">
              <wp14:pctWidth>0</wp14:pctWidth>
            </wp14:sizeRelH>
            <wp14:sizeRelV relativeFrom="page">
              <wp14:pctHeight>0</wp14:pctHeight>
            </wp14:sizeRelV>
          </wp:anchor>
        </w:drawing>
      </w:r>
      <w:r w:rsidR="00D95A96" w:rsidRPr="00232056">
        <w:rPr>
          <w:rFonts w:cstheme="minorHAnsi"/>
          <w:sz w:val="24"/>
          <w:szCs w:val="24"/>
          <w:lang w:val="en-US"/>
        </w:rPr>
        <w:t>For thousands of years, engineers applied their knowledge of science and mathematics to benefit civilization. This course will provide non-technical students with a general understanding of the role of engineers in our world. From ancient eras to today, the course will follow the historical development of technology and its benefits to society. Specific engineers in history and their achievements will be discussed. The course will give a whirligig tour of the types of engineers (civil, mechanical, electrical, chemical, etc.), and their contributions. 21st century achievements such as biomedical, computer, and materials engineering will also be covered. When appropriate, specific Edmonton engineering accomplishments will be discussed. Topics such as Edmonton’s first bridges, railways, street cars, telephones, water, and power systems will be revealed. This course is up-to-date with new information from the instructor’s recent visits to historical sites and museums in Europe</w:t>
      </w:r>
    </w:p>
    <w:p w14:paraId="1EAFC757" w14:textId="77777777" w:rsidR="00D95A96" w:rsidRPr="00232056" w:rsidRDefault="00D95A96" w:rsidP="00232056">
      <w:pPr>
        <w:spacing w:after="0" w:line="240" w:lineRule="auto"/>
        <w:rPr>
          <w:rFonts w:cstheme="minorHAnsi"/>
          <w:sz w:val="16"/>
          <w:szCs w:val="16"/>
          <w:lang w:val="en-US"/>
        </w:rPr>
      </w:pPr>
    </w:p>
    <w:p w14:paraId="1EAFC758" w14:textId="77777777" w:rsidR="00D95A96" w:rsidRPr="00232056" w:rsidRDefault="00D95A96" w:rsidP="00232056">
      <w:pPr>
        <w:spacing w:after="0" w:line="240" w:lineRule="auto"/>
        <w:rPr>
          <w:rFonts w:cstheme="minorHAnsi"/>
          <w:i/>
          <w:sz w:val="24"/>
          <w:szCs w:val="24"/>
          <w:lang w:val="en-US"/>
        </w:rPr>
      </w:pPr>
      <w:r w:rsidRPr="00B324BF">
        <w:rPr>
          <w:rFonts w:cstheme="minorHAnsi"/>
          <w:b/>
          <w:i/>
          <w:sz w:val="24"/>
          <w:szCs w:val="24"/>
          <w:lang w:val="en-US"/>
        </w:rPr>
        <w:t>Bob Rose</w:t>
      </w:r>
      <w:r w:rsidRPr="00232056">
        <w:rPr>
          <w:rFonts w:cstheme="minorHAnsi"/>
          <w:i/>
          <w:sz w:val="24"/>
          <w:szCs w:val="24"/>
          <w:lang w:val="en-US"/>
        </w:rPr>
        <w:t xml:space="preserve"> is an electrical engineer and graduate of the U of A. He worked 35 years in Alberta’s electric power industry. In the last 15 years he gave over 200 volunteer science presentations in Edmonton schools. He has also been a speaker at over a dozen Alberta science teacher conferences. In 2009 he was awarded a fellowship by Engineers Canada for his lifetime contribution to the profession.</w:t>
      </w:r>
    </w:p>
    <w:p w14:paraId="1EAFC759" w14:textId="77777777" w:rsidR="00D95A96" w:rsidRPr="00422A04" w:rsidRDefault="00D97120" w:rsidP="00422A04">
      <w:pPr>
        <w:spacing w:after="0" w:line="240" w:lineRule="auto"/>
        <w:rPr>
          <w:rFonts w:cs="Tahoma"/>
          <w:b/>
          <w:sz w:val="28"/>
          <w:szCs w:val="28"/>
        </w:rPr>
      </w:pPr>
      <w:r>
        <w:rPr>
          <w:rFonts w:cs="Tahoma"/>
          <w:b/>
          <w:sz w:val="28"/>
          <w:szCs w:val="28"/>
        </w:rPr>
        <w:br w:type="page"/>
      </w:r>
    </w:p>
    <w:p w14:paraId="1EAFC75A" w14:textId="77777777" w:rsidR="00D95A96" w:rsidRPr="00A3134D" w:rsidRDefault="00D95A96" w:rsidP="00915704">
      <w:pPr>
        <w:spacing w:after="0"/>
        <w:rPr>
          <w:rFonts w:cstheme="minorHAnsi"/>
          <w:b/>
          <w:sz w:val="28"/>
          <w:szCs w:val="28"/>
          <w:lang w:val="en-US"/>
        </w:rPr>
      </w:pPr>
      <w:r w:rsidRPr="00A3134D">
        <w:rPr>
          <w:rFonts w:cstheme="minorHAnsi"/>
          <w:b/>
          <w:sz w:val="28"/>
          <w:szCs w:val="28"/>
        </w:rPr>
        <w:t xml:space="preserve">EL54 </w:t>
      </w:r>
      <w:r w:rsidRPr="00A3134D">
        <w:rPr>
          <w:rFonts w:cstheme="minorHAnsi"/>
          <w:b/>
          <w:sz w:val="28"/>
          <w:szCs w:val="28"/>
          <w:lang w:val="en-US"/>
        </w:rPr>
        <w:t>Basic Digital Photography</w:t>
      </w:r>
    </w:p>
    <w:p w14:paraId="1EAFC75B" w14:textId="77777777" w:rsidR="00D95A96" w:rsidRPr="00C76ACC" w:rsidRDefault="00D95A96" w:rsidP="00C76ACC">
      <w:pPr>
        <w:spacing w:after="0" w:line="240" w:lineRule="auto"/>
        <w:rPr>
          <w:rFonts w:cstheme="minorHAnsi"/>
          <w:sz w:val="24"/>
          <w:szCs w:val="24"/>
          <w:lang w:val="en-US"/>
        </w:rPr>
      </w:pPr>
      <w:r w:rsidRPr="00C76ACC">
        <w:rPr>
          <w:rFonts w:cstheme="minorHAnsi"/>
          <w:sz w:val="24"/>
          <w:szCs w:val="24"/>
          <w:lang w:val="en-US"/>
        </w:rPr>
        <w:t>Instructed by:  Chris Stambaugh</w:t>
      </w:r>
    </w:p>
    <w:p w14:paraId="1EAFC75C" w14:textId="77777777" w:rsidR="00D95A96" w:rsidRPr="00C76ACC" w:rsidRDefault="00356DCB" w:rsidP="00C76ACC">
      <w:pPr>
        <w:spacing w:after="0" w:line="240" w:lineRule="auto"/>
        <w:rPr>
          <w:rFonts w:cstheme="minorHAnsi"/>
          <w:sz w:val="16"/>
          <w:szCs w:val="16"/>
          <w:lang w:val="en-US"/>
        </w:rPr>
      </w:pPr>
      <w:r>
        <w:rPr>
          <w:rFonts w:cstheme="minorHAnsi"/>
          <w:noProof/>
          <w:sz w:val="24"/>
          <w:szCs w:val="24"/>
          <w:lang w:val="en-US"/>
        </w:rPr>
        <w:drawing>
          <wp:anchor distT="0" distB="0" distL="114300" distR="114300" simplePos="0" relativeHeight="251709440" behindDoc="0" locked="0" layoutInCell="1" allowOverlap="1" wp14:anchorId="1EAFC8DF" wp14:editId="1EAFC8E0">
            <wp:simplePos x="0" y="0"/>
            <wp:positionH relativeFrom="column">
              <wp:posOffset>3792220</wp:posOffset>
            </wp:positionH>
            <wp:positionV relativeFrom="paragraph">
              <wp:posOffset>31115</wp:posOffset>
            </wp:positionV>
            <wp:extent cx="2891790" cy="210312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 Stambaugh.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1790" cy="2103120"/>
                    </a:xfrm>
                    <a:prstGeom prst="rect">
                      <a:avLst/>
                    </a:prstGeom>
                  </pic:spPr>
                </pic:pic>
              </a:graphicData>
            </a:graphic>
            <wp14:sizeRelH relativeFrom="page">
              <wp14:pctWidth>0</wp14:pctWidth>
            </wp14:sizeRelH>
            <wp14:sizeRelV relativeFrom="page">
              <wp14:pctHeight>0</wp14:pctHeight>
            </wp14:sizeRelV>
          </wp:anchor>
        </w:drawing>
      </w:r>
    </w:p>
    <w:p w14:paraId="1EAFC75D" w14:textId="77777777" w:rsidR="00D95A96" w:rsidRDefault="00422A04" w:rsidP="00C76ACC">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11488" behindDoc="0" locked="0" layoutInCell="1" allowOverlap="1" wp14:anchorId="1EAFC8E1" wp14:editId="1EAFC8E2">
                <wp:simplePos x="0" y="0"/>
                <wp:positionH relativeFrom="column">
                  <wp:posOffset>3788410</wp:posOffset>
                </wp:positionH>
                <wp:positionV relativeFrom="paragraph">
                  <wp:posOffset>2012315</wp:posOffset>
                </wp:positionV>
                <wp:extent cx="2947035" cy="209550"/>
                <wp:effectExtent l="0" t="0" r="5715" b="0"/>
                <wp:wrapSquare wrapText="bothSides"/>
                <wp:docPr id="39" name="Text Box 39"/>
                <wp:cNvGraphicFramePr/>
                <a:graphic xmlns:a="http://schemas.openxmlformats.org/drawingml/2006/main">
                  <a:graphicData uri="http://schemas.microsoft.com/office/word/2010/wordprocessingShape">
                    <wps:wsp>
                      <wps:cNvSpPr txBox="1"/>
                      <wps:spPr>
                        <a:xfrm>
                          <a:off x="0" y="0"/>
                          <a:ext cx="2947035" cy="209550"/>
                        </a:xfrm>
                        <a:prstGeom prst="rect">
                          <a:avLst/>
                        </a:prstGeom>
                        <a:solidFill>
                          <a:prstClr val="white"/>
                        </a:solidFill>
                        <a:ln>
                          <a:noFill/>
                        </a:ln>
                      </wps:spPr>
                      <wps:txbx>
                        <w:txbxContent>
                          <w:p w14:paraId="1EAFC965" w14:textId="77777777" w:rsidR="002D04CB" w:rsidRPr="00C76CAF" w:rsidRDefault="002D04CB" w:rsidP="00B324BF">
                            <w:pPr>
                              <w:pStyle w:val="Caption"/>
                              <w:jc w:val="center"/>
                              <w:rPr>
                                <w:rFonts w:cstheme="minorHAnsi"/>
                                <w:noProof/>
                                <w:sz w:val="24"/>
                                <w:szCs w:val="24"/>
                              </w:rPr>
                            </w:pPr>
                            <w:r>
                              <w:t>Chris (left) with ELLA member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E1" id="Text Box 39" o:spid="_x0000_s1061" type="#_x0000_t202" style="position:absolute;margin-left:298.3pt;margin-top:158.45pt;width:232.0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" stroked="f">
                <v:textbox inset="0,0,0,0">
                  <w:txbxContent>
                    <w:p w14:paraId="1EAFC965" w14:textId="77777777" w:rsidR="002D04CB" w:rsidRPr="00C76CAF" w:rsidRDefault="002D04CB" w:rsidP="00B324BF">
                      <w:pPr>
                        <w:pStyle w:val="Caption"/>
                        <w:jc w:val="center"/>
                        <w:rPr>
                          <w:rFonts w:cstheme="minorHAnsi"/>
                          <w:noProof/>
                          <w:sz w:val="24"/>
                          <w:szCs w:val="24"/>
                        </w:rPr>
                      </w:pPr>
                      <w:r>
                        <w:t>Chris (left) with ELLA member at Spring Session 2017.</w:t>
                      </w:r>
                    </w:p>
                  </w:txbxContent>
                </v:textbox>
                <w10:wrap type="square"/>
              </v:shape>
            </w:pict>
          </mc:Fallback>
        </mc:AlternateContent>
      </w:r>
      <w:r w:rsidR="00D95A96" w:rsidRPr="00C76ACC">
        <w:rPr>
          <w:rFonts w:cstheme="minorHAnsi"/>
          <w:sz w:val="24"/>
          <w:szCs w:val="24"/>
          <w:lang w:val="en-US"/>
        </w:rPr>
        <w:t xml:space="preserve">This class is designed for the beginner to intermediate level photographer. We combine instruction, demonstration </w:t>
      </w:r>
      <w:r w:rsidR="004477CB">
        <w:rPr>
          <w:rFonts w:cstheme="minorHAnsi"/>
          <w:sz w:val="24"/>
          <w:szCs w:val="24"/>
          <w:lang w:val="en-US"/>
        </w:rPr>
        <w:t>and</w:t>
      </w:r>
      <w:r w:rsidR="00D95A96" w:rsidRPr="00C76ACC">
        <w:rPr>
          <w:rFonts w:cstheme="minorHAnsi"/>
          <w:sz w:val="24"/>
          <w:szCs w:val="24"/>
          <w:lang w:val="en-US"/>
        </w:rPr>
        <w:t xml:space="preserve"> hands</w:t>
      </w:r>
      <w:r w:rsidR="004477CB">
        <w:rPr>
          <w:rFonts w:cstheme="minorHAnsi"/>
          <w:sz w:val="24"/>
          <w:szCs w:val="24"/>
          <w:lang w:val="en-US"/>
        </w:rPr>
        <w:t>-</w:t>
      </w:r>
      <w:r w:rsidR="00D95A96" w:rsidRPr="00C76ACC">
        <w:rPr>
          <w:rFonts w:cstheme="minorHAnsi"/>
          <w:sz w:val="24"/>
          <w:szCs w:val="24"/>
          <w:lang w:val="en-US"/>
        </w:rPr>
        <w:t>on practice to teach you how to achieve the best technical quality images. The aspects of exposure, color and sharpness are emphasized while also exploring various other features of your camera. Detailed discussions on the elements of composition round out the program to explore the artistic side of photography as well. All camera types are welcome; however, some basic point and shoot models may not have all the features discussed. All students will gain a better understanding of their camera and be able to compose more interesting photographs.</w:t>
      </w:r>
    </w:p>
    <w:p w14:paraId="1EAFC75E" w14:textId="77777777" w:rsidR="009B6B08" w:rsidRPr="009B6B08" w:rsidRDefault="009B6B08" w:rsidP="00C76ACC">
      <w:pPr>
        <w:spacing w:after="0" w:line="240" w:lineRule="auto"/>
        <w:rPr>
          <w:rFonts w:cstheme="minorHAnsi"/>
          <w:b/>
          <w:sz w:val="24"/>
          <w:szCs w:val="24"/>
          <w:lang w:val="en-US"/>
        </w:rPr>
      </w:pPr>
      <w:r w:rsidRPr="009B6B08">
        <w:rPr>
          <w:rFonts w:cstheme="minorHAnsi"/>
          <w:b/>
          <w:sz w:val="24"/>
          <w:szCs w:val="24"/>
          <w:lang w:val="en-US"/>
        </w:rPr>
        <w:t>Class capacity: 30.</w:t>
      </w:r>
    </w:p>
    <w:p w14:paraId="1EAFC75F" w14:textId="77777777" w:rsidR="00D95A96" w:rsidRPr="00C76ACC" w:rsidRDefault="00D95A96" w:rsidP="00C76ACC">
      <w:pPr>
        <w:spacing w:after="0" w:line="240" w:lineRule="auto"/>
        <w:rPr>
          <w:rFonts w:cstheme="minorHAnsi"/>
          <w:sz w:val="16"/>
          <w:szCs w:val="16"/>
          <w:lang w:val="en-US"/>
        </w:rPr>
      </w:pPr>
    </w:p>
    <w:p w14:paraId="1EAFC760" w14:textId="77777777" w:rsidR="00D95A96" w:rsidRPr="00C76ACC" w:rsidRDefault="00D95A96" w:rsidP="00C76ACC">
      <w:pPr>
        <w:spacing w:after="0" w:line="240" w:lineRule="auto"/>
        <w:rPr>
          <w:rFonts w:cstheme="minorHAnsi"/>
          <w:sz w:val="24"/>
          <w:szCs w:val="24"/>
          <w:lang w:val="en-US"/>
        </w:rPr>
      </w:pPr>
      <w:r w:rsidRPr="00B324BF">
        <w:rPr>
          <w:rFonts w:cstheme="minorHAnsi"/>
          <w:b/>
          <w:i/>
          <w:sz w:val="24"/>
          <w:szCs w:val="24"/>
          <w:lang w:val="en-US"/>
        </w:rPr>
        <w:t>Chris Stambaugh</w:t>
      </w:r>
      <w:r w:rsidRPr="00C76ACC">
        <w:rPr>
          <w:rFonts w:cstheme="minorHAnsi"/>
          <w:i/>
          <w:sz w:val="24"/>
          <w:szCs w:val="24"/>
          <w:lang w:val="en-US"/>
        </w:rPr>
        <w:t xml:space="preserve"> graduated from the NAIT photography program in 1989 </w:t>
      </w:r>
      <w:r w:rsidR="0061555D">
        <w:rPr>
          <w:rFonts w:cstheme="minorHAnsi"/>
          <w:i/>
          <w:sz w:val="24"/>
          <w:szCs w:val="24"/>
          <w:lang w:val="en-US"/>
        </w:rPr>
        <w:t>and</w:t>
      </w:r>
      <w:r w:rsidRPr="00C76ACC">
        <w:rPr>
          <w:rFonts w:cstheme="minorHAnsi"/>
          <w:i/>
          <w:sz w:val="24"/>
          <w:szCs w:val="24"/>
          <w:lang w:val="en-US"/>
        </w:rPr>
        <w:t xml:space="preserve"> opened his business in 1990. He has served as president of the Alberta Professional Photographers and the Professional Photographers of Canada. He holds the Master of Photographic Arts designation and has won numerous awards. Chris currently teaches classes at The Burwell School of Photography and NAIT Continuing Education</w:t>
      </w:r>
      <w:r w:rsidRPr="00C76ACC">
        <w:rPr>
          <w:rFonts w:cstheme="minorHAnsi"/>
          <w:sz w:val="24"/>
          <w:szCs w:val="24"/>
          <w:lang w:val="en-US"/>
        </w:rPr>
        <w:t xml:space="preserve">. </w:t>
      </w:r>
    </w:p>
    <w:p w14:paraId="1EAFC761" w14:textId="77777777" w:rsidR="00D95A96" w:rsidRDefault="00D95A96" w:rsidP="00C76ACC">
      <w:pPr>
        <w:spacing w:after="0" w:line="240" w:lineRule="auto"/>
        <w:rPr>
          <w:rFonts w:cstheme="minorHAnsi"/>
          <w:b/>
          <w:sz w:val="24"/>
          <w:szCs w:val="24"/>
        </w:rPr>
      </w:pPr>
    </w:p>
    <w:p w14:paraId="1EAFC762" w14:textId="77777777" w:rsidR="00096079" w:rsidRPr="00C76ACC" w:rsidRDefault="00096079" w:rsidP="00C76ACC">
      <w:pPr>
        <w:spacing w:after="0" w:line="240" w:lineRule="auto"/>
        <w:rPr>
          <w:rFonts w:cstheme="minorHAnsi"/>
          <w:b/>
          <w:sz w:val="24"/>
          <w:szCs w:val="24"/>
        </w:rPr>
      </w:pPr>
    </w:p>
    <w:p w14:paraId="1EAFC763" w14:textId="77777777"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EL55 </w:t>
      </w:r>
      <w:r w:rsidRPr="00C82A2E">
        <w:rPr>
          <w:rFonts w:cstheme="minorHAnsi"/>
          <w:b/>
          <w:sz w:val="28"/>
          <w:szCs w:val="28"/>
          <w:lang w:val="en-US"/>
        </w:rPr>
        <w:t>Finding My Place: A Journey from Truth to Reconciliation</w:t>
      </w:r>
    </w:p>
    <w:p w14:paraId="1EAFC764" w14:textId="77777777" w:rsidR="00D95A96" w:rsidRPr="00096079" w:rsidRDefault="00422A04" w:rsidP="00096079">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35040" behindDoc="0" locked="0" layoutInCell="1" allowOverlap="1" wp14:anchorId="1EAFC8E3" wp14:editId="1EAFC8E4">
                <wp:simplePos x="0" y="0"/>
                <wp:positionH relativeFrom="column">
                  <wp:posOffset>3595370</wp:posOffset>
                </wp:positionH>
                <wp:positionV relativeFrom="paragraph">
                  <wp:posOffset>2287905</wp:posOffset>
                </wp:positionV>
                <wp:extent cx="31400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40075" cy="635"/>
                        </a:xfrm>
                        <a:prstGeom prst="rect">
                          <a:avLst/>
                        </a:prstGeom>
                        <a:solidFill>
                          <a:prstClr val="white"/>
                        </a:solidFill>
                        <a:ln>
                          <a:noFill/>
                        </a:ln>
                      </wps:spPr>
                      <wps:txbx>
                        <w:txbxContent>
                          <w:p w14:paraId="1EAFC966" w14:textId="77777777" w:rsidR="002D04CB" w:rsidRPr="004D46ED" w:rsidRDefault="002D04CB" w:rsidP="00422A04">
                            <w:pPr>
                              <w:pStyle w:val="Caption"/>
                              <w:jc w:val="center"/>
                              <w:rPr>
                                <w:rFonts w:cstheme="minorHAnsi"/>
                                <w:noProof/>
                                <w:sz w:val="24"/>
                                <w:szCs w:val="24"/>
                              </w:rPr>
                            </w:pPr>
                            <w:r>
                              <w:t>Charlene Bearhead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E3" id="Text Box 18" o:spid="_x0000_s1062" type="#_x0000_t202" style="position:absolute;margin-left:283.1pt;margin-top:180.15pt;width:247.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" stroked="f">
                <v:textbox style="mso-fit-shape-to-text:t" inset="0,0,0,0">
                  <w:txbxContent>
                    <w:p w14:paraId="1EAFC966" w14:textId="77777777" w:rsidR="002D04CB" w:rsidRPr="004D46ED" w:rsidRDefault="002D04CB" w:rsidP="00422A04">
                      <w:pPr>
                        <w:pStyle w:val="Caption"/>
                        <w:jc w:val="center"/>
                        <w:rPr>
                          <w:rFonts w:cstheme="minorHAnsi"/>
                          <w:noProof/>
                          <w:sz w:val="24"/>
                          <w:szCs w:val="24"/>
                        </w:rPr>
                      </w:pPr>
                      <w:r>
                        <w:t>Charlene Bearhead</w:t>
                      </w:r>
                    </w:p>
                  </w:txbxContent>
                </v:textbox>
                <w10:wrap type="square"/>
              </v:shape>
            </w:pict>
          </mc:Fallback>
        </mc:AlternateContent>
      </w:r>
      <w:r w:rsidR="00356DCB">
        <w:rPr>
          <w:rFonts w:cstheme="minorHAnsi"/>
          <w:noProof/>
          <w:sz w:val="24"/>
          <w:szCs w:val="24"/>
          <w:lang w:val="en-US"/>
        </w:rPr>
        <w:drawing>
          <wp:anchor distT="0" distB="0" distL="114300" distR="114300" simplePos="0" relativeHeight="251732992" behindDoc="0" locked="0" layoutInCell="1" allowOverlap="1" wp14:anchorId="1EAFC8E5" wp14:editId="1EAFC8E6">
            <wp:simplePos x="0" y="0"/>
            <wp:positionH relativeFrom="column">
              <wp:posOffset>3595370</wp:posOffset>
            </wp:positionH>
            <wp:positionV relativeFrom="paragraph">
              <wp:posOffset>127635</wp:posOffset>
            </wp:positionV>
            <wp:extent cx="3140075" cy="210312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lene.jpg"/>
                    <pic:cNvPicPr/>
                  </pic:nvPicPr>
                  <pic:blipFill>
                    <a:blip r:embed="rId64">
                      <a:extLst>
                        <a:ext uri="{28A0092B-C50C-407E-A947-70E740481C1C}">
                          <a14:useLocalDpi xmlns:a14="http://schemas.microsoft.com/office/drawing/2010/main" val="0"/>
                        </a:ext>
                      </a:extLst>
                    </a:blip>
                    <a:stretch>
                      <a:fillRect/>
                    </a:stretch>
                  </pic:blipFill>
                  <pic:spPr>
                    <a:xfrm>
                      <a:off x="0" y="0"/>
                      <a:ext cx="314007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096079">
        <w:rPr>
          <w:rFonts w:cstheme="minorHAnsi"/>
          <w:sz w:val="24"/>
          <w:szCs w:val="24"/>
          <w:lang w:val="en-US"/>
        </w:rPr>
        <w:t>Instructed by: Charlene Bearhead</w:t>
      </w:r>
    </w:p>
    <w:p w14:paraId="1EAFC765" w14:textId="77777777" w:rsidR="00D95A96" w:rsidRPr="00096079" w:rsidRDefault="00D95A96" w:rsidP="00096079">
      <w:pPr>
        <w:spacing w:after="0" w:line="240" w:lineRule="auto"/>
        <w:rPr>
          <w:rFonts w:cstheme="minorHAnsi"/>
          <w:sz w:val="16"/>
          <w:szCs w:val="16"/>
          <w:lang w:val="en-US"/>
        </w:rPr>
      </w:pPr>
    </w:p>
    <w:p w14:paraId="1EAFC766" w14:textId="77777777" w:rsidR="00D95A96" w:rsidRPr="00096079" w:rsidRDefault="00D95A96" w:rsidP="00096079">
      <w:pPr>
        <w:spacing w:after="0" w:line="240" w:lineRule="auto"/>
        <w:rPr>
          <w:rFonts w:cstheme="minorHAnsi"/>
          <w:sz w:val="24"/>
          <w:szCs w:val="24"/>
          <w:lang w:val="en-US"/>
        </w:rPr>
      </w:pPr>
      <w:r w:rsidRPr="00096079">
        <w:rPr>
          <w:rFonts w:cstheme="minorHAnsi"/>
          <w:sz w:val="24"/>
          <w:szCs w:val="24"/>
          <w:lang w:val="en-US"/>
        </w:rPr>
        <w:t xml:space="preserve">This course will examine the reality of the Indian Residential School system in Canada, the Indian Residential School Settlement Agreement and the truth of our collective history through this </w:t>
      </w:r>
      <w:proofErr w:type="gramStart"/>
      <w:r w:rsidRPr="00096079">
        <w:rPr>
          <w:rFonts w:cstheme="minorHAnsi"/>
          <w:sz w:val="24"/>
          <w:szCs w:val="24"/>
          <w:lang w:val="en-US"/>
        </w:rPr>
        <w:t>period of time</w:t>
      </w:r>
      <w:proofErr w:type="gramEnd"/>
      <w:r w:rsidRPr="00096079">
        <w:rPr>
          <w:rFonts w:cstheme="minorHAnsi"/>
          <w:sz w:val="24"/>
          <w:szCs w:val="24"/>
          <w:lang w:val="en-US"/>
        </w:rPr>
        <w:t xml:space="preserve"> in our country. Students will be engaged in the exploration of contemporary issues arising from this system and colonization more broadly in considering the prevalence of Indigenous chil</w:t>
      </w:r>
      <w:r w:rsidR="00302A99">
        <w:rPr>
          <w:rFonts w:cstheme="minorHAnsi"/>
          <w:sz w:val="24"/>
          <w:szCs w:val="24"/>
          <w:lang w:val="en-US"/>
        </w:rPr>
        <w:t>d</w:t>
      </w:r>
      <w:r w:rsidR="004F08CE">
        <w:rPr>
          <w:rFonts w:cstheme="minorHAnsi"/>
          <w:sz w:val="24"/>
          <w:szCs w:val="24"/>
          <w:lang w:val="en-US"/>
        </w:rPr>
        <w:t>r</w:t>
      </w:r>
      <w:r w:rsidRPr="00096079">
        <w:rPr>
          <w:rFonts w:cstheme="minorHAnsi"/>
          <w:sz w:val="24"/>
          <w:szCs w:val="24"/>
          <w:lang w:val="en-US"/>
        </w:rPr>
        <w:t>en in the foster care system, missing and murdered Indigenous women and girls, incarceration of Indigenous peoples, current levels of racism and ignorance in the non-Indigenous population etc. The course will move to engaging students in reflecting on their own individual and collective roles in reconciliation and commitments to action based on the Truth and Reconciliation Commission of Canada's 94 Calls to Action released in June 2015. Course material will be delivered through oral presentation and testimony, film and video, online content and reflection on readings.</w:t>
      </w:r>
      <w:r w:rsidRPr="00096079">
        <w:rPr>
          <w:rFonts w:cstheme="minorHAnsi"/>
          <w:sz w:val="24"/>
          <w:szCs w:val="24"/>
          <w:lang w:val="en-US"/>
        </w:rPr>
        <w:br/>
      </w:r>
    </w:p>
    <w:p w14:paraId="1EAFC767" w14:textId="77777777" w:rsidR="00D97120" w:rsidRPr="00422A04" w:rsidRDefault="00D95A96">
      <w:pPr>
        <w:spacing w:after="0" w:line="240" w:lineRule="auto"/>
        <w:rPr>
          <w:rFonts w:cstheme="minorHAnsi"/>
          <w:i/>
          <w:sz w:val="24"/>
          <w:szCs w:val="24"/>
          <w:lang w:val="en-US"/>
        </w:rPr>
      </w:pPr>
      <w:r w:rsidRPr="00B324BF">
        <w:rPr>
          <w:rFonts w:cstheme="minorHAnsi"/>
          <w:b/>
          <w:i/>
          <w:sz w:val="24"/>
          <w:szCs w:val="24"/>
          <w:lang w:val="en-US"/>
        </w:rPr>
        <w:t>Charlene Bearhead</w:t>
      </w:r>
      <w:r w:rsidRPr="00096079">
        <w:rPr>
          <w:rFonts w:cstheme="minorHAnsi"/>
          <w:i/>
          <w:sz w:val="24"/>
          <w:szCs w:val="24"/>
          <w:lang w:val="en-US"/>
        </w:rPr>
        <w:t xml:space="preserve"> currently serves as the Education Coordinator for the National Inquiry into Murdered and Missing Indigenous Women as well as supporting the Alberta School Board</w:t>
      </w:r>
      <w:r w:rsidR="0061555D">
        <w:rPr>
          <w:rFonts w:cstheme="minorHAnsi"/>
          <w:i/>
          <w:sz w:val="24"/>
          <w:szCs w:val="24"/>
          <w:lang w:val="en-US"/>
        </w:rPr>
        <w:t>s</w:t>
      </w:r>
      <w:r w:rsidRPr="00096079">
        <w:rPr>
          <w:rFonts w:cstheme="minorHAnsi"/>
          <w:i/>
          <w:sz w:val="24"/>
          <w:szCs w:val="24"/>
          <w:lang w:val="en-US"/>
        </w:rPr>
        <w:t xml:space="preserve"> Association and the College of Alberta School Superintendents</w:t>
      </w:r>
      <w:r w:rsidR="00267828">
        <w:rPr>
          <w:rFonts w:cstheme="minorHAnsi"/>
          <w:i/>
          <w:sz w:val="24"/>
          <w:szCs w:val="24"/>
          <w:lang w:val="en-US"/>
        </w:rPr>
        <w:t xml:space="preserve">: Education for Reconciliation.  </w:t>
      </w:r>
      <w:r w:rsidRPr="00096079">
        <w:rPr>
          <w:rFonts w:cstheme="minorHAnsi"/>
          <w:i/>
          <w:sz w:val="24"/>
          <w:szCs w:val="24"/>
          <w:lang w:val="en-US"/>
        </w:rPr>
        <w:t>Charlene most recently served as the first Education Lead for the National Centre for Truth an</w:t>
      </w:r>
      <w:r w:rsidR="00D97120" w:rsidRPr="00096079">
        <w:rPr>
          <w:rFonts w:cstheme="minorHAnsi"/>
          <w:i/>
          <w:sz w:val="24"/>
          <w:szCs w:val="24"/>
          <w:lang w:val="en-US"/>
        </w:rPr>
        <w:t>d Reconciliation at the U</w:t>
      </w:r>
      <w:r w:rsidR="0061555D">
        <w:rPr>
          <w:rFonts w:cstheme="minorHAnsi"/>
          <w:i/>
          <w:sz w:val="24"/>
          <w:szCs w:val="24"/>
          <w:lang w:val="en-US"/>
        </w:rPr>
        <w:t>niversity</w:t>
      </w:r>
      <w:r w:rsidR="00D97120" w:rsidRPr="00096079">
        <w:rPr>
          <w:rFonts w:cstheme="minorHAnsi"/>
          <w:i/>
          <w:sz w:val="24"/>
          <w:szCs w:val="24"/>
          <w:lang w:val="en-US"/>
        </w:rPr>
        <w:t xml:space="preserve"> of M</w:t>
      </w:r>
      <w:r w:rsidR="0061555D">
        <w:rPr>
          <w:rFonts w:cstheme="minorHAnsi"/>
          <w:i/>
          <w:sz w:val="24"/>
          <w:szCs w:val="24"/>
          <w:lang w:val="en-US"/>
        </w:rPr>
        <w:t>anitoba</w:t>
      </w:r>
      <w:r w:rsidR="00D97120" w:rsidRPr="00096079">
        <w:rPr>
          <w:rFonts w:cstheme="minorHAnsi"/>
          <w:i/>
          <w:sz w:val="24"/>
          <w:szCs w:val="24"/>
          <w:lang w:val="en-US"/>
        </w:rPr>
        <w:t>.</w:t>
      </w:r>
    </w:p>
    <w:p w14:paraId="1EAFC768" w14:textId="77777777" w:rsidR="00D95A96" w:rsidRPr="00390914" w:rsidRDefault="00D95A96" w:rsidP="00915704">
      <w:pPr>
        <w:spacing w:after="0"/>
        <w:rPr>
          <w:rFonts w:cs="Tahoma"/>
          <w:i/>
          <w:sz w:val="16"/>
          <w:szCs w:val="16"/>
        </w:rPr>
      </w:pPr>
    </w:p>
    <w:p w14:paraId="1EAFC769" w14:textId="77777777" w:rsidR="00D95A96" w:rsidRPr="007E59BA" w:rsidRDefault="00D95A96" w:rsidP="00915704">
      <w:pPr>
        <w:spacing w:after="0"/>
        <w:rPr>
          <w:rFonts w:cstheme="minorHAnsi"/>
          <w:b/>
          <w:sz w:val="28"/>
          <w:szCs w:val="28"/>
          <w:lang w:val="en-US"/>
        </w:rPr>
      </w:pPr>
      <w:r w:rsidRPr="007E59BA">
        <w:rPr>
          <w:rFonts w:cstheme="minorHAnsi"/>
          <w:b/>
          <w:sz w:val="28"/>
          <w:szCs w:val="28"/>
        </w:rPr>
        <w:t xml:space="preserve">EL56 </w:t>
      </w:r>
      <w:r w:rsidRPr="007E59BA">
        <w:rPr>
          <w:rFonts w:cstheme="minorHAnsi"/>
          <w:b/>
          <w:sz w:val="28"/>
          <w:szCs w:val="28"/>
          <w:lang w:val="en-US"/>
        </w:rPr>
        <w:t>Experiencing Solo Travel: Strategies for Success</w:t>
      </w:r>
    </w:p>
    <w:p w14:paraId="1EAFC76A" w14:textId="77777777"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 xml:space="preserve">Instructed by: </w:t>
      </w:r>
      <w:r w:rsidR="00056E76">
        <w:rPr>
          <w:rFonts w:cstheme="minorHAnsi"/>
          <w:sz w:val="24"/>
          <w:szCs w:val="24"/>
          <w:lang w:val="en-US"/>
        </w:rPr>
        <w:t xml:space="preserve">Dr. </w:t>
      </w:r>
      <w:r w:rsidRPr="00390914">
        <w:rPr>
          <w:rFonts w:cstheme="minorHAnsi"/>
          <w:sz w:val="24"/>
          <w:szCs w:val="24"/>
          <w:lang w:val="en-US"/>
        </w:rPr>
        <w:t>Pamela Young</w:t>
      </w:r>
    </w:p>
    <w:p w14:paraId="1EAFC76B" w14:textId="77777777" w:rsidR="00D95A96" w:rsidRPr="00390914" w:rsidRDefault="00D95A96" w:rsidP="00390914">
      <w:pPr>
        <w:spacing w:after="0" w:line="240" w:lineRule="auto"/>
        <w:rPr>
          <w:rFonts w:cstheme="minorHAnsi"/>
          <w:sz w:val="16"/>
          <w:szCs w:val="16"/>
          <w:lang w:val="en-US"/>
        </w:rPr>
      </w:pPr>
    </w:p>
    <w:p w14:paraId="1EAFC76C" w14:textId="77777777"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 xml:space="preserve">Do you have a long bucket list of travel destinations, but a short list of travel companions? Have you considered hitting the road alone, but find yourself hesitant to make solo travel plans? This course will help you </w:t>
      </w:r>
      <w:proofErr w:type="gramStart"/>
      <w:r w:rsidRPr="00390914">
        <w:rPr>
          <w:rFonts w:cstheme="minorHAnsi"/>
          <w:sz w:val="24"/>
          <w:szCs w:val="24"/>
          <w:lang w:val="en-US"/>
        </w:rPr>
        <w:t>say</w:t>
      </w:r>
      <w:proofErr w:type="gramEnd"/>
      <w:r w:rsidRPr="00390914">
        <w:rPr>
          <w:rFonts w:cstheme="minorHAnsi"/>
          <w:sz w:val="24"/>
          <w:szCs w:val="24"/>
          <w:lang w:val="en-US"/>
        </w:rPr>
        <w:t xml:space="preserve"> “I’m on my way!” to those destinations that are calling your name. We'll ad</w:t>
      </w:r>
      <w:r w:rsidR="00302A99">
        <w:rPr>
          <w:rFonts w:cstheme="minorHAnsi"/>
          <w:sz w:val="24"/>
          <w:szCs w:val="24"/>
          <w:lang w:val="en-US"/>
        </w:rPr>
        <w:t>d</w:t>
      </w:r>
      <w:r w:rsidR="004F08CE">
        <w:rPr>
          <w:rFonts w:cstheme="minorHAnsi"/>
          <w:sz w:val="24"/>
          <w:szCs w:val="24"/>
          <w:lang w:val="en-US"/>
        </w:rPr>
        <w:t>r</w:t>
      </w:r>
      <w:r w:rsidRPr="00390914">
        <w:rPr>
          <w:rFonts w:cstheme="minorHAnsi"/>
          <w:sz w:val="24"/>
          <w:szCs w:val="24"/>
          <w:lang w:val="en-US"/>
        </w:rPr>
        <w:t xml:space="preserve">ess common concerns of solo travelers: knowing what information sources to trust when you research your destination; finding accommodations where you’ll feel welcome and secure; establishing safe and enjoyable connections with others on the road; making mealtime on your own a pleasurable experience; and dealing with the naysayers in your life who try to hold you back. During the course, you'll build a personal menu of solo travel strategies, facilitated by instructor tips and tricks, discussion, writing, </w:t>
      </w:r>
      <w:r w:rsidR="00302A99">
        <w:rPr>
          <w:rFonts w:cstheme="minorHAnsi"/>
          <w:sz w:val="24"/>
          <w:szCs w:val="24"/>
          <w:lang w:val="en-US"/>
        </w:rPr>
        <w:t>d</w:t>
      </w:r>
      <w:r w:rsidR="004F08CE">
        <w:rPr>
          <w:rFonts w:cstheme="minorHAnsi"/>
          <w:sz w:val="24"/>
          <w:szCs w:val="24"/>
          <w:lang w:val="en-US"/>
        </w:rPr>
        <w:t>r</w:t>
      </w:r>
      <w:r w:rsidRPr="00390914">
        <w:rPr>
          <w:rFonts w:cstheme="minorHAnsi"/>
          <w:sz w:val="24"/>
          <w:szCs w:val="24"/>
          <w:lang w:val="en-US"/>
        </w:rPr>
        <w:t xml:space="preserve">awing, personal research, and optional but recommended "homework" at Edmonton and area travel destinations. </w:t>
      </w:r>
    </w:p>
    <w:p w14:paraId="1EAFC76D" w14:textId="77777777" w:rsidR="00D95A96" w:rsidRPr="00390914" w:rsidRDefault="00D95A96" w:rsidP="00390914">
      <w:pPr>
        <w:spacing w:after="0" w:line="240" w:lineRule="auto"/>
        <w:rPr>
          <w:rFonts w:cstheme="minorHAnsi"/>
          <w:sz w:val="16"/>
          <w:szCs w:val="16"/>
          <w:lang w:val="en-US"/>
        </w:rPr>
      </w:pPr>
    </w:p>
    <w:p w14:paraId="1EAFC76E" w14:textId="77777777" w:rsidR="00D95A96" w:rsidRPr="00390914" w:rsidRDefault="00056E76" w:rsidP="00390914">
      <w:pPr>
        <w:spacing w:after="0" w:line="240" w:lineRule="auto"/>
        <w:rPr>
          <w:rFonts w:cstheme="minorHAnsi"/>
          <w:i/>
          <w:sz w:val="24"/>
          <w:szCs w:val="24"/>
          <w:lang w:val="en-US"/>
        </w:rPr>
      </w:pPr>
      <w:r>
        <w:rPr>
          <w:rFonts w:cstheme="minorHAnsi"/>
          <w:b/>
          <w:i/>
          <w:sz w:val="24"/>
          <w:szCs w:val="24"/>
          <w:lang w:val="en-US"/>
        </w:rPr>
        <w:t xml:space="preserve">Dr. </w:t>
      </w:r>
      <w:r w:rsidR="00D95A96" w:rsidRPr="00267828">
        <w:rPr>
          <w:rFonts w:cstheme="minorHAnsi"/>
          <w:b/>
          <w:i/>
          <w:sz w:val="24"/>
          <w:szCs w:val="24"/>
          <w:lang w:val="en-US"/>
        </w:rPr>
        <w:t>Pamela Young</w:t>
      </w:r>
      <w:r w:rsidR="00D95A96" w:rsidRPr="00390914">
        <w:rPr>
          <w:rFonts w:cstheme="minorHAnsi"/>
          <w:i/>
          <w:sz w:val="24"/>
          <w:szCs w:val="24"/>
          <w:lang w:val="en-US"/>
        </w:rPr>
        <w:t xml:space="preserve"> is a seasoned solo traveler, blogger, and owner of Wise Woman Travel, a consulting company that assists women to travel on their own. She is the academic team lead of a Faculty of Extension program that assists international professors to teach their courses using English. Pamela holds a Ph.D. in </w:t>
      </w:r>
      <w:proofErr w:type="gramStart"/>
      <w:r w:rsidR="00D95A96" w:rsidRPr="00390914">
        <w:rPr>
          <w:rFonts w:cstheme="minorHAnsi"/>
          <w:i/>
          <w:sz w:val="24"/>
          <w:szCs w:val="24"/>
          <w:lang w:val="en-US"/>
        </w:rPr>
        <w:t>Education, and</w:t>
      </w:r>
      <w:proofErr w:type="gramEnd"/>
      <w:r w:rsidR="00D95A96" w:rsidRPr="00390914">
        <w:rPr>
          <w:rFonts w:cstheme="minorHAnsi"/>
          <w:i/>
          <w:sz w:val="24"/>
          <w:szCs w:val="24"/>
          <w:lang w:val="en-US"/>
        </w:rPr>
        <w:t xml:space="preserve"> has more than 20 years </w:t>
      </w:r>
      <w:r w:rsidR="00D97120" w:rsidRPr="00390914">
        <w:rPr>
          <w:rFonts w:cstheme="minorHAnsi"/>
          <w:i/>
          <w:sz w:val="24"/>
          <w:szCs w:val="24"/>
          <w:lang w:val="en-US"/>
        </w:rPr>
        <w:t>of adult education experience.</w:t>
      </w:r>
    </w:p>
    <w:p w14:paraId="1EAFC76F" w14:textId="77777777" w:rsidR="00D95A96" w:rsidRDefault="00D95A96" w:rsidP="00915704">
      <w:pPr>
        <w:spacing w:after="0"/>
        <w:rPr>
          <w:rFonts w:cs="Tahoma"/>
          <w:i/>
          <w:sz w:val="28"/>
          <w:szCs w:val="28"/>
        </w:rPr>
      </w:pPr>
    </w:p>
    <w:p w14:paraId="1EAFC770" w14:textId="77777777" w:rsidR="004E29DA" w:rsidRPr="00390914" w:rsidRDefault="004E29DA" w:rsidP="00915704">
      <w:pPr>
        <w:spacing w:after="0"/>
        <w:rPr>
          <w:rFonts w:cs="Tahoma"/>
          <w:i/>
          <w:sz w:val="28"/>
          <w:szCs w:val="28"/>
        </w:rPr>
      </w:pPr>
    </w:p>
    <w:p w14:paraId="1EAFC771" w14:textId="77777777"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EL57 </w:t>
      </w:r>
      <w:r w:rsidRPr="00C82A2E">
        <w:rPr>
          <w:rFonts w:cstheme="minorHAnsi"/>
          <w:b/>
          <w:sz w:val="28"/>
          <w:szCs w:val="28"/>
          <w:lang w:val="en-US"/>
        </w:rPr>
        <w:t xml:space="preserve">The Story of </w:t>
      </w:r>
      <w:r>
        <w:rPr>
          <w:rFonts w:cstheme="minorHAnsi"/>
          <w:b/>
          <w:sz w:val="28"/>
          <w:szCs w:val="28"/>
          <w:lang w:val="en-US"/>
        </w:rPr>
        <w:t xml:space="preserve">Modern </w:t>
      </w:r>
      <w:r w:rsidRPr="00C82A2E">
        <w:rPr>
          <w:rFonts w:cstheme="minorHAnsi"/>
          <w:b/>
          <w:sz w:val="28"/>
          <w:szCs w:val="28"/>
          <w:lang w:val="en-US"/>
        </w:rPr>
        <w:t>Fashion: 1789 to Present</w:t>
      </w:r>
    </w:p>
    <w:p w14:paraId="1EAFC772" w14:textId="77777777"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Instructed by: Julia Petrov</w:t>
      </w:r>
    </w:p>
    <w:p w14:paraId="1EAFC773" w14:textId="77777777" w:rsidR="00D95A96" w:rsidRPr="00390914" w:rsidRDefault="00D95A96" w:rsidP="00390914">
      <w:pPr>
        <w:spacing w:after="0" w:line="240" w:lineRule="auto"/>
        <w:rPr>
          <w:rFonts w:cstheme="minorHAnsi"/>
          <w:sz w:val="16"/>
          <w:szCs w:val="16"/>
          <w:lang w:val="en-US"/>
        </w:rPr>
      </w:pPr>
    </w:p>
    <w:p w14:paraId="1EAFC774" w14:textId="77777777" w:rsidR="00D95A96" w:rsidRPr="00390914" w:rsidRDefault="00390914" w:rsidP="00390914">
      <w:pPr>
        <w:spacing w:after="0" w:line="240" w:lineRule="auto"/>
        <w:rPr>
          <w:rFonts w:cstheme="minorHAnsi"/>
          <w:b/>
          <w:sz w:val="24"/>
          <w:szCs w:val="24"/>
          <w:lang w:val="en-US"/>
        </w:rPr>
      </w:pPr>
      <w:r>
        <w:rPr>
          <w:noProof/>
          <w:lang w:val="en-US"/>
        </w:rPr>
        <mc:AlternateContent>
          <mc:Choice Requires="wps">
            <w:drawing>
              <wp:anchor distT="0" distB="0" distL="114300" distR="114300" simplePos="0" relativeHeight="251714560" behindDoc="0" locked="0" layoutInCell="1" allowOverlap="1" wp14:anchorId="1EAFC8E7" wp14:editId="1EAFC8E8">
                <wp:simplePos x="0" y="0"/>
                <wp:positionH relativeFrom="column">
                  <wp:posOffset>3912235</wp:posOffset>
                </wp:positionH>
                <wp:positionV relativeFrom="paragraph">
                  <wp:posOffset>2183130</wp:posOffset>
                </wp:positionV>
                <wp:extent cx="3276600" cy="304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276600" cy="304800"/>
                        </a:xfrm>
                        <a:prstGeom prst="rect">
                          <a:avLst/>
                        </a:prstGeom>
                        <a:solidFill>
                          <a:prstClr val="white"/>
                        </a:solidFill>
                        <a:ln>
                          <a:noFill/>
                        </a:ln>
                      </wps:spPr>
                      <wps:txbx>
                        <w:txbxContent>
                          <w:p w14:paraId="1EAFC967" w14:textId="77777777" w:rsidR="002D04CB" w:rsidRPr="0020350A" w:rsidRDefault="002D04CB" w:rsidP="0049103E">
                            <w:pPr>
                              <w:pStyle w:val="Caption"/>
                              <w:jc w:val="center"/>
                              <w:rPr>
                                <w:rFonts w:cstheme="minorHAnsi"/>
                                <w:noProof/>
                                <w:sz w:val="24"/>
                                <w:szCs w:val="24"/>
                              </w:rPr>
                            </w:pPr>
                            <w:r>
                              <w:t>Julia Petrov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FC8E7" id="Text Box 41" o:spid="_x0000_s1063" type="#_x0000_t202" style="position:absolute;margin-left:308.05pt;margin-top:171.9pt;width:258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" stroked="f">
                <v:textbox inset="0,0,0,0">
                  <w:txbxContent>
                    <w:p w14:paraId="1EAFC967" w14:textId="77777777" w:rsidR="002D04CB" w:rsidRPr="0020350A" w:rsidRDefault="002D04CB" w:rsidP="0049103E">
                      <w:pPr>
                        <w:pStyle w:val="Caption"/>
                        <w:jc w:val="center"/>
                        <w:rPr>
                          <w:rFonts w:cstheme="minorHAnsi"/>
                          <w:noProof/>
                          <w:sz w:val="24"/>
                          <w:szCs w:val="24"/>
                        </w:rPr>
                      </w:pPr>
                      <w:r>
                        <w:t>Julia Petrov</w:t>
                      </w:r>
                    </w:p>
                  </w:txbxContent>
                </v:textbox>
                <w10:wrap type="square"/>
              </v:shape>
            </w:pict>
          </mc:Fallback>
        </mc:AlternateContent>
      </w:r>
      <w:r>
        <w:rPr>
          <w:rFonts w:cstheme="minorHAnsi"/>
          <w:noProof/>
          <w:sz w:val="24"/>
          <w:szCs w:val="24"/>
          <w:lang w:val="en-US"/>
        </w:rPr>
        <w:drawing>
          <wp:anchor distT="0" distB="0" distL="114300" distR="114300" simplePos="0" relativeHeight="251712512" behindDoc="0" locked="0" layoutInCell="1" allowOverlap="1" wp14:anchorId="1EAFC8E9" wp14:editId="1EAFC8EA">
            <wp:simplePos x="0" y="0"/>
            <wp:positionH relativeFrom="column">
              <wp:posOffset>3912235</wp:posOffset>
            </wp:positionH>
            <wp:positionV relativeFrom="paragraph">
              <wp:posOffset>118110</wp:posOffset>
            </wp:positionV>
            <wp:extent cx="3004419" cy="2011680"/>
            <wp:effectExtent l="0" t="0" r="571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ulia Petrov.jpg"/>
                    <pic:cNvPicPr/>
                  </pic:nvPicPr>
                  <pic:blipFill>
                    <a:blip r:embed="rId65">
                      <a:extLst>
                        <a:ext uri="{28A0092B-C50C-407E-A947-70E740481C1C}">
                          <a14:useLocalDpi xmlns:a14="http://schemas.microsoft.com/office/drawing/2010/main" val="0"/>
                        </a:ext>
                      </a:extLst>
                    </a:blip>
                    <a:stretch>
                      <a:fillRect/>
                    </a:stretch>
                  </pic:blipFill>
                  <pic:spPr>
                    <a:xfrm>
                      <a:off x="0" y="0"/>
                      <a:ext cx="3004419" cy="2011680"/>
                    </a:xfrm>
                    <a:prstGeom prst="rect">
                      <a:avLst/>
                    </a:prstGeom>
                  </pic:spPr>
                </pic:pic>
              </a:graphicData>
            </a:graphic>
            <wp14:sizeRelH relativeFrom="page">
              <wp14:pctWidth>0</wp14:pctWidth>
            </wp14:sizeRelH>
            <wp14:sizeRelV relativeFrom="page">
              <wp14:pctHeight>0</wp14:pctHeight>
            </wp14:sizeRelV>
          </wp:anchor>
        </w:drawing>
      </w:r>
      <w:r w:rsidR="00D95A96" w:rsidRPr="00390914">
        <w:rPr>
          <w:rFonts w:cstheme="minorHAnsi"/>
          <w:sz w:val="24"/>
          <w:szCs w:val="24"/>
          <w:lang w:val="en-US"/>
        </w:rPr>
        <w:t xml:space="preserve">This course </w:t>
      </w:r>
      <w:proofErr w:type="gramStart"/>
      <w:r w:rsidR="00D95A96" w:rsidRPr="00390914">
        <w:rPr>
          <w:rFonts w:cstheme="minorHAnsi"/>
          <w:sz w:val="24"/>
          <w:szCs w:val="24"/>
          <w:lang w:val="en-US"/>
        </w:rPr>
        <w:t>provides an introduction to</w:t>
      </w:r>
      <w:proofErr w:type="gramEnd"/>
      <w:r w:rsidR="00D95A96" w:rsidRPr="00390914">
        <w:rPr>
          <w:rFonts w:cstheme="minorHAnsi"/>
          <w:sz w:val="24"/>
          <w:szCs w:val="24"/>
          <w:lang w:val="en-US"/>
        </w:rPr>
        <w:t xml:space="preserve"> historical of </w:t>
      </w:r>
      <w:r w:rsidR="00302A99">
        <w:rPr>
          <w:rFonts w:cstheme="minorHAnsi"/>
          <w:sz w:val="24"/>
          <w:szCs w:val="24"/>
          <w:lang w:val="en-US"/>
        </w:rPr>
        <w:t>d</w:t>
      </w:r>
      <w:r w:rsidR="004F08CE">
        <w:rPr>
          <w:rFonts w:cstheme="minorHAnsi"/>
          <w:sz w:val="24"/>
          <w:szCs w:val="24"/>
          <w:lang w:val="en-US"/>
        </w:rPr>
        <w:t>r</w:t>
      </w:r>
      <w:r w:rsidR="00D95A96" w:rsidRPr="00390914">
        <w:rPr>
          <w:rFonts w:cstheme="minorHAnsi"/>
          <w:sz w:val="24"/>
          <w:szCs w:val="24"/>
          <w:lang w:val="en-US"/>
        </w:rPr>
        <w:t xml:space="preserve">ess across genders and ages from the French Revolution to today. Students will learn how clothing styles and fashion periods related to socio-cultural phenomena in the modern world. Literary, visual, historical, and artefactual material will be presented as potential sources of study for information. Seminar-style lectures will analyze themes such as: beauty, art and fashion, production, photography and illustration, the </w:t>
      </w:r>
      <w:r w:rsidR="00056E76">
        <w:rPr>
          <w:rFonts w:cstheme="minorHAnsi"/>
          <w:sz w:val="24"/>
          <w:szCs w:val="24"/>
          <w:lang w:val="en-US"/>
        </w:rPr>
        <w:t>d</w:t>
      </w:r>
      <w:r w:rsidR="00D95A96" w:rsidRPr="00390914">
        <w:rPr>
          <w:rFonts w:cstheme="minorHAnsi"/>
          <w:sz w:val="24"/>
          <w:szCs w:val="24"/>
          <w:lang w:val="en-US"/>
        </w:rPr>
        <w:t xml:space="preserve">esigner, the movies, home sewing, useful inventions, consumption, ethics and luxury branding. </w:t>
      </w:r>
      <w:r>
        <w:rPr>
          <w:rFonts w:cstheme="minorHAnsi"/>
          <w:sz w:val="24"/>
          <w:szCs w:val="24"/>
          <w:lang w:val="en-US"/>
        </w:rPr>
        <w:t xml:space="preserve"> </w:t>
      </w:r>
      <w:r w:rsidR="00D95A96" w:rsidRPr="00390914">
        <w:rPr>
          <w:rFonts w:cstheme="minorHAnsi"/>
          <w:b/>
          <w:sz w:val="24"/>
          <w:szCs w:val="24"/>
          <w:lang w:val="en-US"/>
        </w:rPr>
        <w:t>The course will also include at least one field trip to the Human Ecology Department’s Clothing and Textile Collection approximately 10 minutes’ walk from the Education building on campus.</w:t>
      </w:r>
    </w:p>
    <w:p w14:paraId="1EAFC775" w14:textId="77777777" w:rsidR="00D95A96" w:rsidRPr="00390914" w:rsidRDefault="00D95A96" w:rsidP="00390914">
      <w:pPr>
        <w:spacing w:after="0" w:line="240" w:lineRule="auto"/>
        <w:rPr>
          <w:rFonts w:cstheme="minorHAnsi"/>
          <w:sz w:val="24"/>
          <w:szCs w:val="24"/>
          <w:lang w:val="en-US"/>
        </w:rPr>
      </w:pPr>
    </w:p>
    <w:p w14:paraId="1EAFC776" w14:textId="77777777" w:rsidR="00D95A96" w:rsidRPr="00390914" w:rsidRDefault="00D95A96" w:rsidP="00390914">
      <w:pPr>
        <w:spacing w:after="0" w:line="240" w:lineRule="auto"/>
        <w:rPr>
          <w:rFonts w:cstheme="minorHAnsi"/>
          <w:i/>
          <w:sz w:val="24"/>
          <w:szCs w:val="24"/>
          <w:lang w:val="en-US"/>
        </w:rPr>
      </w:pPr>
      <w:r w:rsidRPr="00267828">
        <w:rPr>
          <w:rFonts w:cstheme="minorHAnsi"/>
          <w:b/>
          <w:i/>
          <w:sz w:val="24"/>
          <w:szCs w:val="24"/>
          <w:lang w:val="en-US"/>
        </w:rPr>
        <w:t>Julia Petrov</w:t>
      </w:r>
      <w:r w:rsidRPr="00390914">
        <w:rPr>
          <w:rFonts w:cstheme="minorHAnsi"/>
          <w:i/>
          <w:sz w:val="24"/>
          <w:szCs w:val="24"/>
          <w:lang w:val="en-US"/>
        </w:rPr>
        <w:t xml:space="preserve"> is Curator of Western Canadian History at the Royal Alberta Museum and Adjunct Academic Staff at the University of Alberta. She has taught and published on </w:t>
      </w:r>
      <w:r w:rsidR="00302A99">
        <w:rPr>
          <w:rFonts w:cstheme="minorHAnsi"/>
          <w:i/>
          <w:sz w:val="24"/>
          <w:szCs w:val="24"/>
          <w:lang w:val="en-US"/>
        </w:rPr>
        <w:t>d</w:t>
      </w:r>
      <w:r w:rsidR="004F08CE">
        <w:rPr>
          <w:rFonts w:cstheme="minorHAnsi"/>
          <w:i/>
          <w:sz w:val="24"/>
          <w:szCs w:val="24"/>
          <w:lang w:val="en-US"/>
        </w:rPr>
        <w:t>r</w:t>
      </w:r>
      <w:r w:rsidRPr="00390914">
        <w:rPr>
          <w:rFonts w:cstheme="minorHAnsi"/>
          <w:i/>
          <w:sz w:val="24"/>
          <w:szCs w:val="24"/>
          <w:lang w:val="en-US"/>
        </w:rPr>
        <w:t>ess history since 2004.</w:t>
      </w:r>
    </w:p>
    <w:p w14:paraId="1EAFC777" w14:textId="77777777" w:rsidR="00390914" w:rsidRDefault="00390914">
      <w:pPr>
        <w:spacing w:after="0" w:line="240" w:lineRule="auto"/>
        <w:rPr>
          <w:rFonts w:cs="Tahoma"/>
          <w:b/>
          <w:sz w:val="16"/>
          <w:szCs w:val="16"/>
        </w:rPr>
      </w:pPr>
      <w:r>
        <w:rPr>
          <w:rFonts w:cs="Tahoma"/>
          <w:b/>
          <w:sz w:val="16"/>
          <w:szCs w:val="16"/>
        </w:rPr>
        <w:br w:type="page"/>
      </w:r>
    </w:p>
    <w:p w14:paraId="1EAFC778" w14:textId="77777777" w:rsidR="00D95A96" w:rsidRPr="00232056" w:rsidRDefault="00D95A96" w:rsidP="00915704">
      <w:pPr>
        <w:spacing w:after="0"/>
        <w:rPr>
          <w:rFonts w:cs="Tahoma"/>
          <w:b/>
          <w:sz w:val="16"/>
          <w:szCs w:val="16"/>
        </w:rPr>
      </w:pPr>
    </w:p>
    <w:p w14:paraId="1EAFC779" w14:textId="77777777" w:rsidR="00D95A96" w:rsidRPr="00864DE8" w:rsidRDefault="00D95A96" w:rsidP="00915704">
      <w:pPr>
        <w:spacing w:after="0"/>
        <w:rPr>
          <w:rFonts w:cstheme="minorHAnsi"/>
          <w:b/>
          <w:sz w:val="28"/>
          <w:szCs w:val="28"/>
          <w:lang w:val="en-US"/>
        </w:rPr>
      </w:pPr>
      <w:r w:rsidRPr="00864DE8">
        <w:rPr>
          <w:rFonts w:cstheme="minorHAnsi"/>
          <w:b/>
          <w:sz w:val="28"/>
          <w:szCs w:val="28"/>
        </w:rPr>
        <w:t xml:space="preserve">EL58 </w:t>
      </w:r>
      <w:r w:rsidRPr="00864DE8">
        <w:rPr>
          <w:rFonts w:cstheme="minorHAnsi"/>
          <w:b/>
          <w:sz w:val="28"/>
          <w:szCs w:val="28"/>
          <w:lang w:val="en-US"/>
        </w:rPr>
        <w:t>A Continuing Look at the Dark Side of Fine Art:  Rogues Gallery II</w:t>
      </w:r>
    </w:p>
    <w:p w14:paraId="1EAFC77A"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bookmarkStart w:id="9" w:name="_Hlk501215780"/>
      <w:r w:rsidRPr="00232056">
        <w:rPr>
          <w:rFonts w:cstheme="minorHAnsi"/>
          <w:sz w:val="24"/>
          <w:szCs w:val="24"/>
          <w:lang w:val="en-US"/>
        </w:rPr>
        <w:t>Hoyne Santa-Balazs</w:t>
      </w:r>
      <w:bookmarkEnd w:id="9"/>
    </w:p>
    <w:p w14:paraId="1EAFC77B" w14:textId="77777777" w:rsidR="00D95A96" w:rsidRPr="00232056" w:rsidRDefault="00D95A96" w:rsidP="00232056">
      <w:pPr>
        <w:spacing w:after="0" w:line="240" w:lineRule="auto"/>
        <w:rPr>
          <w:rFonts w:cstheme="minorHAnsi"/>
          <w:sz w:val="24"/>
          <w:szCs w:val="24"/>
          <w:lang w:val="en-US"/>
        </w:rPr>
      </w:pPr>
    </w:p>
    <w:p w14:paraId="1EAFC77C" w14:textId="77777777"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The radiance of great art can mask dark shadows, where duplicitous characters traffic in transcendent beauty. This course is a continuing exploration of the colorful, sometimes comical, occasionally heartbreaking history of art crime in recent times. Art crime has a peculiar place in the spectrum of malfeasance. Museums and collectors often look the other way. Shady and eccentric characters hide behind masks of aesthetic appreciation. Before their fall from grace, some were respected curators, dealers, and experts, but they bet their reputations for the hope of winning even more. Some notorious cases made international news, but there are some equally outrageous ones the </w:t>
      </w:r>
      <w:proofErr w:type="gramStart"/>
      <w:r w:rsidRPr="00232056">
        <w:rPr>
          <w:rFonts w:cstheme="minorHAnsi"/>
          <w:sz w:val="24"/>
          <w:szCs w:val="24"/>
          <w:lang w:val="en-US"/>
        </w:rPr>
        <w:t>general public</w:t>
      </w:r>
      <w:proofErr w:type="gramEnd"/>
      <w:r w:rsidRPr="00232056">
        <w:rPr>
          <w:rFonts w:cstheme="minorHAnsi"/>
          <w:sz w:val="24"/>
          <w:szCs w:val="24"/>
          <w:lang w:val="en-US"/>
        </w:rPr>
        <w:t xml:space="preserve"> might never hear about. This course has no prerequisite and previous attendance in Rogues Gallery 1 is not necessary, but if you attended the previous course, then Rogues Gallery II will reveal new developments in cases you already </w:t>
      </w:r>
      <w:proofErr w:type="gramStart"/>
      <w:r w:rsidRPr="00232056">
        <w:rPr>
          <w:rFonts w:cstheme="minorHAnsi"/>
          <w:sz w:val="24"/>
          <w:szCs w:val="24"/>
          <w:lang w:val="en-US"/>
        </w:rPr>
        <w:t>know, and</w:t>
      </w:r>
      <w:proofErr w:type="gramEnd"/>
      <w:r w:rsidRPr="00232056">
        <w:rPr>
          <w:rFonts w:cstheme="minorHAnsi"/>
          <w:sz w:val="24"/>
          <w:szCs w:val="24"/>
          <w:lang w:val="en-US"/>
        </w:rPr>
        <w:t xml:space="preserve"> unveil more cases of the stealing and concealing behind art dealing.</w:t>
      </w:r>
    </w:p>
    <w:p w14:paraId="1EAFC77D" w14:textId="77777777" w:rsidR="00D95A96" w:rsidRPr="00232056" w:rsidRDefault="00D95A96" w:rsidP="00232056">
      <w:pPr>
        <w:spacing w:after="0" w:line="240" w:lineRule="auto"/>
        <w:rPr>
          <w:rFonts w:cstheme="minorHAnsi"/>
          <w:sz w:val="24"/>
          <w:szCs w:val="24"/>
          <w:lang w:val="en-US"/>
        </w:rPr>
      </w:pPr>
    </w:p>
    <w:p w14:paraId="1EAFC77E" w14:textId="77777777" w:rsidR="00D95A96" w:rsidRDefault="00267828" w:rsidP="00232056">
      <w:pPr>
        <w:spacing w:after="0" w:line="240" w:lineRule="auto"/>
        <w:rPr>
          <w:rFonts w:cstheme="minorHAnsi"/>
          <w:i/>
          <w:sz w:val="24"/>
          <w:szCs w:val="24"/>
          <w:lang w:val="en-US"/>
        </w:rPr>
      </w:pPr>
      <w:r w:rsidRPr="00267828">
        <w:rPr>
          <w:rFonts w:cstheme="minorHAnsi"/>
          <w:b/>
          <w:i/>
          <w:sz w:val="24"/>
          <w:szCs w:val="24"/>
          <w:lang w:val="en-US"/>
        </w:rPr>
        <w:t>Hoyne Santa-Balazs</w:t>
      </w:r>
      <w:r w:rsidR="00D95A96" w:rsidRPr="00232056">
        <w:rPr>
          <w:rFonts w:cstheme="minorHAnsi"/>
          <w:i/>
          <w:sz w:val="24"/>
          <w:szCs w:val="24"/>
          <w:lang w:val="en-US"/>
        </w:rPr>
        <w:t xml:space="preserve"> teaches art history at the U of A and at MacEwan University. She has taught a variety of topics from prehistoric to contemporary ar</w:t>
      </w:r>
      <w:r w:rsidR="00A32242">
        <w:rPr>
          <w:rFonts w:cstheme="minorHAnsi"/>
          <w:i/>
          <w:sz w:val="24"/>
          <w:szCs w:val="24"/>
          <w:lang w:val="en-US"/>
        </w:rPr>
        <w:t>t</w:t>
      </w:r>
      <w:r w:rsidR="00D95A96" w:rsidRPr="00232056">
        <w:rPr>
          <w:rFonts w:cstheme="minorHAnsi"/>
          <w:i/>
          <w:sz w:val="24"/>
          <w:szCs w:val="24"/>
          <w:lang w:val="en-US"/>
        </w:rPr>
        <w:t>. Her area of interest is cultural property, art and the law, art crime, illegal trafficking, and the protection of art in conflict zones. Hoyne has been a recipient of distinguished teaching awards from both the University of</w:t>
      </w:r>
      <w:r w:rsidR="00F10374" w:rsidRPr="00232056">
        <w:rPr>
          <w:rFonts w:cstheme="minorHAnsi"/>
          <w:i/>
          <w:sz w:val="24"/>
          <w:szCs w:val="24"/>
          <w:lang w:val="en-US"/>
        </w:rPr>
        <w:t xml:space="preserve"> Alberta and MacEwan University.</w:t>
      </w:r>
    </w:p>
    <w:p w14:paraId="1EAFC77F" w14:textId="77777777" w:rsidR="0032734C" w:rsidRDefault="0032734C" w:rsidP="00232056">
      <w:pPr>
        <w:spacing w:after="0" w:line="240" w:lineRule="auto"/>
        <w:rPr>
          <w:rFonts w:cstheme="minorHAnsi"/>
          <w:i/>
          <w:sz w:val="24"/>
          <w:szCs w:val="24"/>
          <w:lang w:val="en-US"/>
        </w:rPr>
      </w:pPr>
    </w:p>
    <w:p w14:paraId="1EAFC780" w14:textId="77777777" w:rsidR="00127318" w:rsidRDefault="00127318" w:rsidP="00232056">
      <w:pPr>
        <w:spacing w:after="0" w:line="240" w:lineRule="auto"/>
        <w:rPr>
          <w:rFonts w:cstheme="minorHAnsi"/>
          <w:i/>
          <w:sz w:val="24"/>
          <w:szCs w:val="24"/>
          <w:lang w:val="en-US"/>
        </w:rPr>
      </w:pPr>
    </w:p>
    <w:p w14:paraId="1EAFC781" w14:textId="77777777" w:rsidR="00127318" w:rsidRPr="00127318" w:rsidRDefault="00127318" w:rsidP="00127318">
      <w:pPr>
        <w:spacing w:after="0"/>
        <w:rPr>
          <w:b/>
          <w:sz w:val="28"/>
          <w:szCs w:val="28"/>
        </w:rPr>
      </w:pPr>
      <w:r w:rsidRPr="00127318">
        <w:rPr>
          <w:b/>
          <w:sz w:val="28"/>
          <w:szCs w:val="28"/>
        </w:rPr>
        <w:t>EL5X Gentle Yoga for Strength, Relaxation and Health</w:t>
      </w:r>
    </w:p>
    <w:p w14:paraId="1EAFC782" w14:textId="77777777" w:rsidR="00127318" w:rsidRDefault="00D61277" w:rsidP="00127318">
      <w:pPr>
        <w:spacing w:after="0"/>
        <w:rPr>
          <w:rFonts w:asciiTheme="minorHAnsi" w:hAnsiTheme="minorHAnsi" w:cstheme="minorHAnsi"/>
          <w:sz w:val="24"/>
          <w:szCs w:val="24"/>
        </w:rPr>
      </w:pPr>
      <w:r>
        <w:rPr>
          <w:noProof/>
          <w:lang w:val="en-US"/>
        </w:rPr>
        <mc:AlternateContent>
          <mc:Choice Requires="wps">
            <w:drawing>
              <wp:anchor distT="0" distB="0" distL="114300" distR="114300" simplePos="0" relativeHeight="251790336" behindDoc="0" locked="0" layoutInCell="1" allowOverlap="1" wp14:anchorId="1EAFC8EB" wp14:editId="1EAFC8EC">
                <wp:simplePos x="0" y="0"/>
                <wp:positionH relativeFrom="column">
                  <wp:posOffset>3988435</wp:posOffset>
                </wp:positionH>
                <wp:positionV relativeFrom="paragraph">
                  <wp:posOffset>2319655</wp:posOffset>
                </wp:positionV>
                <wp:extent cx="27908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1EAFC968" w14:textId="77777777" w:rsidR="002D04CB" w:rsidRPr="007D6DFC" w:rsidRDefault="002D04CB" w:rsidP="00D61277">
                            <w:pPr>
                              <w:pStyle w:val="Caption"/>
                              <w:jc w:val="center"/>
                              <w:rPr>
                                <w:rFonts w:cstheme="minorHAnsi"/>
                                <w:noProof/>
                                <w:sz w:val="24"/>
                                <w:szCs w:val="24"/>
                              </w:rPr>
                            </w:pPr>
                            <w:r>
                              <w:t>Anita teaching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FC8EB" id="Text Box 1" o:spid="_x0000_s1064" type="#_x0000_t202" style="position:absolute;margin-left:314.05pt;margin-top:182.65pt;width:219.7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" stroked="f">
                <v:textbox style="mso-fit-shape-to-text:t" inset="0,0,0,0">
                  <w:txbxContent>
                    <w:p w14:paraId="1EAFC968" w14:textId="77777777" w:rsidR="002D04CB" w:rsidRPr="007D6DFC" w:rsidRDefault="002D04CB" w:rsidP="00D61277">
                      <w:pPr>
                        <w:pStyle w:val="Caption"/>
                        <w:jc w:val="center"/>
                        <w:rPr>
                          <w:rFonts w:cstheme="minorHAnsi"/>
                          <w:noProof/>
                          <w:sz w:val="24"/>
                          <w:szCs w:val="24"/>
                        </w:rPr>
                      </w:pPr>
                      <w:r>
                        <w:t>Anita teaching at Spring Session.</w:t>
                      </w:r>
                    </w:p>
                  </w:txbxContent>
                </v:textbox>
                <w10:wrap type="square"/>
              </v:shape>
            </w:pict>
          </mc:Fallback>
        </mc:AlternateContent>
      </w:r>
      <w:r>
        <w:rPr>
          <w:rFonts w:asciiTheme="minorHAnsi" w:hAnsiTheme="minorHAnsi" w:cstheme="minorHAnsi"/>
          <w:noProof/>
          <w:sz w:val="24"/>
          <w:szCs w:val="24"/>
          <w:lang w:val="en-US"/>
        </w:rPr>
        <w:drawing>
          <wp:anchor distT="0" distB="0" distL="114300" distR="114300" simplePos="0" relativeHeight="251788288" behindDoc="0" locked="0" layoutInCell="1" allowOverlap="1" wp14:anchorId="1EAFC8ED" wp14:editId="1EAFC8EE">
            <wp:simplePos x="0" y="0"/>
            <wp:positionH relativeFrom="column">
              <wp:posOffset>3988435</wp:posOffset>
            </wp:positionH>
            <wp:positionV relativeFrom="paragraph">
              <wp:posOffset>167005</wp:posOffset>
            </wp:positionV>
            <wp:extent cx="2790825" cy="209550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yoga.JPG"/>
                    <pic:cNvPicPr/>
                  </pic:nvPicPr>
                  <pic:blipFill>
                    <a:blip r:embed="rId66">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127318" w:rsidRPr="00127318">
        <w:rPr>
          <w:rFonts w:asciiTheme="minorHAnsi" w:hAnsiTheme="minorHAnsi" w:cstheme="minorHAnsi"/>
          <w:sz w:val="24"/>
          <w:szCs w:val="24"/>
        </w:rPr>
        <w:t>Instructed by Anita Sielecki</w:t>
      </w:r>
    </w:p>
    <w:p w14:paraId="1EAFC783" w14:textId="77777777" w:rsidR="00127318" w:rsidRPr="00127318" w:rsidRDefault="00127318" w:rsidP="00127318">
      <w:pPr>
        <w:spacing w:after="0"/>
        <w:rPr>
          <w:rFonts w:asciiTheme="minorHAnsi" w:hAnsiTheme="minorHAnsi" w:cstheme="minorHAnsi"/>
          <w:sz w:val="24"/>
          <w:szCs w:val="24"/>
        </w:rPr>
      </w:pPr>
    </w:p>
    <w:p w14:paraId="1EAFC784" w14:textId="77777777" w:rsidR="00127318" w:rsidRDefault="00127318" w:rsidP="00127318">
      <w:pPr>
        <w:spacing w:after="0" w:line="240" w:lineRule="auto"/>
        <w:rPr>
          <w:rFonts w:asciiTheme="minorHAnsi" w:hAnsiTheme="minorHAnsi" w:cstheme="minorHAnsi"/>
          <w:b/>
          <w:sz w:val="24"/>
          <w:szCs w:val="24"/>
        </w:rPr>
      </w:pPr>
      <w:r w:rsidRPr="00127318">
        <w:rPr>
          <w:rFonts w:asciiTheme="minorHAnsi" w:hAnsiTheme="minorHAnsi" w:cstheme="minorHAnsi"/>
          <w:sz w:val="24"/>
          <w:szCs w:val="24"/>
        </w:rPr>
        <w:t xml:space="preserve">The intention of this course is to offer a time to calm down, reconnect with the body and restore your energy. It is not necessary to have a flexible body </w:t>
      </w:r>
      <w:proofErr w:type="gramStart"/>
      <w:r w:rsidRPr="00127318">
        <w:rPr>
          <w:rFonts w:asciiTheme="minorHAnsi" w:hAnsiTheme="minorHAnsi" w:cstheme="minorHAnsi"/>
          <w:sz w:val="24"/>
          <w:szCs w:val="24"/>
        </w:rPr>
        <w:t>in order to</w:t>
      </w:r>
      <w:proofErr w:type="gramEnd"/>
      <w:r w:rsidRPr="00127318">
        <w:rPr>
          <w:rFonts w:asciiTheme="minorHAnsi" w:hAnsiTheme="minorHAnsi" w:cstheme="minorHAnsi"/>
          <w:sz w:val="24"/>
          <w:szCs w:val="24"/>
        </w:rPr>
        <w:t xml:space="preserve"> participate. The class should be suitable and beneficial to participants new to yoga and to more experienced practitioners willing to slow down somewhat and experiment with a more meditative approach. The tools to be explored include simple breathing exercises to bring awareness to the body, calm the nervous system and slow down the thinking process and introductory yoga movements to free the joints, gently stretch the muscles, help develop more strength, balance and flexibility while facilitating the relaxation of the physical body. The pace will be </w:t>
      </w:r>
      <w:proofErr w:type="gramStart"/>
      <w:r w:rsidRPr="00127318">
        <w:rPr>
          <w:rFonts w:asciiTheme="minorHAnsi" w:hAnsiTheme="minorHAnsi" w:cstheme="minorHAnsi"/>
          <w:sz w:val="24"/>
          <w:szCs w:val="24"/>
        </w:rPr>
        <w:t>progressive</w:t>
      </w:r>
      <w:proofErr w:type="gramEnd"/>
      <w:r w:rsidRPr="00127318">
        <w:rPr>
          <w:rFonts w:asciiTheme="minorHAnsi" w:hAnsiTheme="minorHAnsi" w:cstheme="minorHAnsi"/>
          <w:sz w:val="24"/>
          <w:szCs w:val="24"/>
        </w:rPr>
        <w:t xml:space="preserve"> and the participants will be encouraged to move within their capacity, noticing and respecting how the body feels in each moment. A few minutes of guided relaxation will close each session to give the mind an opportunity to settle down and refresh.</w:t>
      </w:r>
      <w:r>
        <w:rPr>
          <w:rFonts w:asciiTheme="minorHAnsi" w:hAnsiTheme="minorHAnsi" w:cstheme="minorHAnsi"/>
          <w:sz w:val="24"/>
          <w:szCs w:val="24"/>
        </w:rPr>
        <w:t xml:space="preserve">  </w:t>
      </w:r>
      <w:r w:rsidRPr="00127318">
        <w:rPr>
          <w:rFonts w:asciiTheme="minorHAnsi" w:hAnsiTheme="minorHAnsi" w:cstheme="minorHAnsi"/>
          <w:b/>
          <w:sz w:val="24"/>
          <w:szCs w:val="24"/>
        </w:rPr>
        <w:t>Please bring your own yoga mat.</w:t>
      </w:r>
      <w:r w:rsidR="00D61277" w:rsidRPr="00D61277">
        <w:rPr>
          <w:rFonts w:asciiTheme="minorHAnsi" w:hAnsiTheme="minorHAnsi" w:cstheme="minorHAnsi"/>
          <w:b/>
          <w:sz w:val="24"/>
          <w:szCs w:val="24"/>
        </w:rPr>
        <w:t xml:space="preserve"> </w:t>
      </w:r>
      <w:r w:rsidR="00D61277" w:rsidRPr="00127318">
        <w:rPr>
          <w:rFonts w:asciiTheme="minorHAnsi" w:hAnsiTheme="minorHAnsi" w:cstheme="minorHAnsi"/>
          <w:b/>
          <w:sz w:val="24"/>
          <w:szCs w:val="24"/>
        </w:rPr>
        <w:t>Class Capacity</w:t>
      </w:r>
      <w:r w:rsidR="00D61277">
        <w:rPr>
          <w:rFonts w:asciiTheme="minorHAnsi" w:hAnsiTheme="minorHAnsi" w:cstheme="minorHAnsi"/>
          <w:b/>
          <w:sz w:val="24"/>
          <w:szCs w:val="24"/>
        </w:rPr>
        <w:t xml:space="preserve">: </w:t>
      </w:r>
      <w:r w:rsidR="00D61277" w:rsidRPr="00127318">
        <w:rPr>
          <w:rFonts w:asciiTheme="minorHAnsi" w:hAnsiTheme="minorHAnsi" w:cstheme="minorHAnsi"/>
          <w:b/>
          <w:sz w:val="24"/>
          <w:szCs w:val="24"/>
        </w:rPr>
        <w:t xml:space="preserve">35.  </w:t>
      </w:r>
    </w:p>
    <w:p w14:paraId="1EAFC785" w14:textId="77777777" w:rsidR="00127318" w:rsidRPr="00127318" w:rsidRDefault="00127318" w:rsidP="00127318">
      <w:pPr>
        <w:spacing w:after="0" w:line="240" w:lineRule="auto"/>
        <w:rPr>
          <w:rFonts w:asciiTheme="minorHAnsi" w:hAnsiTheme="minorHAnsi" w:cstheme="minorHAnsi"/>
          <w:b/>
          <w:sz w:val="24"/>
          <w:szCs w:val="24"/>
        </w:rPr>
      </w:pPr>
    </w:p>
    <w:p w14:paraId="1EAFC786" w14:textId="77777777" w:rsidR="00127318" w:rsidRPr="00127318" w:rsidRDefault="00AB3ABE" w:rsidP="00D61277">
      <w:pPr>
        <w:spacing w:line="240" w:lineRule="auto"/>
        <w:rPr>
          <w:rFonts w:asciiTheme="minorHAnsi" w:hAnsiTheme="minorHAnsi" w:cstheme="minorHAnsi"/>
          <w:i/>
          <w:sz w:val="24"/>
          <w:szCs w:val="24"/>
        </w:rPr>
      </w:pPr>
      <w:r>
        <w:rPr>
          <w:rFonts w:asciiTheme="minorHAnsi" w:hAnsiTheme="minorHAnsi" w:cstheme="minorHAnsi"/>
          <w:b/>
          <w:i/>
          <w:sz w:val="24"/>
          <w:szCs w:val="24"/>
        </w:rPr>
        <w:t xml:space="preserve">Dr. </w:t>
      </w:r>
      <w:r w:rsidR="00127318" w:rsidRPr="00F935DC">
        <w:rPr>
          <w:rFonts w:asciiTheme="minorHAnsi" w:hAnsiTheme="minorHAnsi" w:cstheme="minorHAnsi"/>
          <w:b/>
          <w:i/>
          <w:sz w:val="24"/>
          <w:szCs w:val="24"/>
        </w:rPr>
        <w:t>Anita Sielecki</w:t>
      </w:r>
      <w:r w:rsidR="00127318">
        <w:rPr>
          <w:rFonts w:asciiTheme="minorHAnsi" w:hAnsiTheme="minorHAnsi" w:cstheme="minorHAnsi"/>
          <w:i/>
          <w:sz w:val="24"/>
          <w:szCs w:val="24"/>
        </w:rPr>
        <w:t xml:space="preserve"> has </w:t>
      </w:r>
      <w:r w:rsidR="00127318" w:rsidRPr="00127318">
        <w:rPr>
          <w:rFonts w:asciiTheme="minorHAnsi" w:hAnsiTheme="minorHAnsi" w:cstheme="minorHAnsi"/>
          <w:i/>
          <w:sz w:val="24"/>
          <w:szCs w:val="24"/>
        </w:rPr>
        <w:t>practised yoga since 1974</w:t>
      </w:r>
      <w:r w:rsidR="00F935DC">
        <w:rPr>
          <w:rFonts w:asciiTheme="minorHAnsi" w:hAnsiTheme="minorHAnsi" w:cstheme="minorHAnsi"/>
          <w:i/>
          <w:sz w:val="24"/>
          <w:szCs w:val="24"/>
        </w:rPr>
        <w:t>.  C</w:t>
      </w:r>
      <w:r w:rsidR="00127318" w:rsidRPr="00127318">
        <w:rPr>
          <w:rFonts w:asciiTheme="minorHAnsi" w:hAnsiTheme="minorHAnsi" w:cstheme="minorHAnsi"/>
          <w:i/>
          <w:sz w:val="24"/>
          <w:szCs w:val="24"/>
        </w:rPr>
        <w:t>ertified as a yoga instructor in 1990, she taught for Campus Recreation since 1993.</w:t>
      </w:r>
      <w:r w:rsidR="00F935DC">
        <w:rPr>
          <w:rFonts w:asciiTheme="minorHAnsi" w:hAnsiTheme="minorHAnsi" w:cstheme="minorHAnsi"/>
          <w:i/>
          <w:sz w:val="24"/>
          <w:szCs w:val="24"/>
        </w:rPr>
        <w:t xml:space="preserve">  She worked in Biochemistry research at the U of A from 1976 to </w:t>
      </w:r>
      <w:r w:rsidR="00127318" w:rsidRPr="00127318">
        <w:rPr>
          <w:rFonts w:asciiTheme="minorHAnsi" w:hAnsiTheme="minorHAnsi" w:cstheme="minorHAnsi"/>
          <w:i/>
          <w:sz w:val="24"/>
          <w:szCs w:val="24"/>
        </w:rPr>
        <w:t>1996</w:t>
      </w:r>
      <w:r w:rsidR="00F935DC">
        <w:rPr>
          <w:rFonts w:asciiTheme="minorHAnsi" w:hAnsiTheme="minorHAnsi" w:cstheme="minorHAnsi"/>
          <w:i/>
          <w:sz w:val="24"/>
          <w:szCs w:val="24"/>
        </w:rPr>
        <w:t xml:space="preserve"> when</w:t>
      </w:r>
      <w:r w:rsidR="00127318" w:rsidRPr="00127318">
        <w:rPr>
          <w:rFonts w:asciiTheme="minorHAnsi" w:hAnsiTheme="minorHAnsi" w:cstheme="minorHAnsi"/>
          <w:i/>
          <w:sz w:val="24"/>
          <w:szCs w:val="24"/>
        </w:rPr>
        <w:t xml:space="preserve"> she left her career in </w:t>
      </w:r>
      <w:r w:rsidR="00F935DC">
        <w:rPr>
          <w:rFonts w:asciiTheme="minorHAnsi" w:hAnsiTheme="minorHAnsi" w:cstheme="minorHAnsi"/>
          <w:i/>
          <w:sz w:val="24"/>
          <w:szCs w:val="24"/>
        </w:rPr>
        <w:t>s</w:t>
      </w:r>
      <w:r w:rsidR="00127318" w:rsidRPr="00127318">
        <w:rPr>
          <w:rFonts w:asciiTheme="minorHAnsi" w:hAnsiTheme="minorHAnsi" w:cstheme="minorHAnsi"/>
          <w:i/>
          <w:sz w:val="24"/>
          <w:szCs w:val="24"/>
        </w:rPr>
        <w:t>cience</w:t>
      </w:r>
      <w:r w:rsidR="00F935DC">
        <w:rPr>
          <w:rFonts w:asciiTheme="minorHAnsi" w:hAnsiTheme="minorHAnsi" w:cstheme="minorHAnsi"/>
          <w:i/>
          <w:sz w:val="24"/>
          <w:szCs w:val="24"/>
        </w:rPr>
        <w:t xml:space="preserve"> to </w:t>
      </w:r>
      <w:r w:rsidR="00127318" w:rsidRPr="00127318">
        <w:rPr>
          <w:rFonts w:asciiTheme="minorHAnsi" w:hAnsiTheme="minorHAnsi" w:cstheme="minorHAnsi"/>
          <w:i/>
          <w:sz w:val="24"/>
          <w:szCs w:val="24"/>
        </w:rPr>
        <w:t>dedicat</w:t>
      </w:r>
      <w:r w:rsidR="00F935DC">
        <w:rPr>
          <w:rFonts w:asciiTheme="minorHAnsi" w:hAnsiTheme="minorHAnsi" w:cstheme="minorHAnsi"/>
          <w:i/>
          <w:sz w:val="24"/>
          <w:szCs w:val="24"/>
        </w:rPr>
        <w:t>e</w:t>
      </w:r>
      <w:r w:rsidR="00127318" w:rsidRPr="00127318">
        <w:rPr>
          <w:rFonts w:asciiTheme="minorHAnsi" w:hAnsiTheme="minorHAnsi" w:cstheme="minorHAnsi"/>
          <w:i/>
          <w:sz w:val="24"/>
          <w:szCs w:val="24"/>
        </w:rPr>
        <w:t xml:space="preserve"> her time to the teaching of yoga, presiding over The Yoga Association of Alberta for 10 continuous years and organizing numerous yoga/meditation retreats throughout the province.</w:t>
      </w:r>
    </w:p>
    <w:p w14:paraId="1EAFC787" w14:textId="77777777" w:rsidR="0032734C" w:rsidRDefault="0032734C" w:rsidP="0032734C">
      <w:pPr>
        <w:spacing w:after="0" w:line="240" w:lineRule="auto"/>
        <w:jc w:val="center"/>
        <w:rPr>
          <w:rFonts w:cstheme="minorHAnsi"/>
          <w:i/>
          <w:sz w:val="24"/>
          <w:szCs w:val="24"/>
          <w:lang w:val="en-US"/>
        </w:rPr>
      </w:pPr>
    </w:p>
    <w:p w14:paraId="1EAFC788" w14:textId="77777777" w:rsidR="00D95A96" w:rsidRPr="00A97731" w:rsidRDefault="00D95A96" w:rsidP="00915704">
      <w:pPr>
        <w:spacing w:after="0"/>
        <w:rPr>
          <w:rFonts w:ascii="Arial" w:hAnsi="Arial" w:cs="Arial"/>
          <w:sz w:val="16"/>
          <w:szCs w:val="16"/>
        </w:rPr>
      </w:pPr>
    </w:p>
    <w:p w14:paraId="1EAFC789" w14:textId="77777777" w:rsidR="00D95A96" w:rsidRPr="00FC034C" w:rsidRDefault="00D95A96" w:rsidP="00915704">
      <w:pPr>
        <w:spacing w:after="0"/>
        <w:jc w:val="center"/>
        <w:rPr>
          <w:rFonts w:cs="Tahoma"/>
          <w:b/>
          <w:sz w:val="36"/>
          <w:szCs w:val="36"/>
        </w:rPr>
      </w:pPr>
      <w:r w:rsidRPr="00FC034C">
        <w:rPr>
          <w:rFonts w:cs="Tahoma"/>
          <w:b/>
          <w:sz w:val="36"/>
          <w:szCs w:val="36"/>
        </w:rPr>
        <w:t>All Afternoon Classes – 1:15 to 3:50 p.m.</w:t>
      </w:r>
    </w:p>
    <w:p w14:paraId="1EAFC78A" w14:textId="77777777" w:rsidR="00D95A96" w:rsidRPr="00FC034C" w:rsidRDefault="00D95A96" w:rsidP="00915704">
      <w:pPr>
        <w:spacing w:after="0"/>
        <w:rPr>
          <w:rFonts w:cs="Tahoma"/>
          <w:b/>
          <w:sz w:val="28"/>
          <w:szCs w:val="28"/>
        </w:rPr>
      </w:pPr>
    </w:p>
    <w:p w14:paraId="1EAFC78B" w14:textId="77777777" w:rsidR="00FC35F2" w:rsidRPr="004002B0"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bookmarkStart w:id="10" w:name="_Hlk503438392"/>
      <w:r w:rsidRPr="004002B0">
        <w:rPr>
          <w:rFonts w:cstheme="minorHAnsi"/>
          <w:b/>
          <w:sz w:val="28"/>
          <w:szCs w:val="28"/>
        </w:rPr>
        <w:t xml:space="preserve">EL44 </w:t>
      </w:r>
      <w:r w:rsidRPr="004002B0">
        <w:rPr>
          <w:rFonts w:eastAsia="Times New Roman" w:cstheme="minorHAnsi"/>
          <w:b/>
          <w:sz w:val="28"/>
          <w:szCs w:val="28"/>
          <w:lang w:val="en-US"/>
        </w:rPr>
        <w:t xml:space="preserve">The Blank Page: Writing for the Health of It </w:t>
      </w:r>
    </w:p>
    <w:p w14:paraId="1EAFC78C" w14:textId="77777777"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4"/>
          <w:szCs w:val="24"/>
          <w:lang w:val="en-US"/>
        </w:rPr>
      </w:pPr>
      <w:r w:rsidRPr="00663C7E">
        <w:rPr>
          <w:rFonts w:eastAsia="Times New Roman" w:cstheme="minorHAnsi"/>
          <w:sz w:val="24"/>
          <w:szCs w:val="24"/>
          <w:lang w:val="en-US"/>
        </w:rPr>
        <w:t>Instructed by: Eunice Scarfe</w:t>
      </w:r>
    </w:p>
    <w:bookmarkEnd w:id="10"/>
    <w:p w14:paraId="1EAFC78D" w14:textId="77777777" w:rsidR="00FC35F2" w:rsidRP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16"/>
          <w:szCs w:val="16"/>
          <w:lang w:val="en-US"/>
        </w:rPr>
      </w:pPr>
    </w:p>
    <w:p w14:paraId="1EAFC78E" w14:textId="77777777"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663C7E">
        <w:rPr>
          <w:rFonts w:cstheme="minorHAnsi"/>
          <w:sz w:val="24"/>
          <w:szCs w:val="24"/>
          <w:lang w:val="en-US"/>
        </w:rPr>
        <w:t xml:space="preserve">This workshop is designed to experience the health that comes from choosing to </w:t>
      </w:r>
      <w:proofErr w:type="gramStart"/>
      <w:r w:rsidRPr="00663C7E">
        <w:rPr>
          <w:rFonts w:cstheme="minorHAnsi"/>
          <w:sz w:val="24"/>
          <w:szCs w:val="24"/>
          <w:lang w:val="en-US"/>
        </w:rPr>
        <w:t>enter into</w:t>
      </w:r>
      <w:proofErr w:type="gramEnd"/>
      <w:r w:rsidRPr="00663C7E">
        <w:rPr>
          <w:rFonts w:cstheme="minorHAnsi"/>
          <w:sz w:val="24"/>
          <w:szCs w:val="24"/>
          <w:lang w:val="en-US"/>
        </w:rPr>
        <w:t xml:space="preserve"> creativity through the act and art of writing.  How do we work in this class? The same steps are taken every day: you listen to a published excerpt which illustrates a writing technique; you write for at least twenty minutes; you are invited to read aloud from your words (always optional</w:t>
      </w:r>
      <w:r w:rsidR="005A6994">
        <w:rPr>
          <w:rFonts w:cstheme="minorHAnsi"/>
          <w:sz w:val="24"/>
          <w:szCs w:val="24"/>
          <w:lang w:val="en-US"/>
        </w:rPr>
        <w:t>!</w:t>
      </w:r>
      <w:r w:rsidRPr="00663C7E">
        <w:rPr>
          <w:rFonts w:cstheme="minorHAnsi"/>
          <w:sz w:val="24"/>
          <w:szCs w:val="24"/>
          <w:lang w:val="en-US"/>
        </w:rPr>
        <w:t>)</w:t>
      </w:r>
      <w:r w:rsidR="005A6994">
        <w:rPr>
          <w:rFonts w:cstheme="minorHAnsi"/>
          <w:sz w:val="24"/>
          <w:szCs w:val="24"/>
          <w:lang w:val="en-US"/>
        </w:rPr>
        <w:t xml:space="preserve"> </w:t>
      </w:r>
      <w:r w:rsidRPr="00663C7E">
        <w:rPr>
          <w:rFonts w:cstheme="minorHAnsi"/>
          <w:sz w:val="24"/>
          <w:szCs w:val="24"/>
          <w:lang w:val="en-US"/>
        </w:rPr>
        <w:t xml:space="preserve"> When you read aloud, you will hear what is right with your writing. You will receive a supportive response, designed to lead you back to your writing. </w:t>
      </w:r>
      <w:r w:rsidRPr="00663C7E">
        <w:rPr>
          <w:rFonts w:cstheme="minorHAnsi"/>
          <w:sz w:val="24"/>
          <w:szCs w:val="24"/>
          <w:lang w:val="en-US"/>
        </w:rPr>
        <w:br/>
        <w:t>In this method, you choose your own subject and form; whether to write for your eyes alone or for possible publication; whether to continue a project or to begin something new. The method is suitable for everyone. If you have lived, you have a story; if you can tell it, you can write it; and if you don’t write it, who will? In choosing to write, you will experience the health freely given by exploring your own creativity.</w:t>
      </w:r>
    </w:p>
    <w:p w14:paraId="1EAFC78F" w14:textId="77777777"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4"/>
          <w:szCs w:val="24"/>
          <w:lang w:val="en-US"/>
        </w:rPr>
      </w:pPr>
      <w:r w:rsidRPr="00663C7E">
        <w:rPr>
          <w:rFonts w:eastAsia="Times New Roman" w:cstheme="minorHAnsi"/>
          <w:b/>
          <w:sz w:val="24"/>
          <w:szCs w:val="24"/>
          <w:lang w:val="en-US"/>
        </w:rPr>
        <w:t xml:space="preserve">Class capacity: 50.  </w:t>
      </w:r>
    </w:p>
    <w:p w14:paraId="1EAFC790" w14:textId="77777777" w:rsidR="00FC35F2" w:rsidRPr="00233DB1"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sz w:val="16"/>
          <w:szCs w:val="16"/>
          <w:lang w:val="en-US"/>
        </w:rPr>
      </w:pPr>
    </w:p>
    <w:p w14:paraId="1EAFC791" w14:textId="77777777" w:rsid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ED2DC7">
        <w:rPr>
          <w:rFonts w:cstheme="minorHAnsi"/>
          <w:b/>
          <w:i/>
          <w:sz w:val="24"/>
          <w:szCs w:val="24"/>
          <w:lang w:val="en-US"/>
        </w:rPr>
        <w:t>Eunice Scarfe</w:t>
      </w:r>
      <w:r w:rsidRPr="00663C7E">
        <w:rPr>
          <w:rFonts w:cstheme="minorHAnsi"/>
          <w:i/>
          <w:sz w:val="24"/>
          <w:szCs w:val="24"/>
          <w:lang w:val="en-US"/>
        </w:rPr>
        <w:t xml:space="preserve"> is a prize-winning writer of fiction with graduate degrees from the U of Chicago and Alberta. She has facilitated her signature Blank Page workshop for writers of fiction, non-fiction, memoir and poetry from Banff Centre to Geneva. Through her company Saga Seminars, Eunice consults with individual writers. She looks forward to hearing your words at ELLA! </w:t>
      </w:r>
    </w:p>
    <w:p w14:paraId="1EAFC792" w14:textId="77777777" w:rsid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793" w14:textId="77777777"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14:paraId="1EAFC794" w14:textId="77777777" w:rsidR="00D95A96" w:rsidRPr="005D7BED"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5D7BED">
        <w:rPr>
          <w:rFonts w:cstheme="minorHAnsi"/>
          <w:b/>
          <w:sz w:val="28"/>
          <w:szCs w:val="28"/>
        </w:rPr>
        <w:t xml:space="preserve">EL60 </w:t>
      </w:r>
      <w:r w:rsidRPr="005D7BED">
        <w:rPr>
          <w:rFonts w:eastAsia="Times New Roman" w:cstheme="minorHAnsi"/>
          <w:b/>
          <w:sz w:val="28"/>
          <w:szCs w:val="28"/>
          <w:lang w:val="en-US"/>
        </w:rPr>
        <w:t>Beginn</w:t>
      </w:r>
      <w:r w:rsidR="008A4807">
        <w:rPr>
          <w:rFonts w:eastAsia="Times New Roman" w:cstheme="minorHAnsi"/>
          <w:b/>
          <w:sz w:val="28"/>
          <w:szCs w:val="28"/>
          <w:lang w:val="en-US"/>
        </w:rPr>
        <w:t>ing</w:t>
      </w:r>
      <w:r w:rsidRPr="005D7BED">
        <w:rPr>
          <w:rFonts w:eastAsia="Times New Roman" w:cstheme="minorHAnsi"/>
          <w:b/>
          <w:sz w:val="28"/>
          <w:szCs w:val="28"/>
          <w:lang w:val="en-US"/>
        </w:rPr>
        <w:t xml:space="preserve"> Sketching (Beginners </w:t>
      </w:r>
      <w:r w:rsidR="00A97731">
        <w:rPr>
          <w:rFonts w:eastAsia="Times New Roman" w:cstheme="minorHAnsi"/>
          <w:b/>
          <w:sz w:val="28"/>
          <w:szCs w:val="28"/>
          <w:lang w:val="en-US"/>
        </w:rPr>
        <w:t>only</w:t>
      </w:r>
      <w:r w:rsidRPr="005D7BED">
        <w:rPr>
          <w:rFonts w:eastAsia="Times New Roman" w:cstheme="minorHAnsi"/>
          <w:b/>
          <w:sz w:val="28"/>
          <w:szCs w:val="28"/>
          <w:lang w:val="en-US"/>
        </w:rPr>
        <w:t>, please)</w:t>
      </w:r>
    </w:p>
    <w:p w14:paraId="1EAFC795" w14:textId="77777777"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4"/>
          <w:szCs w:val="24"/>
          <w:lang w:val="en-US"/>
        </w:rPr>
      </w:pPr>
      <w:r w:rsidRPr="00A97731">
        <w:rPr>
          <w:rFonts w:eastAsia="Times New Roman" w:cstheme="minorHAnsi"/>
          <w:sz w:val="24"/>
          <w:szCs w:val="24"/>
          <w:lang w:val="en-US"/>
        </w:rPr>
        <w:t xml:space="preserve">Instructed by: Susanne Lamoureux </w:t>
      </w:r>
    </w:p>
    <w:p w14:paraId="1EAFC796" w14:textId="77777777"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16"/>
          <w:szCs w:val="16"/>
          <w:lang w:val="en-US"/>
        </w:rPr>
      </w:pPr>
    </w:p>
    <w:p w14:paraId="1EAFC797" w14:textId="77777777"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4"/>
          <w:szCs w:val="24"/>
          <w:lang w:val="en-US"/>
        </w:rPr>
      </w:pPr>
      <w:r w:rsidRPr="00A97731">
        <w:rPr>
          <w:rFonts w:cstheme="minorHAnsi"/>
          <w:sz w:val="24"/>
          <w:szCs w:val="24"/>
          <w:lang w:val="en-US"/>
        </w:rPr>
        <w:t>Sketching is a process of discovery and appreciation that allows you to be present in the moment. While sketching</w:t>
      </w:r>
      <w:r w:rsidR="00A32242">
        <w:rPr>
          <w:rFonts w:cstheme="minorHAnsi"/>
          <w:sz w:val="24"/>
          <w:szCs w:val="24"/>
          <w:lang w:val="en-US"/>
        </w:rPr>
        <w:t>,</w:t>
      </w:r>
      <w:r w:rsidRPr="00A97731">
        <w:rPr>
          <w:rFonts w:cstheme="minorHAnsi"/>
          <w:sz w:val="24"/>
          <w:szCs w:val="24"/>
          <w:lang w:val="en-US"/>
        </w:rPr>
        <w:t xml:space="preserve"> you become sensitive to your surroundings and connect to the world in a new way. In this course, </w:t>
      </w:r>
      <w:r w:rsidR="005A6994">
        <w:rPr>
          <w:rFonts w:cstheme="minorHAnsi"/>
          <w:sz w:val="24"/>
          <w:szCs w:val="24"/>
          <w:lang w:val="en-US"/>
        </w:rPr>
        <w:t xml:space="preserve">with </w:t>
      </w:r>
      <w:r w:rsidRPr="00A97731">
        <w:rPr>
          <w:rFonts w:cstheme="minorHAnsi"/>
          <w:sz w:val="24"/>
          <w:szCs w:val="24"/>
          <w:lang w:val="en-US"/>
        </w:rPr>
        <w:t>Susanne</w:t>
      </w:r>
      <w:r w:rsidR="005A6994">
        <w:rPr>
          <w:rFonts w:cstheme="minorHAnsi"/>
          <w:sz w:val="24"/>
          <w:szCs w:val="24"/>
          <w:lang w:val="en-US"/>
        </w:rPr>
        <w:t xml:space="preserve">’s </w:t>
      </w:r>
      <w:r w:rsidRPr="00A97731">
        <w:rPr>
          <w:rFonts w:cstheme="minorHAnsi"/>
          <w:sz w:val="24"/>
          <w:szCs w:val="24"/>
          <w:lang w:val="en-US"/>
        </w:rPr>
        <w:t>guidance and step</w:t>
      </w:r>
      <w:r w:rsidR="005A6994">
        <w:rPr>
          <w:rFonts w:cstheme="minorHAnsi"/>
          <w:sz w:val="24"/>
          <w:szCs w:val="24"/>
          <w:lang w:val="en-US"/>
        </w:rPr>
        <w:t>-</w:t>
      </w:r>
      <w:r w:rsidRPr="00A97731">
        <w:rPr>
          <w:rFonts w:cstheme="minorHAnsi"/>
          <w:sz w:val="24"/>
          <w:szCs w:val="24"/>
          <w:lang w:val="en-US"/>
        </w:rPr>
        <w:t>by</w:t>
      </w:r>
      <w:r w:rsidR="005A6994">
        <w:rPr>
          <w:rFonts w:cstheme="minorHAnsi"/>
          <w:sz w:val="24"/>
          <w:szCs w:val="24"/>
          <w:lang w:val="en-US"/>
        </w:rPr>
        <w:t>-</w:t>
      </w:r>
      <w:r w:rsidRPr="00A97731">
        <w:rPr>
          <w:rFonts w:cstheme="minorHAnsi"/>
          <w:sz w:val="24"/>
          <w:szCs w:val="24"/>
          <w:lang w:val="en-US"/>
        </w:rPr>
        <w:t>step approach, you will learn how to sketch and shade with permanent and water-soluble ink, embellish your sketches with watercolour, and be introduced to page layout and design and much more. By the end of this course you will have the confidence to sketch from life and photos and walk away with the knowledge on how to turn a blank page into a work of art created by your own hand.</w:t>
      </w:r>
      <w:r w:rsidR="00E136D6">
        <w:rPr>
          <w:rFonts w:cstheme="minorHAnsi"/>
          <w:sz w:val="24"/>
          <w:szCs w:val="24"/>
          <w:lang w:val="en-US"/>
        </w:rPr>
        <w:t xml:space="preserve"> </w:t>
      </w:r>
      <w:r w:rsidR="00DD1F99">
        <w:rPr>
          <w:rFonts w:cstheme="minorHAnsi"/>
          <w:b/>
          <w:sz w:val="24"/>
          <w:szCs w:val="24"/>
          <w:lang w:val="en-US"/>
        </w:rPr>
        <w:t xml:space="preserve">Check the ELLA website or contact the ELLA office for a </w:t>
      </w:r>
      <w:r w:rsidR="00E136D6" w:rsidRPr="00E136D6">
        <w:rPr>
          <w:rFonts w:cstheme="minorHAnsi"/>
          <w:b/>
          <w:sz w:val="24"/>
          <w:szCs w:val="24"/>
          <w:lang w:val="en-US"/>
        </w:rPr>
        <w:t xml:space="preserve">supply list. </w:t>
      </w:r>
      <w:r w:rsidR="00E136D6">
        <w:rPr>
          <w:rFonts w:cstheme="minorHAnsi"/>
          <w:b/>
          <w:sz w:val="24"/>
          <w:szCs w:val="24"/>
          <w:lang w:val="en-US"/>
        </w:rPr>
        <w:t xml:space="preserve">This class is downtown at Enterprise Square (10230 Jasper Avenue). </w:t>
      </w:r>
      <w:r w:rsidR="00A97731" w:rsidRPr="00A97731">
        <w:rPr>
          <w:rFonts w:cstheme="minorHAnsi"/>
          <w:b/>
          <w:sz w:val="24"/>
          <w:szCs w:val="24"/>
          <w:lang w:val="en-US"/>
        </w:rPr>
        <w:t>C</w:t>
      </w:r>
      <w:r w:rsidR="00A97731">
        <w:rPr>
          <w:rFonts w:cstheme="minorHAnsi"/>
          <w:b/>
          <w:sz w:val="24"/>
          <w:szCs w:val="24"/>
          <w:lang w:val="en-US"/>
        </w:rPr>
        <w:t xml:space="preserve">lass capacity: </w:t>
      </w:r>
      <w:r w:rsidRPr="00A97731">
        <w:rPr>
          <w:rFonts w:cstheme="minorHAnsi"/>
          <w:b/>
          <w:sz w:val="24"/>
          <w:szCs w:val="24"/>
          <w:lang w:val="en-US"/>
        </w:rPr>
        <w:t>20.</w:t>
      </w:r>
    </w:p>
    <w:p w14:paraId="1EAFC798" w14:textId="77777777"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p>
    <w:p w14:paraId="1EAFC799" w14:textId="77777777"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267828">
        <w:rPr>
          <w:rFonts w:cstheme="minorHAnsi"/>
          <w:b/>
          <w:i/>
          <w:sz w:val="24"/>
          <w:szCs w:val="24"/>
          <w:lang w:val="en-US"/>
        </w:rPr>
        <w:t>Susanne Lamoureux</w:t>
      </w:r>
      <w:r w:rsidRPr="00A97731">
        <w:rPr>
          <w:rFonts w:cstheme="minorHAnsi"/>
          <w:i/>
          <w:sz w:val="24"/>
          <w:szCs w:val="24"/>
          <w:lang w:val="en-US"/>
        </w:rPr>
        <w:t xml:space="preserve"> has a BA and BEd and has been nominated for an Excellence in Teaching Award. Over the past 10 years she has focused on art and has studied locally and in the US. She is a recipient of the Staedtler, Canada's National </w:t>
      </w:r>
      <w:r w:rsidR="004F08CE">
        <w:rPr>
          <w:rFonts w:cstheme="minorHAnsi"/>
          <w:i/>
          <w:sz w:val="24"/>
          <w:szCs w:val="24"/>
          <w:lang w:val="en-US"/>
        </w:rPr>
        <w:t>Dr</w:t>
      </w:r>
      <w:r w:rsidRPr="00A97731">
        <w:rPr>
          <w:rFonts w:cstheme="minorHAnsi"/>
          <w:i/>
          <w:sz w:val="24"/>
          <w:szCs w:val="24"/>
          <w:lang w:val="en-US"/>
        </w:rPr>
        <w:t xml:space="preserve">awing Contest. Most recently, one of Susanne's </w:t>
      </w:r>
      <w:r w:rsidR="00302A99">
        <w:rPr>
          <w:rFonts w:cstheme="minorHAnsi"/>
          <w:i/>
          <w:sz w:val="24"/>
          <w:szCs w:val="24"/>
          <w:lang w:val="en-US"/>
        </w:rPr>
        <w:t>d</w:t>
      </w:r>
      <w:r w:rsidR="004F08CE">
        <w:rPr>
          <w:rFonts w:cstheme="minorHAnsi"/>
          <w:i/>
          <w:sz w:val="24"/>
          <w:szCs w:val="24"/>
          <w:lang w:val="en-US"/>
        </w:rPr>
        <w:t>r</w:t>
      </w:r>
      <w:r w:rsidRPr="00A97731">
        <w:rPr>
          <w:rFonts w:cstheme="minorHAnsi"/>
          <w:i/>
          <w:sz w:val="24"/>
          <w:szCs w:val="24"/>
          <w:lang w:val="en-US"/>
        </w:rPr>
        <w:t xml:space="preserve">awings was included in the 2014 publication </w:t>
      </w:r>
      <w:r w:rsidRPr="005A6994">
        <w:rPr>
          <w:rFonts w:cstheme="minorHAnsi"/>
          <w:sz w:val="24"/>
          <w:szCs w:val="24"/>
          <w:lang w:val="en-US"/>
        </w:rPr>
        <w:t xml:space="preserve">Art Journey Portraits and Figures: Best Contemporary </w:t>
      </w:r>
      <w:r w:rsidR="004F08CE" w:rsidRPr="005A6994">
        <w:rPr>
          <w:rFonts w:cstheme="minorHAnsi"/>
          <w:sz w:val="24"/>
          <w:szCs w:val="24"/>
          <w:lang w:val="en-US"/>
        </w:rPr>
        <w:t>Dr</w:t>
      </w:r>
      <w:r w:rsidRPr="005A6994">
        <w:rPr>
          <w:rFonts w:cstheme="minorHAnsi"/>
          <w:sz w:val="24"/>
          <w:szCs w:val="24"/>
          <w:lang w:val="en-US"/>
        </w:rPr>
        <w:t>awing in Graphite, Pastel or Colored Pencil</w:t>
      </w:r>
      <w:r w:rsidRPr="00A97731">
        <w:rPr>
          <w:rFonts w:cstheme="minorHAnsi"/>
          <w:i/>
          <w:sz w:val="24"/>
          <w:szCs w:val="24"/>
          <w:lang w:val="en-US"/>
        </w:rPr>
        <w:t>. She is currently teaching at the Artra Art School.</w:t>
      </w:r>
    </w:p>
    <w:p w14:paraId="1EAFC79A" w14:textId="77777777" w:rsidR="00FC35F2" w:rsidRDefault="00FC35F2">
      <w:pPr>
        <w:spacing w:after="0" w:line="240" w:lineRule="auto"/>
        <w:rPr>
          <w:rFonts w:cs="Tahoma"/>
          <w:b/>
          <w:sz w:val="28"/>
          <w:szCs w:val="28"/>
        </w:rPr>
      </w:pPr>
      <w:r>
        <w:rPr>
          <w:rFonts w:cs="Tahoma"/>
          <w:b/>
          <w:sz w:val="28"/>
          <w:szCs w:val="28"/>
        </w:rPr>
        <w:br w:type="page"/>
      </w:r>
    </w:p>
    <w:p w14:paraId="1EAFC79B" w14:textId="77777777" w:rsidR="00D95A96" w:rsidRPr="00287EB7"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8"/>
          <w:szCs w:val="28"/>
          <w:u w:val="single"/>
          <w:lang w:val="en-US"/>
        </w:rPr>
      </w:pPr>
      <w:r w:rsidRPr="00287EB7">
        <w:rPr>
          <w:rFonts w:cstheme="minorHAnsi"/>
          <w:b/>
          <w:sz w:val="28"/>
          <w:szCs w:val="28"/>
        </w:rPr>
        <w:t xml:space="preserve">EL61 </w:t>
      </w:r>
      <w:r w:rsidRPr="00287EB7">
        <w:rPr>
          <w:rFonts w:cstheme="minorHAnsi"/>
          <w:b/>
          <w:sz w:val="28"/>
          <w:szCs w:val="28"/>
          <w:lang w:val="en-US"/>
        </w:rPr>
        <w:t>S</w:t>
      </w:r>
      <w:r w:rsidR="00A97731">
        <w:rPr>
          <w:rFonts w:cstheme="minorHAnsi"/>
          <w:b/>
          <w:sz w:val="28"/>
          <w:szCs w:val="28"/>
          <w:lang w:val="en-US"/>
        </w:rPr>
        <w:t>tarting Out with Watercolours (Beginners only, p</w:t>
      </w:r>
      <w:r w:rsidRPr="00A97731">
        <w:rPr>
          <w:rFonts w:cstheme="minorHAnsi"/>
          <w:b/>
          <w:sz w:val="28"/>
          <w:szCs w:val="28"/>
          <w:lang w:val="en-US"/>
        </w:rPr>
        <w:t>lease</w:t>
      </w:r>
      <w:r w:rsidR="00A97731">
        <w:rPr>
          <w:rFonts w:cstheme="minorHAnsi"/>
          <w:b/>
          <w:sz w:val="28"/>
          <w:szCs w:val="28"/>
          <w:lang w:val="en-US"/>
        </w:rPr>
        <w:t>)</w:t>
      </w:r>
    </w:p>
    <w:p w14:paraId="1EAFC79C" w14:textId="77777777" w:rsidR="00D95A96" w:rsidRPr="00A97731" w:rsidRDefault="00E136D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E136D6">
        <w:rPr>
          <w:rFonts w:cstheme="minorHAnsi"/>
          <w:noProof/>
          <w:sz w:val="16"/>
          <w:szCs w:val="16"/>
          <w:lang w:val="en-US"/>
        </w:rPr>
        <w:drawing>
          <wp:anchor distT="0" distB="0" distL="114300" distR="114300" simplePos="0" relativeHeight="251686912" behindDoc="0" locked="0" layoutInCell="1" allowOverlap="1" wp14:anchorId="1EAFC8EF" wp14:editId="1EAFC8F0">
            <wp:simplePos x="0" y="0"/>
            <wp:positionH relativeFrom="column">
              <wp:posOffset>3978275</wp:posOffset>
            </wp:positionH>
            <wp:positionV relativeFrom="paragraph">
              <wp:posOffset>185420</wp:posOffset>
            </wp:positionV>
            <wp:extent cx="2809875" cy="210312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20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987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A97731">
        <w:rPr>
          <w:rFonts w:eastAsia="Times New Roman" w:cstheme="minorHAnsi"/>
          <w:sz w:val="24"/>
          <w:szCs w:val="24"/>
          <w:lang w:val="en-US"/>
        </w:rPr>
        <w:t>Instructed by: Frank Haddock</w:t>
      </w:r>
    </w:p>
    <w:p w14:paraId="1EAFC79D" w14:textId="77777777" w:rsidR="00D95A96" w:rsidRPr="00E136D6"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14:paraId="1EAFC79E" w14:textId="77777777" w:rsidR="00D95A96" w:rsidRPr="00A97731" w:rsidRDefault="00E136D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i/>
          <w:sz w:val="24"/>
          <w:szCs w:val="24"/>
          <w:u w:val="single"/>
          <w:lang w:val="en-US"/>
        </w:rPr>
      </w:pPr>
      <w:r w:rsidRPr="00E136D6">
        <w:rPr>
          <w:noProof/>
          <w:sz w:val="16"/>
          <w:szCs w:val="16"/>
          <w:lang w:val="en-US"/>
        </w:rPr>
        <mc:AlternateContent>
          <mc:Choice Requires="wps">
            <w:drawing>
              <wp:anchor distT="0" distB="0" distL="114300" distR="114300" simplePos="0" relativeHeight="251688960" behindDoc="0" locked="0" layoutInCell="1" allowOverlap="1" wp14:anchorId="1EAFC8F1" wp14:editId="1EAFC8F2">
                <wp:simplePos x="0" y="0"/>
                <wp:positionH relativeFrom="column">
                  <wp:posOffset>3978910</wp:posOffset>
                </wp:positionH>
                <wp:positionV relativeFrom="paragraph">
                  <wp:posOffset>1981835</wp:posOffset>
                </wp:positionV>
                <wp:extent cx="2809875" cy="297180"/>
                <wp:effectExtent l="0" t="0" r="9525" b="7620"/>
                <wp:wrapSquare wrapText="bothSides"/>
                <wp:docPr id="23" name="Text Box 23"/>
                <wp:cNvGraphicFramePr/>
                <a:graphic xmlns:a="http://schemas.openxmlformats.org/drawingml/2006/main">
                  <a:graphicData uri="http://schemas.microsoft.com/office/word/2010/wordprocessingShape">
                    <wps:wsp>
                      <wps:cNvSpPr txBox="1"/>
                      <wps:spPr>
                        <a:xfrm>
                          <a:off x="0" y="0"/>
                          <a:ext cx="2809875" cy="297180"/>
                        </a:xfrm>
                        <a:prstGeom prst="rect">
                          <a:avLst/>
                        </a:prstGeom>
                        <a:solidFill>
                          <a:prstClr val="white"/>
                        </a:solidFill>
                        <a:ln>
                          <a:noFill/>
                        </a:ln>
                      </wps:spPr>
                      <wps:txbx>
                        <w:txbxContent>
                          <w:p w14:paraId="1EAFC969" w14:textId="77777777" w:rsidR="002D04CB" w:rsidRPr="00EB76F5" w:rsidRDefault="002D04CB" w:rsidP="00764415">
                            <w:pPr>
                              <w:pStyle w:val="Caption"/>
                              <w:jc w:val="center"/>
                              <w:rPr>
                                <w:rFonts w:cstheme="minorHAnsi"/>
                                <w:noProof/>
                                <w:sz w:val="24"/>
                                <w:szCs w:val="24"/>
                              </w:rPr>
                            </w:pPr>
                            <w:r>
                              <w:t>Frank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FC8F1" id="Text Box 23" o:spid="_x0000_s1065" type="#_x0000_t202" style="position:absolute;margin-left:313.3pt;margin-top:156.05pt;width:221.25pt;height:23.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" stroked="f">
                <v:textbox inset="0,0,0,0">
                  <w:txbxContent>
                    <w:p w14:paraId="1EAFC969" w14:textId="77777777" w:rsidR="002D04CB" w:rsidRPr="00EB76F5" w:rsidRDefault="002D04CB" w:rsidP="00764415">
                      <w:pPr>
                        <w:pStyle w:val="Caption"/>
                        <w:jc w:val="center"/>
                        <w:rPr>
                          <w:rFonts w:cstheme="minorHAnsi"/>
                          <w:noProof/>
                          <w:sz w:val="24"/>
                          <w:szCs w:val="24"/>
                        </w:rPr>
                      </w:pPr>
                      <w:r>
                        <w:t>Frank at Spring Session 2017.</w:t>
                      </w:r>
                    </w:p>
                  </w:txbxContent>
                </v:textbox>
                <w10:wrap type="square"/>
              </v:shape>
            </w:pict>
          </mc:Fallback>
        </mc:AlternateContent>
      </w:r>
      <w:r w:rsidR="00D95A96" w:rsidRPr="00A97731">
        <w:rPr>
          <w:rFonts w:cstheme="minorHAnsi"/>
          <w:sz w:val="24"/>
          <w:szCs w:val="24"/>
          <w:lang w:val="en-US"/>
        </w:rPr>
        <w:t xml:space="preserve">Want to try an environmentally friendly paint? Try watercolours! Enjoy expert guidance and individual attention as you explore this exciting medium.  Find out how to select paper, paints and brushes to create your paintings.  See wonderful demonstrations that will help you learn the many techniques that artists use in their amazing paintings.  Learn how to mix a wide range of colours from a limited palette and how to use innovative techniques such as wet-in-wet and </w:t>
      </w:r>
      <w:r w:rsidR="00302A99">
        <w:rPr>
          <w:rFonts w:cstheme="minorHAnsi"/>
          <w:sz w:val="24"/>
          <w:szCs w:val="24"/>
          <w:lang w:val="en-US"/>
        </w:rPr>
        <w:t>d</w:t>
      </w:r>
      <w:r w:rsidR="004F08CE">
        <w:rPr>
          <w:rFonts w:cstheme="minorHAnsi"/>
          <w:sz w:val="24"/>
          <w:szCs w:val="24"/>
          <w:lang w:val="en-US"/>
        </w:rPr>
        <w:t>r</w:t>
      </w:r>
      <w:r w:rsidR="00D95A96" w:rsidRPr="00A97731">
        <w:rPr>
          <w:rFonts w:cstheme="minorHAnsi"/>
          <w:sz w:val="24"/>
          <w:szCs w:val="24"/>
          <w:lang w:val="en-US"/>
        </w:rPr>
        <w:t>y brush to paint all sorts of images you never imagined you could paint. Your instructor will guide you through many projects</w:t>
      </w:r>
      <w:r w:rsidR="00A32242">
        <w:rPr>
          <w:rFonts w:cstheme="minorHAnsi"/>
          <w:sz w:val="24"/>
          <w:szCs w:val="24"/>
          <w:lang w:val="en-US"/>
        </w:rPr>
        <w:t>,</w:t>
      </w:r>
      <w:r w:rsidR="00D95A96" w:rsidRPr="00A97731">
        <w:rPr>
          <w:rFonts w:cstheme="minorHAnsi"/>
          <w:sz w:val="24"/>
          <w:szCs w:val="24"/>
          <w:lang w:val="en-US"/>
        </w:rPr>
        <w:t xml:space="preserve"> step-by-step instructions as well as wonderful demonstrations. All this and more in what could be the best painting course you've ever experienced.  Absolutely no experience in </w:t>
      </w:r>
      <w:r w:rsidR="007F577F">
        <w:rPr>
          <w:rFonts w:cstheme="minorHAnsi"/>
          <w:sz w:val="24"/>
          <w:szCs w:val="24"/>
          <w:lang w:val="en-US"/>
        </w:rPr>
        <w:t>d</w:t>
      </w:r>
      <w:r w:rsidR="004F08CE">
        <w:rPr>
          <w:rFonts w:cstheme="minorHAnsi"/>
          <w:sz w:val="24"/>
          <w:szCs w:val="24"/>
          <w:lang w:val="en-US"/>
        </w:rPr>
        <w:t>r</w:t>
      </w:r>
      <w:r w:rsidR="00D95A96" w:rsidRPr="00A97731">
        <w:rPr>
          <w:rFonts w:cstheme="minorHAnsi"/>
          <w:sz w:val="24"/>
          <w:szCs w:val="24"/>
          <w:lang w:val="en-US"/>
        </w:rPr>
        <w:t>awing or painting is necessary as the demonstrations and step-by-step instruction will make this a great introduction to painting with watercolours.</w:t>
      </w:r>
      <w:r w:rsidR="00A97731">
        <w:rPr>
          <w:rFonts w:cstheme="minorHAnsi"/>
          <w:sz w:val="24"/>
          <w:szCs w:val="24"/>
          <w:lang w:val="en-US"/>
        </w:rPr>
        <w:t xml:space="preserve">  </w:t>
      </w:r>
      <w:bookmarkStart w:id="11" w:name="_Hlk501736540"/>
      <w:r w:rsidRPr="00E136D6">
        <w:rPr>
          <w:rFonts w:cstheme="minorHAnsi"/>
          <w:b/>
          <w:sz w:val="24"/>
          <w:szCs w:val="24"/>
          <w:lang w:val="en-US"/>
        </w:rPr>
        <w:t xml:space="preserve">Check the ELLA website or </w:t>
      </w:r>
      <w:r>
        <w:rPr>
          <w:rFonts w:cstheme="minorHAnsi"/>
          <w:b/>
          <w:sz w:val="24"/>
          <w:szCs w:val="24"/>
          <w:lang w:val="en-US"/>
        </w:rPr>
        <w:t xml:space="preserve">contact the ELLA </w:t>
      </w:r>
      <w:r w:rsidRPr="00E136D6">
        <w:rPr>
          <w:rFonts w:cstheme="minorHAnsi"/>
          <w:b/>
          <w:sz w:val="24"/>
          <w:szCs w:val="24"/>
          <w:lang w:val="en-US"/>
        </w:rPr>
        <w:t xml:space="preserve">office for </w:t>
      </w:r>
      <w:proofErr w:type="gramStart"/>
      <w:r w:rsidRPr="00E136D6">
        <w:rPr>
          <w:rFonts w:cstheme="minorHAnsi"/>
          <w:b/>
          <w:sz w:val="24"/>
          <w:szCs w:val="24"/>
          <w:lang w:val="en-US"/>
        </w:rPr>
        <w:t>a  supply</w:t>
      </w:r>
      <w:proofErr w:type="gramEnd"/>
      <w:r w:rsidRPr="00E136D6">
        <w:rPr>
          <w:rFonts w:cstheme="minorHAnsi"/>
          <w:b/>
          <w:sz w:val="24"/>
          <w:szCs w:val="24"/>
          <w:lang w:val="en-US"/>
        </w:rPr>
        <w:t xml:space="preserve"> list.</w:t>
      </w:r>
      <w:r>
        <w:rPr>
          <w:rFonts w:cstheme="minorHAnsi"/>
          <w:sz w:val="24"/>
          <w:szCs w:val="24"/>
          <w:lang w:val="en-US"/>
        </w:rPr>
        <w:t xml:space="preserve"> </w:t>
      </w:r>
      <w:r>
        <w:rPr>
          <w:rFonts w:cstheme="minorHAnsi"/>
          <w:b/>
          <w:sz w:val="24"/>
          <w:szCs w:val="24"/>
          <w:lang w:val="en-US"/>
        </w:rPr>
        <w:t xml:space="preserve">This class is downtown at Enterprise Square (10230 Jasper Avenue). </w:t>
      </w:r>
      <w:bookmarkEnd w:id="11"/>
      <w:r w:rsidR="00A97731" w:rsidRPr="00A97731">
        <w:rPr>
          <w:rFonts w:eastAsia="Times New Roman" w:cstheme="minorHAnsi"/>
          <w:b/>
          <w:sz w:val="24"/>
          <w:szCs w:val="24"/>
          <w:lang w:val="en-US"/>
        </w:rPr>
        <w:t xml:space="preserve">Class capacity: </w:t>
      </w:r>
      <w:r w:rsidR="00D95A96" w:rsidRPr="00A97731">
        <w:rPr>
          <w:rFonts w:eastAsia="Times New Roman" w:cstheme="minorHAnsi"/>
          <w:b/>
          <w:sz w:val="24"/>
          <w:szCs w:val="24"/>
          <w:lang w:val="en-US"/>
        </w:rPr>
        <w:t>20.</w:t>
      </w:r>
    </w:p>
    <w:p w14:paraId="1EAFC79F" w14:textId="77777777" w:rsidR="00D95A96" w:rsidRPr="00A97731"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14:paraId="1EAFC7A0" w14:textId="77777777" w:rsidR="00D95A96" w:rsidRPr="00A97731"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267828">
        <w:rPr>
          <w:rFonts w:cstheme="minorHAnsi"/>
          <w:b/>
          <w:i/>
          <w:sz w:val="24"/>
          <w:szCs w:val="24"/>
          <w:lang w:val="en-US"/>
        </w:rPr>
        <w:t>Frank Haddock</w:t>
      </w:r>
      <w:r w:rsidRPr="00A97731">
        <w:rPr>
          <w:rFonts w:cstheme="minorHAnsi"/>
          <w:i/>
          <w:sz w:val="24"/>
          <w:szCs w:val="24"/>
          <w:lang w:val="en-US"/>
        </w:rPr>
        <w:t xml:space="preserve"> received a Bachelor of Fine Arts at the University of Alberta. He has taught at Red Deer College, Grant MacEwan University and other cultural centres in Alberta. Frank exhibits art in Vancouver, Calgary, and Edmonton. His work has been in Galleries West Magazine, Edmonton Women’s Magazine and Watercolor Artist Magazine.</w:t>
      </w:r>
    </w:p>
    <w:p w14:paraId="1EAFC7A1" w14:textId="77777777" w:rsidR="00D95A96" w:rsidRPr="00A97731" w:rsidRDefault="00D95A96" w:rsidP="00A97731">
      <w:pPr>
        <w:spacing w:after="0" w:line="240" w:lineRule="auto"/>
        <w:rPr>
          <w:rFonts w:cs="Tahoma"/>
          <w:i/>
          <w:sz w:val="24"/>
          <w:szCs w:val="24"/>
        </w:rPr>
      </w:pPr>
    </w:p>
    <w:p w14:paraId="1EAFC7A2" w14:textId="77777777" w:rsidR="00D95A96" w:rsidRPr="00287EB7"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287EB7">
        <w:rPr>
          <w:rFonts w:cstheme="minorHAnsi"/>
          <w:b/>
          <w:sz w:val="28"/>
          <w:szCs w:val="28"/>
        </w:rPr>
        <w:t>EL62</w:t>
      </w:r>
      <w:r w:rsidRPr="00287EB7">
        <w:rPr>
          <w:rFonts w:eastAsia="Times New Roman" w:cstheme="minorHAnsi"/>
          <w:b/>
          <w:sz w:val="28"/>
          <w:szCs w:val="28"/>
          <w:lang w:val="en-US"/>
        </w:rPr>
        <w:t xml:space="preserve"> Fabric Surface Design Workshop</w:t>
      </w:r>
    </w:p>
    <w:p w14:paraId="1EAFC7A3" w14:textId="77777777" w:rsidR="00D95A96" w:rsidRPr="00287EB7" w:rsidRDefault="00E136D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lang w:val="en-US"/>
        </w:rPr>
      </w:pPr>
      <w:r>
        <w:rPr>
          <w:rFonts w:ascii="Tahoma" w:hAnsi="Tahoma" w:cs="Tahoma"/>
          <w:i/>
          <w:noProof/>
          <w:sz w:val="24"/>
          <w:szCs w:val="24"/>
          <w:lang w:val="en-US"/>
        </w:rPr>
        <w:drawing>
          <wp:anchor distT="0" distB="0" distL="114300" distR="114300" simplePos="0" relativeHeight="251718656" behindDoc="0" locked="0" layoutInCell="1" allowOverlap="1" wp14:anchorId="1EAFC8F3" wp14:editId="1EAFC8F4">
            <wp:simplePos x="0" y="0"/>
            <wp:positionH relativeFrom="column">
              <wp:posOffset>4102735</wp:posOffset>
            </wp:positionH>
            <wp:positionV relativeFrom="paragraph">
              <wp:posOffset>160655</wp:posOffset>
            </wp:positionV>
            <wp:extent cx="2770505" cy="17716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int3.png"/>
                    <pic:cNvPicPr/>
                  </pic:nvPicPr>
                  <pic:blipFill>
                    <a:blip r:embed="rId68">
                      <a:extLst>
                        <a:ext uri="{28A0092B-C50C-407E-A947-70E740481C1C}">
                          <a14:useLocalDpi xmlns:a14="http://schemas.microsoft.com/office/drawing/2010/main" val="0"/>
                        </a:ext>
                      </a:extLst>
                    </a:blip>
                    <a:stretch>
                      <a:fillRect/>
                    </a:stretch>
                  </pic:blipFill>
                  <pic:spPr>
                    <a:xfrm>
                      <a:off x="0" y="0"/>
                      <a:ext cx="2770505" cy="1771650"/>
                    </a:xfrm>
                    <a:prstGeom prst="rect">
                      <a:avLst/>
                    </a:prstGeom>
                  </pic:spPr>
                </pic:pic>
              </a:graphicData>
            </a:graphic>
            <wp14:sizeRelH relativeFrom="page">
              <wp14:pctWidth>0</wp14:pctWidth>
            </wp14:sizeRelH>
            <wp14:sizeRelV relativeFrom="page">
              <wp14:pctHeight>0</wp14:pctHeight>
            </wp14:sizeRelV>
          </wp:anchor>
        </w:drawing>
      </w:r>
      <w:r w:rsidR="00D95A96" w:rsidRPr="00287EB7">
        <w:rPr>
          <w:rFonts w:eastAsia="Times New Roman" w:cstheme="minorHAnsi"/>
          <w:lang w:val="en-US"/>
        </w:rPr>
        <w:t>Instructed by: Margie Davidson</w:t>
      </w:r>
    </w:p>
    <w:p w14:paraId="1EAFC7A4" w14:textId="77777777" w:rsidR="00D95A96" w:rsidRPr="00E136D6"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eastAsia="Times New Roman" w:hAnsi="Tahoma" w:cs="Tahoma"/>
          <w:sz w:val="16"/>
          <w:szCs w:val="16"/>
          <w:lang w:val="en-US"/>
        </w:rPr>
      </w:pPr>
    </w:p>
    <w:p w14:paraId="1EAFC7A5" w14:textId="77777777"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i/>
          <w:sz w:val="24"/>
          <w:szCs w:val="24"/>
          <w:u w:val="single"/>
          <w:lang w:val="en-US"/>
        </w:rPr>
      </w:pPr>
      <w:r w:rsidRPr="00A97731">
        <w:rPr>
          <w:rFonts w:cstheme="minorHAnsi"/>
          <w:sz w:val="24"/>
          <w:szCs w:val="24"/>
          <w:lang w:val="en-US"/>
        </w:rPr>
        <w:t xml:space="preserve">The Surface Design workshop will provide a hands-on exploration of colour theory and design principles </w:t>
      </w:r>
      <w:proofErr w:type="gramStart"/>
      <w:r w:rsidRPr="00A97731">
        <w:rPr>
          <w:rFonts w:cstheme="minorHAnsi"/>
          <w:sz w:val="24"/>
          <w:szCs w:val="24"/>
          <w:lang w:val="en-US"/>
        </w:rPr>
        <w:t>in the area of</w:t>
      </w:r>
      <w:proofErr w:type="gramEnd"/>
      <w:r w:rsidRPr="00A97731">
        <w:rPr>
          <w:rFonts w:cstheme="minorHAnsi"/>
          <w:sz w:val="24"/>
          <w:szCs w:val="24"/>
          <w:lang w:val="en-US"/>
        </w:rPr>
        <w:t xml:space="preserve"> surface design – techniques that manipulate or change the surface of a fabric. Students will try a variety of surface design techniques (such as painting on fabric, block printing, stenciling and sun printing) using a non-toxic textile paint on cloth. This course combines both practicing the processes, and completion of finished projects (artist trading cards, fabric postcards, napkins, and scarf).</w:t>
      </w:r>
      <w:r w:rsidR="00A97731">
        <w:rPr>
          <w:rFonts w:cstheme="minorHAnsi"/>
          <w:sz w:val="24"/>
          <w:szCs w:val="24"/>
          <w:lang w:val="en-US"/>
        </w:rPr>
        <w:t xml:space="preserve">  </w:t>
      </w:r>
      <w:r w:rsidR="00E136D6" w:rsidRPr="00E136D6">
        <w:rPr>
          <w:rFonts w:cstheme="minorHAnsi"/>
          <w:b/>
          <w:sz w:val="24"/>
          <w:szCs w:val="24"/>
          <w:lang w:val="en-US"/>
        </w:rPr>
        <w:t xml:space="preserve">Check the ELLA website or </w:t>
      </w:r>
      <w:r w:rsidR="00E136D6">
        <w:rPr>
          <w:rFonts w:cstheme="minorHAnsi"/>
          <w:b/>
          <w:sz w:val="24"/>
          <w:szCs w:val="24"/>
          <w:lang w:val="en-US"/>
        </w:rPr>
        <w:t xml:space="preserve">contact the ELLA </w:t>
      </w:r>
      <w:r w:rsidR="00E136D6" w:rsidRPr="00E136D6">
        <w:rPr>
          <w:rFonts w:cstheme="minorHAnsi"/>
          <w:b/>
          <w:sz w:val="24"/>
          <w:szCs w:val="24"/>
          <w:lang w:val="en-US"/>
        </w:rPr>
        <w:t xml:space="preserve">office for </w:t>
      </w:r>
      <w:proofErr w:type="gramStart"/>
      <w:r w:rsidR="00E136D6" w:rsidRPr="00E136D6">
        <w:rPr>
          <w:rFonts w:cstheme="minorHAnsi"/>
          <w:b/>
          <w:sz w:val="24"/>
          <w:szCs w:val="24"/>
          <w:lang w:val="en-US"/>
        </w:rPr>
        <w:t>a  supply</w:t>
      </w:r>
      <w:proofErr w:type="gramEnd"/>
      <w:r w:rsidR="00E136D6" w:rsidRPr="00E136D6">
        <w:rPr>
          <w:rFonts w:cstheme="minorHAnsi"/>
          <w:b/>
          <w:sz w:val="24"/>
          <w:szCs w:val="24"/>
          <w:lang w:val="en-US"/>
        </w:rPr>
        <w:t xml:space="preserve"> list.</w:t>
      </w:r>
      <w:r w:rsidR="00E136D6">
        <w:rPr>
          <w:rFonts w:cstheme="minorHAnsi"/>
          <w:sz w:val="24"/>
          <w:szCs w:val="24"/>
          <w:lang w:val="en-US"/>
        </w:rPr>
        <w:t xml:space="preserve"> </w:t>
      </w:r>
      <w:r w:rsidR="00E136D6">
        <w:rPr>
          <w:rFonts w:cstheme="minorHAnsi"/>
          <w:b/>
          <w:sz w:val="24"/>
          <w:szCs w:val="24"/>
          <w:lang w:val="en-US"/>
        </w:rPr>
        <w:t xml:space="preserve">This class is downtown at Enterprise Square (10230 Jasper Avenue). </w:t>
      </w:r>
      <w:r w:rsidR="00A97731" w:rsidRPr="00A97731">
        <w:rPr>
          <w:rFonts w:cstheme="minorHAnsi"/>
          <w:b/>
          <w:sz w:val="24"/>
          <w:szCs w:val="24"/>
          <w:lang w:val="en-US"/>
        </w:rPr>
        <w:t xml:space="preserve">Class capacity: </w:t>
      </w:r>
      <w:r w:rsidRPr="00A97731">
        <w:rPr>
          <w:rFonts w:cstheme="minorHAnsi"/>
          <w:b/>
          <w:sz w:val="24"/>
          <w:szCs w:val="24"/>
          <w:lang w:val="en-US"/>
        </w:rPr>
        <w:t>20.</w:t>
      </w:r>
    </w:p>
    <w:p w14:paraId="1EAFC7A6" w14:textId="77777777" w:rsidR="00D95A96" w:rsidRPr="00E136D6"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sz w:val="16"/>
          <w:szCs w:val="16"/>
          <w:lang w:val="en-US"/>
        </w:rPr>
      </w:pPr>
    </w:p>
    <w:p w14:paraId="1EAFC7A7" w14:textId="77777777" w:rsidR="00D95A96" w:rsidRPr="007519ED" w:rsidRDefault="00D95A96" w:rsidP="00751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i/>
          <w:sz w:val="24"/>
          <w:szCs w:val="24"/>
          <w:lang w:val="en-US"/>
        </w:rPr>
      </w:pPr>
      <w:r w:rsidRPr="00267828">
        <w:rPr>
          <w:rFonts w:cstheme="minorHAnsi"/>
          <w:b/>
          <w:i/>
          <w:sz w:val="24"/>
          <w:szCs w:val="24"/>
          <w:lang w:val="en-US"/>
        </w:rPr>
        <w:t>Margie</w:t>
      </w:r>
      <w:r w:rsidR="00267828">
        <w:rPr>
          <w:rFonts w:cstheme="minorHAnsi"/>
          <w:b/>
          <w:i/>
          <w:sz w:val="24"/>
          <w:szCs w:val="24"/>
          <w:lang w:val="en-US"/>
        </w:rPr>
        <w:t xml:space="preserve"> </w:t>
      </w:r>
      <w:r w:rsidR="00267828" w:rsidRPr="00267828">
        <w:rPr>
          <w:rFonts w:cstheme="minorHAnsi"/>
          <w:b/>
          <w:i/>
          <w:sz w:val="24"/>
          <w:szCs w:val="24"/>
          <w:lang w:val="en-US"/>
        </w:rPr>
        <w:t>Davidson</w:t>
      </w:r>
      <w:r w:rsidRPr="00A97731">
        <w:rPr>
          <w:rFonts w:cstheme="minorHAnsi"/>
          <w:i/>
          <w:sz w:val="24"/>
          <w:szCs w:val="24"/>
          <w:lang w:val="en-US"/>
        </w:rPr>
        <w:t xml:space="preserve"> is a quilt artist and surface designer. Her love of colour is joyfully expressed through the fabrics she paints and the quilts she creates. Teaching is also an important part of who Margie is. She is an entertaining speaker and a supportive instructor. She loves teaching and enjoys sharing ideas about colour theory and design principles to encourage the creation of individual artwork</w:t>
      </w:r>
      <w:r w:rsidR="007519ED">
        <w:rPr>
          <w:rFonts w:cstheme="minorHAnsi"/>
          <w:i/>
          <w:sz w:val="24"/>
          <w:szCs w:val="24"/>
          <w:lang w:val="en-US"/>
        </w:rPr>
        <w:t>.</w:t>
      </w:r>
    </w:p>
    <w:p w14:paraId="1EAFC7A8" w14:textId="77777777" w:rsidR="00DB3792" w:rsidRDefault="00D95A96" w:rsidP="007519ED">
      <w:pPr>
        <w:tabs>
          <w:tab w:val="left" w:pos="1755"/>
        </w:tabs>
        <w:rPr>
          <w:rFonts w:ascii="Arial" w:hAnsi="Arial"/>
        </w:rPr>
      </w:pPr>
      <w:r>
        <w:rPr>
          <w:i/>
        </w:rPr>
        <w:tab/>
      </w:r>
    </w:p>
    <w:p w14:paraId="1EAFC7A9" w14:textId="77777777" w:rsidR="00D95A96" w:rsidRDefault="00D95A96" w:rsidP="008B67DD">
      <w:pPr>
        <w:spacing w:line="240" w:lineRule="auto"/>
        <w:rPr>
          <w:rFonts w:ascii="Arial" w:hAnsi="Arial"/>
        </w:rPr>
        <w:sectPr w:rsidR="00D95A96" w:rsidSect="008E29C3">
          <w:footerReference w:type="default" r:id="rId69"/>
          <w:footerReference w:type="first" r:id="rId70"/>
          <w:type w:val="continuous"/>
          <w:pgSz w:w="12240" w:h="15840"/>
          <w:pgMar w:top="720" w:right="677" w:bottom="720" w:left="619" w:header="144" w:footer="288" w:gutter="0"/>
          <w:cols w:space="120"/>
          <w:noEndnote/>
          <w:docGrid w:linePitch="326"/>
        </w:sectPr>
      </w:pPr>
    </w:p>
    <w:p w14:paraId="1EAFC7AA" w14:textId="77777777" w:rsidR="00363339" w:rsidRPr="003618C5" w:rsidRDefault="00363339" w:rsidP="003B0951">
      <w:pPr>
        <w:spacing w:line="240" w:lineRule="auto"/>
        <w:rPr>
          <w:b/>
          <w:sz w:val="16"/>
          <w:szCs w:val="16"/>
        </w:rPr>
      </w:pPr>
    </w:p>
    <w:p w14:paraId="1EAFC7AB" w14:textId="77777777" w:rsidR="00E2098E" w:rsidRPr="009B04D2" w:rsidRDefault="00E2098E" w:rsidP="002B4232">
      <w:pPr>
        <w:spacing w:after="0"/>
        <w:jc w:val="center"/>
        <w:rPr>
          <w:b/>
          <w:sz w:val="36"/>
          <w:szCs w:val="36"/>
        </w:rPr>
      </w:pPr>
      <w:r w:rsidRPr="009B04D2">
        <w:rPr>
          <w:b/>
          <w:sz w:val="36"/>
          <w:szCs w:val="36"/>
        </w:rPr>
        <w:t>Spring Session 2018 Activities</w:t>
      </w:r>
    </w:p>
    <w:p w14:paraId="1EAFC7AC" w14:textId="77777777" w:rsidR="009B04D2" w:rsidRPr="008E2E0C" w:rsidRDefault="0046714A" w:rsidP="008E2E0C">
      <w:pPr>
        <w:spacing w:after="0" w:line="240" w:lineRule="auto"/>
        <w:rPr>
          <w:b/>
          <w:sz w:val="24"/>
          <w:szCs w:val="24"/>
        </w:rPr>
      </w:pPr>
      <w:r w:rsidRPr="008E2E0C">
        <w:rPr>
          <w:b/>
          <w:sz w:val="24"/>
          <w:szCs w:val="24"/>
        </w:rPr>
        <w:t>Information on a</w:t>
      </w:r>
      <w:r w:rsidR="002B4232" w:rsidRPr="008E2E0C">
        <w:rPr>
          <w:b/>
          <w:sz w:val="24"/>
          <w:szCs w:val="24"/>
        </w:rPr>
        <w:t xml:space="preserve">dditional activities </w:t>
      </w:r>
      <w:r w:rsidRPr="008E2E0C">
        <w:rPr>
          <w:b/>
          <w:sz w:val="24"/>
          <w:szCs w:val="24"/>
        </w:rPr>
        <w:t xml:space="preserve">will be handed out </w:t>
      </w:r>
      <w:r w:rsidR="0025388A" w:rsidRPr="008E2E0C">
        <w:rPr>
          <w:b/>
          <w:sz w:val="24"/>
          <w:szCs w:val="24"/>
        </w:rPr>
        <w:t>when you pick up</w:t>
      </w:r>
      <w:r w:rsidR="00966DC1" w:rsidRPr="008E2E0C">
        <w:rPr>
          <w:b/>
          <w:sz w:val="24"/>
          <w:szCs w:val="24"/>
        </w:rPr>
        <w:t xml:space="preserve"> your name tag/course information</w:t>
      </w:r>
      <w:r w:rsidRPr="008E2E0C">
        <w:rPr>
          <w:b/>
          <w:sz w:val="24"/>
          <w:szCs w:val="24"/>
        </w:rPr>
        <w:t xml:space="preserve"> </w:t>
      </w:r>
      <w:r w:rsidR="008E2E0C" w:rsidRPr="008E2E0C">
        <w:rPr>
          <w:b/>
          <w:sz w:val="24"/>
          <w:szCs w:val="24"/>
        </w:rPr>
        <w:t>on the first day of Spring Session</w:t>
      </w:r>
      <w:r w:rsidR="00966DC1" w:rsidRPr="008E2E0C">
        <w:rPr>
          <w:b/>
          <w:sz w:val="24"/>
          <w:szCs w:val="24"/>
        </w:rPr>
        <w:t>.</w:t>
      </w:r>
    </w:p>
    <w:p w14:paraId="1EAFC7AD" w14:textId="77777777" w:rsidR="002B4232" w:rsidRPr="002B4232" w:rsidRDefault="002B4232" w:rsidP="002B4232">
      <w:pPr>
        <w:spacing w:after="0"/>
        <w:jc w:val="center"/>
        <w:rPr>
          <w:b/>
          <w:sz w:val="24"/>
          <w:szCs w:val="24"/>
        </w:rPr>
      </w:pPr>
    </w:p>
    <w:p w14:paraId="1EAFC7AE" w14:textId="77777777" w:rsidR="00E2098E" w:rsidRPr="00E3523B" w:rsidRDefault="00E2098E" w:rsidP="00E2098E">
      <w:pPr>
        <w:spacing w:after="0"/>
        <w:rPr>
          <w:b/>
          <w:sz w:val="28"/>
          <w:szCs w:val="28"/>
        </w:rPr>
      </w:pPr>
      <w:r w:rsidRPr="00E3523B">
        <w:rPr>
          <w:b/>
          <w:sz w:val="28"/>
          <w:szCs w:val="28"/>
        </w:rPr>
        <w:t>Board Chair’s Greetings and Concert</w:t>
      </w:r>
    </w:p>
    <w:p w14:paraId="1EAFC7AF" w14:textId="77777777" w:rsidR="00E2098E" w:rsidRPr="00E3523B" w:rsidRDefault="00E2098E" w:rsidP="00232056">
      <w:pPr>
        <w:spacing w:line="240" w:lineRule="auto"/>
        <w:ind w:left="180"/>
        <w:rPr>
          <w:sz w:val="24"/>
          <w:szCs w:val="24"/>
        </w:rPr>
      </w:pPr>
      <w:r w:rsidRPr="00E3523B">
        <w:rPr>
          <w:sz w:val="24"/>
          <w:szCs w:val="24"/>
        </w:rPr>
        <w:t>Monday</w:t>
      </w:r>
      <w:r w:rsidR="007A2496">
        <w:rPr>
          <w:sz w:val="24"/>
          <w:szCs w:val="24"/>
        </w:rPr>
        <w:t>,</w:t>
      </w:r>
      <w:r w:rsidRPr="00E3523B">
        <w:rPr>
          <w:sz w:val="24"/>
          <w:szCs w:val="24"/>
        </w:rPr>
        <w:t xml:space="preserve"> April 30 at Noon in the Auditorium (Education N2-115) </w:t>
      </w:r>
    </w:p>
    <w:p w14:paraId="1EAFC7B0" w14:textId="77777777" w:rsidR="00E2098E" w:rsidRPr="00E3523B" w:rsidRDefault="00E2098E" w:rsidP="007A2496">
      <w:pPr>
        <w:spacing w:after="0" w:line="240" w:lineRule="auto"/>
        <w:ind w:left="180"/>
        <w:rPr>
          <w:sz w:val="24"/>
          <w:szCs w:val="24"/>
        </w:rPr>
      </w:pPr>
      <w:r w:rsidRPr="00E3523B">
        <w:rPr>
          <w:sz w:val="24"/>
          <w:szCs w:val="24"/>
        </w:rPr>
        <w:t>Our Board Chair, Joyce Madsen</w:t>
      </w:r>
      <w:r w:rsidR="003E6C3E">
        <w:rPr>
          <w:sz w:val="24"/>
          <w:szCs w:val="24"/>
        </w:rPr>
        <w:t>,</w:t>
      </w:r>
      <w:r w:rsidRPr="00E3523B">
        <w:rPr>
          <w:sz w:val="24"/>
          <w:szCs w:val="24"/>
        </w:rPr>
        <w:t xml:space="preserve"> will welcome participants to </w:t>
      </w:r>
      <w:r w:rsidR="006B608F">
        <w:rPr>
          <w:sz w:val="24"/>
          <w:szCs w:val="24"/>
        </w:rPr>
        <w:t>Spring Session</w:t>
      </w:r>
      <w:r w:rsidRPr="00E3523B">
        <w:rPr>
          <w:sz w:val="24"/>
          <w:szCs w:val="24"/>
        </w:rPr>
        <w:t>.  Joyce’s remarks will be followed by a musical presentation by the Strathcona String Quartet for your listening pleasure.</w:t>
      </w:r>
    </w:p>
    <w:p w14:paraId="1EAFC7B1" w14:textId="77777777" w:rsidR="007A2496" w:rsidRDefault="007A2496" w:rsidP="007A2496">
      <w:pPr>
        <w:spacing w:after="0"/>
        <w:rPr>
          <w:b/>
          <w:sz w:val="28"/>
          <w:szCs w:val="28"/>
        </w:rPr>
      </w:pPr>
    </w:p>
    <w:p w14:paraId="1EAFC7B2" w14:textId="77777777" w:rsidR="007A2496" w:rsidRPr="00E3523B" w:rsidRDefault="002E0B13" w:rsidP="007A2496">
      <w:pPr>
        <w:spacing w:after="0"/>
        <w:rPr>
          <w:b/>
          <w:sz w:val="28"/>
          <w:szCs w:val="28"/>
        </w:rPr>
      </w:pPr>
      <w:r>
        <w:rPr>
          <w:noProof/>
          <w:sz w:val="24"/>
          <w:szCs w:val="24"/>
          <w:lang w:val="en-US"/>
        </w:rPr>
        <mc:AlternateContent>
          <mc:Choice Requires="wps">
            <w:drawing>
              <wp:anchor distT="0" distB="0" distL="114300" distR="114300" simplePos="0" relativeHeight="251791360" behindDoc="0" locked="0" layoutInCell="1" allowOverlap="1" wp14:anchorId="1EAFC8F5" wp14:editId="1EAFC8F6">
                <wp:simplePos x="0" y="0"/>
                <wp:positionH relativeFrom="column">
                  <wp:posOffset>3964305</wp:posOffset>
                </wp:positionH>
                <wp:positionV relativeFrom="paragraph">
                  <wp:posOffset>230505</wp:posOffset>
                </wp:positionV>
                <wp:extent cx="3240000" cy="2520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40000" cy="2520000"/>
                        </a:xfrm>
                        <a:prstGeom prst="rect">
                          <a:avLst/>
                        </a:prstGeom>
                        <a:solidFill>
                          <a:schemeClr val="lt1"/>
                        </a:solidFill>
                        <a:ln w="6350">
                          <a:noFill/>
                        </a:ln>
                      </wps:spPr>
                      <wps:txbx>
                        <w:txbxContent>
                          <w:p w14:paraId="1EAFC96A" w14:textId="77777777" w:rsidR="002D04CB" w:rsidRDefault="002D04CB">
                            <w:r>
                              <w:rPr>
                                <w:noProof/>
                                <w:lang w:val="en-US"/>
                              </w:rPr>
                              <w:drawing>
                                <wp:inline distT="0" distB="0" distL="0" distR="0" wp14:anchorId="1EAFC96B" wp14:editId="1EAFC96C">
                                  <wp:extent cx="2827388" cy="2304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1965.JPG"/>
                                          <pic:cNvPicPr/>
                                        </pic:nvPicPr>
                                        <pic:blipFill>
                                          <a:blip r:embed="rId71">
                                            <a:extLst>
                                              <a:ext uri="{28A0092B-C50C-407E-A947-70E740481C1C}">
                                                <a14:useLocalDpi xmlns:a14="http://schemas.microsoft.com/office/drawing/2010/main" val="0"/>
                                              </a:ext>
                                            </a:extLst>
                                          </a:blip>
                                          <a:stretch>
                                            <a:fillRect/>
                                          </a:stretch>
                                        </pic:blipFill>
                                        <pic:spPr>
                                          <a:xfrm>
                                            <a:off x="0" y="0"/>
                                            <a:ext cx="2827388" cy="23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8F5" id="Text Box 42" o:spid="_x0000_s1066" type="#_x0000_t202" style="position:absolute;margin-left:312.15pt;margin-top:18.15pt;width:255.1pt;height:19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" fillcolor="white [3201]" stroked="f" strokeweight=".5pt">
                <v:textbox>
                  <w:txbxContent>
                    <w:p w14:paraId="1EAFC96A" w14:textId="77777777" w:rsidR="002D04CB" w:rsidRDefault="002D04CB">
                      <w:r>
                        <w:rPr>
                          <w:noProof/>
                          <w:lang w:val="en-US"/>
                        </w:rPr>
                        <w:drawing>
                          <wp:inline distT="0" distB="0" distL="0" distR="0" wp14:anchorId="1EAFC96B" wp14:editId="1EAFC96C">
                            <wp:extent cx="2827388" cy="2304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1965.JPG"/>
                                    <pic:cNvPicPr/>
                                  </pic:nvPicPr>
                                  <pic:blipFill>
                                    <a:blip r:embed="rId72">
                                      <a:extLst>
                                        <a:ext uri="{28A0092B-C50C-407E-A947-70E740481C1C}">
                                          <a14:useLocalDpi xmlns:a14="http://schemas.microsoft.com/office/drawing/2010/main" val="0"/>
                                        </a:ext>
                                      </a:extLst>
                                    </a:blip>
                                    <a:stretch>
                                      <a:fillRect/>
                                    </a:stretch>
                                  </pic:blipFill>
                                  <pic:spPr>
                                    <a:xfrm>
                                      <a:off x="0" y="0"/>
                                      <a:ext cx="2827388" cy="2304000"/>
                                    </a:xfrm>
                                    <a:prstGeom prst="rect">
                                      <a:avLst/>
                                    </a:prstGeom>
                                  </pic:spPr>
                                </pic:pic>
                              </a:graphicData>
                            </a:graphic>
                          </wp:inline>
                        </w:drawing>
                      </w:r>
                    </w:p>
                  </w:txbxContent>
                </v:textbox>
                <w10:wrap type="square"/>
              </v:shape>
            </w:pict>
          </mc:Fallback>
        </mc:AlternateContent>
      </w:r>
      <w:r w:rsidR="007A2496">
        <w:rPr>
          <w:b/>
          <w:sz w:val="28"/>
          <w:szCs w:val="28"/>
        </w:rPr>
        <w:t>Volunteer Appreciation Luncheon</w:t>
      </w:r>
    </w:p>
    <w:p w14:paraId="1EAFC7B3" w14:textId="77777777" w:rsidR="008D2339" w:rsidRDefault="007A2496" w:rsidP="008D2339">
      <w:pPr>
        <w:spacing w:line="240" w:lineRule="auto"/>
        <w:ind w:left="180"/>
        <w:rPr>
          <w:sz w:val="24"/>
          <w:szCs w:val="24"/>
        </w:rPr>
      </w:pPr>
      <w:r>
        <w:rPr>
          <w:sz w:val="24"/>
          <w:szCs w:val="24"/>
        </w:rPr>
        <w:t>Tuesday,</w:t>
      </w:r>
      <w:r w:rsidRPr="00E3523B">
        <w:rPr>
          <w:sz w:val="24"/>
          <w:szCs w:val="24"/>
        </w:rPr>
        <w:t xml:space="preserve"> </w:t>
      </w:r>
      <w:r>
        <w:rPr>
          <w:sz w:val="24"/>
          <w:szCs w:val="24"/>
        </w:rPr>
        <w:t>May 8</w:t>
      </w:r>
      <w:r w:rsidRPr="00E3523B">
        <w:rPr>
          <w:sz w:val="24"/>
          <w:szCs w:val="24"/>
        </w:rPr>
        <w:t xml:space="preserve"> at </w:t>
      </w:r>
      <w:r>
        <w:rPr>
          <w:sz w:val="24"/>
          <w:szCs w:val="24"/>
        </w:rPr>
        <w:t xml:space="preserve">11:45 a.m. </w:t>
      </w:r>
      <w:r w:rsidRPr="00E3523B">
        <w:rPr>
          <w:sz w:val="24"/>
          <w:szCs w:val="24"/>
        </w:rPr>
        <w:t xml:space="preserve"> </w:t>
      </w:r>
      <w:r>
        <w:rPr>
          <w:sz w:val="24"/>
          <w:szCs w:val="24"/>
        </w:rPr>
        <w:t xml:space="preserve">(location to be announced).  </w:t>
      </w:r>
    </w:p>
    <w:p w14:paraId="1EAFC7B4" w14:textId="77777777" w:rsidR="008D2339" w:rsidRPr="008D2339" w:rsidRDefault="007A2496" w:rsidP="008D2339">
      <w:pPr>
        <w:spacing w:line="240" w:lineRule="auto"/>
        <w:ind w:left="180"/>
        <w:rPr>
          <w:sz w:val="24"/>
          <w:szCs w:val="24"/>
        </w:rPr>
      </w:pPr>
      <w:r>
        <w:rPr>
          <w:sz w:val="24"/>
          <w:szCs w:val="24"/>
        </w:rPr>
        <w:t xml:space="preserve">2017-18 ELLA volunteers are invited to a Volunteer Appreciation Luncheon. </w:t>
      </w:r>
    </w:p>
    <w:p w14:paraId="1EAFC7B5" w14:textId="77777777" w:rsidR="008D2339" w:rsidRDefault="008D2339" w:rsidP="00E2098E">
      <w:pPr>
        <w:spacing w:after="0"/>
        <w:rPr>
          <w:b/>
          <w:sz w:val="28"/>
          <w:szCs w:val="28"/>
        </w:rPr>
      </w:pPr>
    </w:p>
    <w:p w14:paraId="1EAFC7B6" w14:textId="77777777" w:rsidR="008D2339" w:rsidRDefault="008D2339" w:rsidP="00E2098E">
      <w:pPr>
        <w:spacing w:after="0"/>
        <w:rPr>
          <w:b/>
          <w:sz w:val="28"/>
          <w:szCs w:val="28"/>
        </w:rPr>
      </w:pPr>
    </w:p>
    <w:p w14:paraId="1EAFC7B7" w14:textId="77777777" w:rsidR="00E2098E" w:rsidRPr="00E3523B" w:rsidRDefault="00E2098E" w:rsidP="008D2339">
      <w:pPr>
        <w:spacing w:after="0" w:line="240" w:lineRule="auto"/>
        <w:rPr>
          <w:b/>
          <w:sz w:val="28"/>
          <w:szCs w:val="28"/>
        </w:rPr>
      </w:pPr>
      <w:r w:rsidRPr="00E3523B">
        <w:rPr>
          <w:b/>
          <w:sz w:val="28"/>
          <w:szCs w:val="28"/>
        </w:rPr>
        <w:t>Annual General Meeting and introduction of New Board Volunteers</w:t>
      </w:r>
    </w:p>
    <w:p w14:paraId="1EAFC7B8" w14:textId="77777777" w:rsidR="00E2098E" w:rsidRPr="00E3523B" w:rsidRDefault="00E2098E" w:rsidP="00232056">
      <w:pPr>
        <w:spacing w:line="240" w:lineRule="auto"/>
        <w:ind w:left="180"/>
        <w:rPr>
          <w:sz w:val="24"/>
          <w:szCs w:val="24"/>
        </w:rPr>
      </w:pPr>
      <w:r w:rsidRPr="00E3523B">
        <w:rPr>
          <w:sz w:val="24"/>
          <w:szCs w:val="24"/>
        </w:rPr>
        <w:t>Thursday, May 17 at Noon in Education N2-115</w:t>
      </w:r>
    </w:p>
    <w:p w14:paraId="1EAFC7B9" w14:textId="77777777" w:rsidR="00E2098E" w:rsidRPr="00E3523B" w:rsidRDefault="00E2098E" w:rsidP="00232056">
      <w:pPr>
        <w:spacing w:line="240" w:lineRule="auto"/>
        <w:ind w:left="180"/>
        <w:rPr>
          <w:sz w:val="24"/>
          <w:szCs w:val="24"/>
        </w:rPr>
      </w:pPr>
      <w:r w:rsidRPr="00E3523B">
        <w:rPr>
          <w:sz w:val="24"/>
          <w:szCs w:val="24"/>
        </w:rPr>
        <w:t>This is your opportunity to find out about and participate in, the running of ELLA.  Hear about our past year’s achievements, meet the Board and the new volunteers to become Board members and vote for the Board of Directors.</w:t>
      </w:r>
    </w:p>
    <w:p w14:paraId="1EAFC7BA" w14:textId="77777777" w:rsidR="007A0603" w:rsidRPr="00BF0DE7" w:rsidRDefault="007A0603" w:rsidP="00E2098E">
      <w:pPr>
        <w:spacing w:after="0"/>
        <w:rPr>
          <w:b/>
          <w:sz w:val="28"/>
          <w:szCs w:val="28"/>
        </w:rPr>
      </w:pPr>
      <w:r w:rsidRPr="00BF0DE7">
        <w:rPr>
          <w:b/>
          <w:sz w:val="28"/>
          <w:szCs w:val="28"/>
        </w:rPr>
        <w:t>Wind-up Party</w:t>
      </w:r>
    </w:p>
    <w:p w14:paraId="1EAFC7BB" w14:textId="77777777" w:rsidR="007A0603" w:rsidRPr="00BF0DE7" w:rsidRDefault="007A0603" w:rsidP="00232056">
      <w:pPr>
        <w:spacing w:after="0"/>
        <w:ind w:left="180"/>
        <w:rPr>
          <w:sz w:val="24"/>
          <w:szCs w:val="24"/>
        </w:rPr>
      </w:pPr>
      <w:r w:rsidRPr="00BF0DE7">
        <w:rPr>
          <w:sz w:val="24"/>
          <w:szCs w:val="24"/>
        </w:rPr>
        <w:t>Thursday</w:t>
      </w:r>
      <w:r w:rsidR="007A2496">
        <w:rPr>
          <w:sz w:val="24"/>
          <w:szCs w:val="24"/>
        </w:rPr>
        <w:t>,</w:t>
      </w:r>
      <w:r w:rsidRPr="00BF0DE7">
        <w:rPr>
          <w:sz w:val="24"/>
          <w:szCs w:val="24"/>
        </w:rPr>
        <w:t xml:space="preserve"> May 17</w:t>
      </w:r>
      <w:r w:rsidR="006B608F">
        <w:rPr>
          <w:sz w:val="24"/>
          <w:szCs w:val="24"/>
        </w:rPr>
        <w:t>, 4:30 p.m.</w:t>
      </w:r>
      <w:r w:rsidR="00BF0DE7">
        <w:rPr>
          <w:sz w:val="24"/>
          <w:szCs w:val="24"/>
        </w:rPr>
        <w:t xml:space="preserve"> at the Faculty Club.</w:t>
      </w:r>
      <w:r w:rsidR="00B812D7">
        <w:rPr>
          <w:sz w:val="24"/>
          <w:szCs w:val="24"/>
        </w:rPr>
        <w:t xml:space="preserve">  Tickets can be purchased at the Information Table during Spring Session.</w:t>
      </w:r>
    </w:p>
    <w:p w14:paraId="1EAFC7BC" w14:textId="77777777" w:rsidR="007A0603" w:rsidRPr="00B812D7" w:rsidRDefault="007A0603" w:rsidP="00E2098E">
      <w:pPr>
        <w:spacing w:after="0"/>
        <w:rPr>
          <w:b/>
          <w:sz w:val="24"/>
          <w:szCs w:val="24"/>
          <w:highlight w:val="yellow"/>
        </w:rPr>
      </w:pPr>
    </w:p>
    <w:p w14:paraId="1EAFC7BD" w14:textId="77777777" w:rsidR="00E2098E" w:rsidRPr="00E3523B" w:rsidRDefault="00E2098E" w:rsidP="00E2098E">
      <w:pPr>
        <w:spacing w:after="0"/>
        <w:rPr>
          <w:b/>
          <w:sz w:val="28"/>
          <w:szCs w:val="28"/>
        </w:rPr>
      </w:pPr>
      <w:r w:rsidRPr="00E3523B">
        <w:rPr>
          <w:b/>
          <w:sz w:val="28"/>
          <w:szCs w:val="28"/>
        </w:rPr>
        <w:t>ELLA Walkers</w:t>
      </w:r>
    </w:p>
    <w:p w14:paraId="1EAFC7BE" w14:textId="77777777" w:rsidR="00E2098E" w:rsidRDefault="00E2098E" w:rsidP="00B812D7">
      <w:pPr>
        <w:spacing w:after="0" w:line="240" w:lineRule="auto"/>
        <w:ind w:left="180"/>
        <w:rPr>
          <w:sz w:val="24"/>
          <w:szCs w:val="24"/>
        </w:rPr>
      </w:pPr>
      <w:r w:rsidRPr="00E3523B">
        <w:rPr>
          <w:sz w:val="24"/>
          <w:szCs w:val="24"/>
        </w:rPr>
        <w:t>If you would like to enjoy a walk at lunch hour to stretch you legs and refresh you for your afternoon classes, consider joining one of our volunteer</w:t>
      </w:r>
      <w:r w:rsidR="00E5182F">
        <w:rPr>
          <w:sz w:val="24"/>
          <w:szCs w:val="24"/>
        </w:rPr>
        <w:t>-</w:t>
      </w:r>
      <w:r w:rsidRPr="00E3523B">
        <w:rPr>
          <w:sz w:val="24"/>
          <w:szCs w:val="24"/>
        </w:rPr>
        <w:t>led walking groups.  Groups will meet most days at 12:00 Noon at the main entrance to the Education Building, off 87</w:t>
      </w:r>
      <w:r w:rsidRPr="00E3523B">
        <w:rPr>
          <w:sz w:val="24"/>
          <w:szCs w:val="24"/>
          <w:vertAlign w:val="superscript"/>
        </w:rPr>
        <w:t>th</w:t>
      </w:r>
      <w:r w:rsidRPr="00E3523B">
        <w:rPr>
          <w:sz w:val="24"/>
          <w:szCs w:val="24"/>
        </w:rPr>
        <w:t xml:space="preserve"> Avenue.  A Schedule of Walks will be posted on the bulletin boards at the ELLA Registration/Information </w:t>
      </w:r>
      <w:r w:rsidR="00306C24">
        <w:rPr>
          <w:sz w:val="24"/>
          <w:szCs w:val="24"/>
        </w:rPr>
        <w:t>Table</w:t>
      </w:r>
      <w:r w:rsidRPr="00E3523B">
        <w:rPr>
          <w:sz w:val="24"/>
          <w:szCs w:val="24"/>
        </w:rPr>
        <w:t xml:space="preserve">. Walks are planned to be no more than about 45 minutes long and be moderately paced unless otherwise specified on the Schedule of Walks. </w:t>
      </w:r>
    </w:p>
    <w:p w14:paraId="1EAFC7BF" w14:textId="77777777" w:rsidR="009B04D2" w:rsidRPr="009B04D2" w:rsidRDefault="009B04D2" w:rsidP="002B4232">
      <w:pPr>
        <w:rPr>
          <w:b/>
          <w:sz w:val="28"/>
          <w:szCs w:val="28"/>
        </w:rPr>
      </w:pPr>
    </w:p>
    <w:p w14:paraId="1EAFC7C0" w14:textId="77777777" w:rsidR="00B812D7" w:rsidRPr="00E3523B" w:rsidRDefault="002B4232" w:rsidP="002B4232">
      <w:pPr>
        <w:spacing w:after="0"/>
        <w:rPr>
          <w:sz w:val="24"/>
          <w:szCs w:val="24"/>
        </w:rPr>
      </w:pPr>
      <w:r>
        <w:rPr>
          <w:sz w:val="24"/>
          <w:szCs w:val="24"/>
        </w:rPr>
        <w:t xml:space="preserve">   </w:t>
      </w:r>
    </w:p>
    <w:p w14:paraId="1EAFC7C1" w14:textId="77777777" w:rsidR="00BC49CB" w:rsidRPr="0047375A" w:rsidRDefault="00BC49CB" w:rsidP="004A256B">
      <w:pPr>
        <w:spacing w:after="0" w:line="240" w:lineRule="auto"/>
        <w:ind w:left="360"/>
        <w:rPr>
          <w:sz w:val="12"/>
          <w:szCs w:val="12"/>
        </w:rPr>
      </w:pPr>
    </w:p>
    <w:p w14:paraId="1EAFC7C2" w14:textId="77777777" w:rsidR="000C62CA" w:rsidRPr="00B812D7" w:rsidRDefault="00003505" w:rsidP="00B812D7">
      <w:pPr>
        <w:spacing w:after="0" w:line="240" w:lineRule="auto"/>
        <w:ind w:left="360"/>
        <w:rPr>
          <w:sz w:val="12"/>
          <w:szCs w:val="12"/>
        </w:rPr>
      </w:pPr>
      <w:r>
        <w:rPr>
          <w:sz w:val="12"/>
          <w:szCs w:val="12"/>
        </w:rPr>
        <w:br w:type="page"/>
      </w:r>
    </w:p>
    <w:p w14:paraId="1EAFC7C3" w14:textId="77777777" w:rsidR="00406383" w:rsidRDefault="00406383" w:rsidP="00BF0DE7">
      <w:pPr>
        <w:spacing w:after="0" w:line="240" w:lineRule="auto"/>
        <w:jc w:val="both"/>
        <w:rPr>
          <w:rFonts w:cs="Tahoma"/>
          <w:sz w:val="24"/>
          <w:szCs w:val="24"/>
        </w:rPr>
      </w:pPr>
    </w:p>
    <w:p w14:paraId="1EAFC7C4" w14:textId="77777777" w:rsidR="00CC26D5" w:rsidRPr="00E018CE" w:rsidRDefault="00CC26D5" w:rsidP="00CC26D5">
      <w:pPr>
        <w:pStyle w:val="ListParagraph1"/>
        <w:spacing w:after="0" w:line="240" w:lineRule="auto"/>
        <w:ind w:left="0"/>
        <w:jc w:val="center"/>
        <w:rPr>
          <w:b/>
          <w:sz w:val="36"/>
          <w:szCs w:val="36"/>
        </w:rPr>
      </w:pPr>
      <w:r w:rsidRPr="00E018CE">
        <w:rPr>
          <w:b/>
          <w:sz w:val="36"/>
          <w:szCs w:val="36"/>
        </w:rPr>
        <w:t>Spring Session 201</w:t>
      </w:r>
      <w:r w:rsidR="0063434A" w:rsidRPr="00E018CE">
        <w:rPr>
          <w:b/>
          <w:sz w:val="36"/>
          <w:szCs w:val="36"/>
        </w:rPr>
        <w:t>8</w:t>
      </w:r>
      <w:r w:rsidRPr="00E018CE">
        <w:rPr>
          <w:b/>
          <w:sz w:val="36"/>
          <w:szCs w:val="36"/>
        </w:rPr>
        <w:t xml:space="preserve"> Noon-Hour Presentations</w:t>
      </w:r>
    </w:p>
    <w:p w14:paraId="1EAFC7C5" w14:textId="77777777" w:rsidR="007B65DD" w:rsidRPr="00350945" w:rsidRDefault="007B65DD" w:rsidP="008933AF">
      <w:pPr>
        <w:spacing w:line="240" w:lineRule="auto"/>
        <w:jc w:val="both"/>
        <w:rPr>
          <w:rFonts w:cs="Tahoma"/>
          <w:sz w:val="24"/>
          <w:szCs w:val="24"/>
        </w:rPr>
      </w:pPr>
    </w:p>
    <w:p w14:paraId="1EAFC7C6" w14:textId="77777777" w:rsidR="003950E8" w:rsidRPr="00B812D7" w:rsidRDefault="003950E8" w:rsidP="00964377">
      <w:pPr>
        <w:spacing w:after="0"/>
        <w:rPr>
          <w:rFonts w:asciiTheme="minorHAnsi" w:hAnsiTheme="minorHAnsi" w:cstheme="minorHAnsi"/>
          <w:sz w:val="24"/>
          <w:szCs w:val="24"/>
        </w:rPr>
      </w:pPr>
      <w:r w:rsidRPr="00B812D7">
        <w:rPr>
          <w:rFonts w:asciiTheme="minorHAnsi" w:hAnsiTheme="minorHAnsi" w:cstheme="minorHAnsi"/>
          <w:sz w:val="24"/>
          <w:szCs w:val="24"/>
        </w:rPr>
        <w:t xml:space="preserve">As </w:t>
      </w:r>
      <w:r w:rsidR="00E018CE">
        <w:rPr>
          <w:rFonts w:asciiTheme="minorHAnsi" w:hAnsiTheme="minorHAnsi" w:cstheme="minorHAnsi"/>
          <w:sz w:val="24"/>
          <w:szCs w:val="24"/>
        </w:rPr>
        <w:t>n</w:t>
      </w:r>
      <w:r w:rsidRPr="00B812D7">
        <w:rPr>
          <w:rFonts w:asciiTheme="minorHAnsi" w:hAnsiTheme="minorHAnsi" w:cstheme="minorHAnsi"/>
          <w:sz w:val="24"/>
          <w:szCs w:val="24"/>
        </w:rPr>
        <w:t>oon</w:t>
      </w:r>
      <w:r w:rsidR="00E018CE">
        <w:rPr>
          <w:rFonts w:asciiTheme="minorHAnsi" w:hAnsiTheme="minorHAnsi" w:cstheme="minorHAnsi"/>
          <w:sz w:val="24"/>
          <w:szCs w:val="24"/>
        </w:rPr>
        <w:t>-h</w:t>
      </w:r>
      <w:r w:rsidRPr="00B812D7">
        <w:rPr>
          <w:rFonts w:asciiTheme="minorHAnsi" w:hAnsiTheme="minorHAnsi" w:cstheme="minorHAnsi"/>
          <w:sz w:val="24"/>
          <w:szCs w:val="24"/>
        </w:rPr>
        <w:t xml:space="preserve">our </w:t>
      </w:r>
      <w:r w:rsidR="00E018CE">
        <w:rPr>
          <w:rFonts w:asciiTheme="minorHAnsi" w:hAnsiTheme="minorHAnsi" w:cstheme="minorHAnsi"/>
          <w:sz w:val="24"/>
          <w:szCs w:val="24"/>
        </w:rPr>
        <w:t>presentations</w:t>
      </w:r>
      <w:r w:rsidRPr="00B812D7">
        <w:rPr>
          <w:rFonts w:asciiTheme="minorHAnsi" w:hAnsiTheme="minorHAnsi" w:cstheme="minorHAnsi"/>
          <w:sz w:val="24"/>
          <w:szCs w:val="24"/>
        </w:rPr>
        <w:t xml:space="preserve"> are often at capacity</w:t>
      </w:r>
      <w:r w:rsidR="00207E7F">
        <w:rPr>
          <w:rFonts w:asciiTheme="minorHAnsi" w:hAnsiTheme="minorHAnsi" w:cstheme="minorHAnsi"/>
          <w:sz w:val="24"/>
          <w:szCs w:val="24"/>
        </w:rPr>
        <w:t xml:space="preserve"> in N2-115</w:t>
      </w:r>
      <w:r w:rsidRPr="00B812D7">
        <w:rPr>
          <w:rFonts w:asciiTheme="minorHAnsi" w:hAnsiTheme="minorHAnsi" w:cstheme="minorHAnsi"/>
          <w:sz w:val="24"/>
          <w:szCs w:val="24"/>
        </w:rPr>
        <w:t>, we ask you to follow these suggestions to help foster an atmosphere of respect for both the presenter(s) and the other members of the audience:</w:t>
      </w:r>
    </w:p>
    <w:p w14:paraId="1EAFC7C7" w14:textId="77777777" w:rsidR="003950E8" w:rsidRPr="00B812D7"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Please settle into your seat before the session starts at Noon.</w:t>
      </w:r>
    </w:p>
    <w:p w14:paraId="1EAFC7C8" w14:textId="77777777" w:rsidR="003950E8"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Please turn off cell phones and other related devices and avoid conversing with other members during the presentation. If you must leave your phone on, ensure it is in “silent” mode and leave the room to answer it. Please sit near the door to minimize the disruption as you step out to take your call, and when leaving, hold the door as it shuts to prevent banging.</w:t>
      </w:r>
    </w:p>
    <w:p w14:paraId="1EAFC7C9" w14:textId="77777777" w:rsidR="003E6C3E" w:rsidRPr="00B812D7" w:rsidRDefault="003E6C3E" w:rsidP="00964377">
      <w:pPr>
        <w:pStyle w:val="ListParagraph"/>
        <w:numPr>
          <w:ilvl w:val="0"/>
          <w:numId w:val="17"/>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To accommodate additional viewers, </w:t>
      </w:r>
      <w:r w:rsidR="00343A17">
        <w:rPr>
          <w:rFonts w:asciiTheme="minorHAnsi" w:hAnsiTheme="minorHAnsi" w:cstheme="minorHAnsi"/>
          <w:sz w:val="24"/>
          <w:szCs w:val="24"/>
        </w:rPr>
        <w:t>noon-hour presentations will be</w:t>
      </w:r>
      <w:r>
        <w:rPr>
          <w:rFonts w:asciiTheme="minorHAnsi" w:hAnsiTheme="minorHAnsi" w:cstheme="minorHAnsi"/>
          <w:sz w:val="24"/>
          <w:szCs w:val="24"/>
        </w:rPr>
        <w:t xml:space="preserve"> </w:t>
      </w:r>
      <w:r w:rsidRPr="00343A17">
        <w:rPr>
          <w:rFonts w:asciiTheme="minorHAnsi" w:hAnsiTheme="minorHAnsi" w:cstheme="minorHAnsi"/>
          <w:b/>
          <w:sz w:val="24"/>
          <w:szCs w:val="24"/>
        </w:rPr>
        <w:t>live</w:t>
      </w:r>
      <w:r w:rsidR="00207E7F">
        <w:rPr>
          <w:rFonts w:asciiTheme="minorHAnsi" w:hAnsiTheme="minorHAnsi" w:cstheme="minorHAnsi"/>
          <w:b/>
          <w:sz w:val="24"/>
          <w:szCs w:val="24"/>
        </w:rPr>
        <w:t>-</w:t>
      </w:r>
      <w:r w:rsidRPr="00343A17">
        <w:rPr>
          <w:rFonts w:asciiTheme="minorHAnsi" w:hAnsiTheme="minorHAnsi" w:cstheme="minorHAnsi"/>
          <w:b/>
          <w:sz w:val="24"/>
          <w:szCs w:val="24"/>
        </w:rPr>
        <w:t>stream</w:t>
      </w:r>
      <w:r w:rsidR="00343A17">
        <w:rPr>
          <w:rFonts w:asciiTheme="minorHAnsi" w:hAnsiTheme="minorHAnsi" w:cstheme="minorHAnsi"/>
          <w:b/>
          <w:sz w:val="24"/>
          <w:szCs w:val="24"/>
        </w:rPr>
        <w:t xml:space="preserve">ed </w:t>
      </w:r>
      <w:r w:rsidRPr="00343A17">
        <w:rPr>
          <w:rFonts w:asciiTheme="minorHAnsi" w:hAnsiTheme="minorHAnsi" w:cstheme="minorHAnsi"/>
          <w:b/>
          <w:sz w:val="24"/>
          <w:szCs w:val="24"/>
        </w:rPr>
        <w:t xml:space="preserve">to </w:t>
      </w:r>
      <w:r w:rsidR="008E2E0C">
        <w:rPr>
          <w:rFonts w:asciiTheme="minorHAnsi" w:hAnsiTheme="minorHAnsi" w:cstheme="minorHAnsi"/>
          <w:b/>
          <w:sz w:val="24"/>
          <w:szCs w:val="24"/>
        </w:rPr>
        <w:t xml:space="preserve">room </w:t>
      </w:r>
      <w:r w:rsidRPr="00343A17">
        <w:rPr>
          <w:rFonts w:asciiTheme="minorHAnsi" w:hAnsiTheme="minorHAnsi" w:cstheme="minorHAnsi"/>
          <w:b/>
          <w:sz w:val="24"/>
          <w:szCs w:val="24"/>
        </w:rPr>
        <w:t>E</w:t>
      </w:r>
      <w:r w:rsidR="009B04D2" w:rsidRPr="00343A17">
        <w:rPr>
          <w:rFonts w:asciiTheme="minorHAnsi" w:hAnsiTheme="minorHAnsi" w:cstheme="minorHAnsi"/>
          <w:b/>
          <w:sz w:val="24"/>
          <w:szCs w:val="24"/>
        </w:rPr>
        <w:t>D</w:t>
      </w:r>
      <w:r w:rsidRPr="00343A17">
        <w:rPr>
          <w:rFonts w:asciiTheme="minorHAnsi" w:hAnsiTheme="minorHAnsi" w:cstheme="minorHAnsi"/>
          <w:b/>
          <w:sz w:val="24"/>
          <w:szCs w:val="24"/>
        </w:rPr>
        <w:t>129</w:t>
      </w:r>
      <w:r>
        <w:rPr>
          <w:rFonts w:asciiTheme="minorHAnsi" w:hAnsiTheme="minorHAnsi" w:cstheme="minorHAnsi"/>
          <w:sz w:val="24"/>
          <w:szCs w:val="24"/>
        </w:rPr>
        <w:t>, and on</w:t>
      </w:r>
      <w:r w:rsidR="00964377">
        <w:rPr>
          <w:rFonts w:asciiTheme="minorHAnsi" w:hAnsiTheme="minorHAnsi" w:cstheme="minorHAnsi"/>
          <w:sz w:val="24"/>
          <w:szCs w:val="24"/>
        </w:rPr>
        <w:t xml:space="preserve"> the internet</w:t>
      </w:r>
      <w:r>
        <w:rPr>
          <w:rFonts w:asciiTheme="minorHAnsi" w:hAnsiTheme="minorHAnsi" w:cstheme="minorHAnsi"/>
          <w:sz w:val="24"/>
          <w:szCs w:val="24"/>
        </w:rPr>
        <w:t>.  Addition</w:t>
      </w:r>
      <w:r w:rsidR="00A63594">
        <w:rPr>
          <w:rFonts w:asciiTheme="minorHAnsi" w:hAnsiTheme="minorHAnsi" w:cstheme="minorHAnsi"/>
          <w:sz w:val="24"/>
          <w:szCs w:val="24"/>
        </w:rPr>
        <w:t xml:space="preserve">al information will be available at </w:t>
      </w:r>
      <w:r w:rsidR="00343A17">
        <w:rPr>
          <w:rFonts w:asciiTheme="minorHAnsi" w:hAnsiTheme="minorHAnsi" w:cstheme="minorHAnsi"/>
          <w:sz w:val="24"/>
          <w:szCs w:val="24"/>
        </w:rPr>
        <w:t>the Information Table during Spring Session</w:t>
      </w:r>
      <w:r w:rsidR="00A63594">
        <w:rPr>
          <w:rFonts w:asciiTheme="minorHAnsi" w:hAnsiTheme="minorHAnsi" w:cstheme="minorHAnsi"/>
          <w:sz w:val="24"/>
          <w:szCs w:val="24"/>
        </w:rPr>
        <w:t>.</w:t>
      </w:r>
    </w:p>
    <w:p w14:paraId="1EAFC7CA" w14:textId="77777777" w:rsidR="008933AF" w:rsidRPr="003950E8"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If you know you will arrive late, must leave early, will be eating your lunch during the presentation, or will need to answer a phone call at some point during the presentation, please</w:t>
      </w:r>
      <w:r w:rsidRPr="00B812D7">
        <w:rPr>
          <w:rFonts w:asciiTheme="minorHAnsi" w:hAnsiTheme="minorHAnsi" w:cstheme="minorHAnsi"/>
          <w:b/>
          <w:sz w:val="24"/>
          <w:szCs w:val="24"/>
        </w:rPr>
        <w:t xml:space="preserve"> </w:t>
      </w:r>
      <w:r w:rsidRPr="00B812D7">
        <w:rPr>
          <w:rFonts w:asciiTheme="minorHAnsi" w:hAnsiTheme="minorHAnsi" w:cstheme="minorHAnsi"/>
          <w:sz w:val="24"/>
          <w:szCs w:val="24"/>
        </w:rPr>
        <w:t xml:space="preserve">consider enjoying the presentation as it is </w:t>
      </w:r>
      <w:r w:rsidRPr="002B4232">
        <w:rPr>
          <w:rFonts w:asciiTheme="minorHAnsi" w:hAnsiTheme="minorHAnsi" w:cstheme="minorHAnsi"/>
          <w:b/>
          <w:sz w:val="24"/>
          <w:szCs w:val="24"/>
        </w:rPr>
        <w:t>live</w:t>
      </w:r>
      <w:r w:rsidR="00207E7F">
        <w:rPr>
          <w:rFonts w:asciiTheme="minorHAnsi" w:hAnsiTheme="minorHAnsi" w:cstheme="minorHAnsi"/>
          <w:b/>
          <w:sz w:val="24"/>
          <w:szCs w:val="24"/>
        </w:rPr>
        <w:t>-streamed</w:t>
      </w:r>
      <w:r w:rsidRPr="002B4232">
        <w:rPr>
          <w:rFonts w:asciiTheme="minorHAnsi" w:hAnsiTheme="minorHAnsi" w:cstheme="minorHAnsi"/>
          <w:b/>
          <w:sz w:val="24"/>
          <w:szCs w:val="24"/>
        </w:rPr>
        <w:t xml:space="preserve"> to </w:t>
      </w:r>
      <w:r w:rsidR="008E2E0C">
        <w:rPr>
          <w:rFonts w:asciiTheme="minorHAnsi" w:hAnsiTheme="minorHAnsi" w:cstheme="minorHAnsi"/>
          <w:b/>
          <w:sz w:val="24"/>
          <w:szCs w:val="24"/>
        </w:rPr>
        <w:t>r</w:t>
      </w:r>
      <w:r w:rsidRPr="002B4232">
        <w:rPr>
          <w:rFonts w:asciiTheme="minorHAnsi" w:hAnsiTheme="minorHAnsi" w:cstheme="minorHAnsi"/>
          <w:b/>
          <w:sz w:val="24"/>
          <w:szCs w:val="24"/>
        </w:rPr>
        <w:t>oom ED129</w:t>
      </w:r>
      <w:r w:rsidRPr="00B812D7">
        <w:rPr>
          <w:rFonts w:asciiTheme="minorHAnsi" w:hAnsiTheme="minorHAnsi" w:cstheme="minorHAnsi"/>
          <w:sz w:val="24"/>
          <w:szCs w:val="24"/>
        </w:rPr>
        <w:t xml:space="preserve"> where these kinds of audience activities will not distract the presenter</w:t>
      </w:r>
      <w:r>
        <w:rPr>
          <w:rFonts w:asciiTheme="minorHAnsi" w:hAnsiTheme="minorHAnsi" w:cstheme="minorHAnsi"/>
          <w:sz w:val="24"/>
          <w:szCs w:val="24"/>
        </w:rPr>
        <w:t>s.</w:t>
      </w:r>
    </w:p>
    <w:p w14:paraId="1EAFC7CB" w14:textId="77777777" w:rsidR="008933AF" w:rsidRDefault="008933AF" w:rsidP="008933AF">
      <w:pPr>
        <w:pStyle w:val="ListParagraph1"/>
        <w:spacing w:after="0" w:line="240" w:lineRule="auto"/>
        <w:ind w:left="0"/>
        <w:rPr>
          <w:b/>
          <w:sz w:val="40"/>
          <w:szCs w:val="40"/>
        </w:rPr>
      </w:pPr>
    </w:p>
    <w:p w14:paraId="1EAFC7CC" w14:textId="77777777" w:rsidR="009B04D2" w:rsidRDefault="009B04D2" w:rsidP="008933AF">
      <w:pPr>
        <w:pStyle w:val="ListParagraph1"/>
        <w:spacing w:after="0" w:line="240" w:lineRule="auto"/>
        <w:ind w:left="0"/>
        <w:rPr>
          <w:b/>
          <w:sz w:val="40"/>
          <w:szCs w:val="40"/>
        </w:rPr>
      </w:pPr>
    </w:p>
    <w:p w14:paraId="1EAFC7CD" w14:textId="77777777" w:rsidR="00CC26D5" w:rsidRDefault="009B04D2" w:rsidP="008933AF">
      <w:pPr>
        <w:pStyle w:val="ListParagraph1"/>
        <w:spacing w:after="0" w:line="240" w:lineRule="auto"/>
        <w:ind w:left="0"/>
        <w:rPr>
          <w:b/>
          <w:sz w:val="40"/>
          <w:szCs w:val="40"/>
        </w:rPr>
      </w:pPr>
      <w:r>
        <w:rPr>
          <w:rFonts w:cstheme="minorHAnsi"/>
          <w:i/>
          <w:noProof/>
          <w:sz w:val="24"/>
          <w:szCs w:val="24"/>
          <w:lang w:val="en-US"/>
        </w:rPr>
        <w:drawing>
          <wp:anchor distT="0" distB="0" distL="114300" distR="114300" simplePos="0" relativeHeight="251787264" behindDoc="0" locked="0" layoutInCell="1" allowOverlap="1" wp14:anchorId="1EAFC8F7" wp14:editId="1EAFC8F8">
            <wp:simplePos x="0" y="0"/>
            <wp:positionH relativeFrom="column">
              <wp:posOffset>1219200</wp:posOffset>
            </wp:positionH>
            <wp:positionV relativeFrom="paragraph">
              <wp:posOffset>69215</wp:posOffset>
            </wp:positionV>
            <wp:extent cx="4800600" cy="32004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91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14:sizeRelH relativeFrom="page">
              <wp14:pctWidth>0</wp14:pctWidth>
            </wp14:sizeRelH>
            <wp14:sizeRelV relativeFrom="page">
              <wp14:pctHeight>0</wp14:pctHeight>
            </wp14:sizeRelV>
          </wp:anchor>
        </w:drawing>
      </w:r>
    </w:p>
    <w:p w14:paraId="1EAFC7CE" w14:textId="77777777" w:rsidR="00B812D7" w:rsidRPr="00B812D7" w:rsidRDefault="00B812D7" w:rsidP="00B812D7">
      <w:pPr>
        <w:spacing w:after="0" w:line="240" w:lineRule="auto"/>
        <w:rPr>
          <w:b/>
          <w:sz w:val="40"/>
          <w:szCs w:val="40"/>
        </w:rPr>
      </w:pPr>
      <w:r>
        <w:rPr>
          <w:b/>
          <w:sz w:val="40"/>
          <w:szCs w:val="40"/>
        </w:rPr>
        <w:br w:type="page"/>
      </w:r>
    </w:p>
    <w:p w14:paraId="1EAFC7CF" w14:textId="77777777" w:rsidR="00BF0DE7" w:rsidRPr="00B812D7" w:rsidRDefault="00BF0DE7" w:rsidP="00BF0DE7">
      <w:pPr>
        <w:pStyle w:val="ListParagraph1"/>
        <w:spacing w:after="0" w:line="240" w:lineRule="auto"/>
        <w:ind w:left="0"/>
        <w:jc w:val="center"/>
        <w:rPr>
          <w:b/>
          <w:sz w:val="32"/>
          <w:szCs w:val="32"/>
        </w:rPr>
      </w:pPr>
      <w:r w:rsidRPr="00B812D7">
        <w:rPr>
          <w:b/>
          <w:sz w:val="32"/>
          <w:szCs w:val="32"/>
        </w:rPr>
        <w:t>Spring Session 2018 Noon-Hour Presentations</w:t>
      </w:r>
    </w:p>
    <w:p w14:paraId="1EAFC7D0" w14:textId="77777777" w:rsidR="00BF0DE7" w:rsidRPr="002529C0" w:rsidRDefault="00BF0DE7" w:rsidP="00BF0DE7">
      <w:pPr>
        <w:spacing w:after="0"/>
        <w:jc w:val="center"/>
        <w:rPr>
          <w:rFonts w:asciiTheme="minorHAnsi" w:hAnsiTheme="minorHAnsi" w:cstheme="minorHAnsi"/>
          <w:b/>
          <w:sz w:val="16"/>
          <w:szCs w:val="16"/>
        </w:rPr>
      </w:pPr>
      <w:r w:rsidRPr="002529C0">
        <w:rPr>
          <w:rFonts w:asciiTheme="minorHAnsi" w:hAnsiTheme="minorHAnsi" w:cstheme="minorHAnsi"/>
          <w:b/>
          <w:sz w:val="24"/>
          <w:szCs w:val="24"/>
        </w:rPr>
        <w:t>Location: N2-115, Education N</w:t>
      </w:r>
      <w:r w:rsidR="00343A17">
        <w:rPr>
          <w:rFonts w:asciiTheme="minorHAnsi" w:hAnsiTheme="minorHAnsi" w:cstheme="minorHAnsi"/>
          <w:b/>
          <w:sz w:val="24"/>
          <w:szCs w:val="24"/>
        </w:rPr>
        <w:t xml:space="preserve"> </w:t>
      </w:r>
      <w:r w:rsidR="0025388A">
        <w:rPr>
          <w:rFonts w:asciiTheme="minorHAnsi" w:hAnsiTheme="minorHAnsi" w:cstheme="minorHAnsi"/>
          <w:b/>
          <w:sz w:val="24"/>
          <w:szCs w:val="24"/>
        </w:rPr>
        <w:t xml:space="preserve">/ </w:t>
      </w:r>
      <w:r w:rsidR="00207E7F">
        <w:rPr>
          <w:rFonts w:asciiTheme="minorHAnsi" w:hAnsiTheme="minorHAnsi" w:cstheme="minorHAnsi"/>
          <w:b/>
          <w:sz w:val="24"/>
          <w:szCs w:val="24"/>
        </w:rPr>
        <w:t xml:space="preserve">Live-streamed: </w:t>
      </w:r>
      <w:r w:rsidR="00343A17">
        <w:rPr>
          <w:rFonts w:asciiTheme="minorHAnsi" w:hAnsiTheme="minorHAnsi" w:cstheme="minorHAnsi"/>
          <w:b/>
          <w:sz w:val="24"/>
          <w:szCs w:val="24"/>
        </w:rPr>
        <w:t>ED129</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Time:  12:00 noon to 1:00 p.m.</w:t>
      </w:r>
      <w:r w:rsidRPr="002529C0">
        <w:rPr>
          <w:rFonts w:asciiTheme="minorHAnsi" w:hAnsiTheme="minorHAnsi" w:cstheme="minorHAnsi"/>
          <w:b/>
          <w:sz w:val="16"/>
          <w:szCs w:val="16"/>
        </w:rPr>
        <w:t xml:space="preserve"> </w:t>
      </w:r>
    </w:p>
    <w:p w14:paraId="1EAFC7D1" w14:textId="77777777" w:rsidR="00BF0DE7" w:rsidRPr="00BF0DE7" w:rsidRDefault="00BF0DE7" w:rsidP="0063434A">
      <w:pPr>
        <w:spacing w:after="0"/>
        <w:rPr>
          <w:rFonts w:asciiTheme="minorHAnsi" w:hAnsiTheme="minorHAnsi" w:cstheme="minorHAnsi"/>
          <w:b/>
          <w:sz w:val="16"/>
          <w:szCs w:val="16"/>
        </w:rPr>
      </w:pPr>
    </w:p>
    <w:p w14:paraId="1EAFC7D2" w14:textId="77777777" w:rsidR="00BF0DE7" w:rsidRDefault="00BF0DE7" w:rsidP="0063434A">
      <w:pPr>
        <w:spacing w:after="0"/>
        <w:rPr>
          <w:rFonts w:asciiTheme="minorHAnsi" w:hAnsiTheme="minorHAnsi" w:cstheme="minorHAnsi"/>
          <w:b/>
          <w:sz w:val="24"/>
          <w:szCs w:val="24"/>
        </w:rPr>
        <w:sectPr w:rsidR="00BF0DE7" w:rsidSect="00920CE2">
          <w:headerReference w:type="default" r:id="rId74"/>
          <w:footerReference w:type="default" r:id="rId75"/>
          <w:pgSz w:w="12240" w:h="15840" w:code="1"/>
          <w:pgMar w:top="288" w:right="576" w:bottom="173" w:left="720" w:header="0" w:footer="0" w:gutter="0"/>
          <w:cols w:space="708"/>
          <w:docGrid w:linePitch="360"/>
        </w:sectPr>
      </w:pPr>
    </w:p>
    <w:p w14:paraId="1EAFC7D3"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April 30</w:t>
      </w:r>
    </w:p>
    <w:p w14:paraId="1EAFC7D4" w14:textId="77777777" w:rsidR="0063434A" w:rsidRPr="00D37C1D" w:rsidRDefault="0063434A" w:rsidP="0063434A">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Strathcona String Quartet:  Swinging String Quartet</w:t>
      </w:r>
    </w:p>
    <w:p w14:paraId="1EAFC7D5" w14:textId="77777777" w:rsidR="0063434A" w:rsidRPr="00D37C1D" w:rsidRDefault="0063434A" w:rsidP="0063434A">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Josephine Van Lier, Strathcona String Quartet</w:t>
      </w:r>
    </w:p>
    <w:p w14:paraId="1EAFC7D6" w14:textId="77777777" w:rsidR="0063434A" w:rsidRPr="002529C0" w:rsidRDefault="0063434A" w:rsidP="0063434A">
      <w:pPr>
        <w:spacing w:after="0" w:line="240" w:lineRule="auto"/>
        <w:rPr>
          <w:rFonts w:asciiTheme="minorHAnsi" w:hAnsiTheme="minorHAnsi" w:cstheme="minorHAnsi"/>
          <w:sz w:val="12"/>
          <w:szCs w:val="12"/>
        </w:rPr>
      </w:pPr>
    </w:p>
    <w:p w14:paraId="1EAFC7D7"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Tuesday, May 1</w:t>
      </w:r>
    </w:p>
    <w:p w14:paraId="1EAFC7D8" w14:textId="77777777" w:rsidR="0063434A" w:rsidRPr="003325DE" w:rsidRDefault="0063434A" w:rsidP="0063434A">
      <w:pPr>
        <w:spacing w:after="0" w:line="240" w:lineRule="auto"/>
        <w:ind w:left="284"/>
        <w:rPr>
          <w:rFonts w:asciiTheme="minorHAnsi" w:hAnsiTheme="minorHAnsi" w:cstheme="minorHAnsi"/>
          <w:sz w:val="24"/>
          <w:szCs w:val="24"/>
        </w:rPr>
      </w:pPr>
      <w:r w:rsidRPr="003325DE">
        <w:rPr>
          <w:rFonts w:asciiTheme="minorHAnsi" w:hAnsiTheme="minorHAnsi" w:cstheme="minorHAnsi"/>
          <w:sz w:val="24"/>
          <w:szCs w:val="24"/>
        </w:rPr>
        <w:t>The Games Computers (and People) Play</w:t>
      </w:r>
    </w:p>
    <w:p w14:paraId="1EAFC7D9" w14:textId="77777777" w:rsidR="0063434A" w:rsidRPr="003325DE"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3325DE">
        <w:rPr>
          <w:rFonts w:asciiTheme="minorHAnsi" w:hAnsiTheme="minorHAnsi" w:cstheme="minorHAnsi"/>
          <w:i/>
          <w:sz w:val="24"/>
          <w:szCs w:val="24"/>
        </w:rPr>
        <w:t xml:space="preserve"> Jonathan Schaeffer, </w:t>
      </w:r>
      <w:r w:rsidR="003325DE">
        <w:rPr>
          <w:rFonts w:asciiTheme="minorHAnsi" w:hAnsiTheme="minorHAnsi" w:cstheme="minorHAnsi"/>
          <w:i/>
          <w:sz w:val="24"/>
          <w:szCs w:val="24"/>
        </w:rPr>
        <w:t>P</w:t>
      </w:r>
      <w:r w:rsidR="0063434A" w:rsidRPr="003325DE">
        <w:rPr>
          <w:rFonts w:asciiTheme="minorHAnsi" w:hAnsiTheme="minorHAnsi" w:cstheme="minorHAnsi"/>
          <w:i/>
          <w:sz w:val="24"/>
          <w:szCs w:val="24"/>
        </w:rPr>
        <w:t>rofesso</w:t>
      </w:r>
      <w:r w:rsidR="003325DE">
        <w:rPr>
          <w:rFonts w:asciiTheme="minorHAnsi" w:hAnsiTheme="minorHAnsi" w:cstheme="minorHAnsi"/>
          <w:i/>
          <w:sz w:val="24"/>
          <w:szCs w:val="24"/>
        </w:rPr>
        <w:t xml:space="preserve">r. </w:t>
      </w:r>
      <w:r w:rsidR="0063434A" w:rsidRPr="003325DE">
        <w:rPr>
          <w:rFonts w:asciiTheme="minorHAnsi" w:hAnsiTheme="minorHAnsi" w:cstheme="minorHAnsi"/>
          <w:i/>
          <w:sz w:val="24"/>
          <w:szCs w:val="24"/>
        </w:rPr>
        <w:t xml:space="preserve">Canada Research Chair in Artificial Intelligence, Dean of Science, </w:t>
      </w:r>
      <w:r w:rsidR="003325DE">
        <w:rPr>
          <w:rFonts w:asciiTheme="minorHAnsi" w:hAnsiTheme="minorHAnsi" w:cstheme="minorHAnsi"/>
          <w:i/>
          <w:sz w:val="24"/>
          <w:szCs w:val="24"/>
        </w:rPr>
        <w:t>U of A</w:t>
      </w:r>
    </w:p>
    <w:p w14:paraId="1EAFC7DA" w14:textId="77777777" w:rsidR="0063434A" w:rsidRPr="003325DE" w:rsidRDefault="0063434A" w:rsidP="0063434A">
      <w:pPr>
        <w:spacing w:after="0" w:line="240" w:lineRule="auto"/>
        <w:rPr>
          <w:rFonts w:asciiTheme="minorHAnsi" w:hAnsiTheme="minorHAnsi" w:cstheme="minorHAnsi"/>
          <w:sz w:val="12"/>
          <w:szCs w:val="12"/>
        </w:rPr>
      </w:pPr>
    </w:p>
    <w:p w14:paraId="1EAFC7DB"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2</w:t>
      </w:r>
    </w:p>
    <w:p w14:paraId="1EAFC7DC" w14:textId="77777777" w:rsidR="0063434A" w:rsidRPr="003325DE" w:rsidRDefault="0063434A" w:rsidP="0063434A">
      <w:pPr>
        <w:spacing w:after="0" w:line="240" w:lineRule="auto"/>
        <w:ind w:left="284"/>
        <w:rPr>
          <w:rFonts w:asciiTheme="minorHAnsi" w:eastAsia="Times New Roman" w:hAnsiTheme="minorHAnsi" w:cstheme="minorHAnsi"/>
          <w:bCs/>
          <w:sz w:val="24"/>
          <w:szCs w:val="24"/>
          <w:lang w:eastAsia="en-CA"/>
        </w:rPr>
      </w:pPr>
      <w:r w:rsidRPr="003325DE">
        <w:rPr>
          <w:rFonts w:asciiTheme="minorHAnsi" w:hAnsiTheme="minorHAnsi" w:cstheme="minorHAnsi"/>
          <w:sz w:val="24"/>
          <w:szCs w:val="24"/>
        </w:rPr>
        <w:t xml:space="preserve">The Canadian Arctic, </w:t>
      </w:r>
      <w:bookmarkStart w:id="12" w:name="_Hlk501278950"/>
      <w:r w:rsidRPr="003325DE">
        <w:rPr>
          <w:rFonts w:asciiTheme="minorHAnsi" w:hAnsiTheme="minorHAnsi" w:cstheme="minorHAnsi"/>
          <w:sz w:val="24"/>
          <w:szCs w:val="24"/>
        </w:rPr>
        <w:t>Sovereignty</w:t>
      </w:r>
      <w:bookmarkEnd w:id="12"/>
      <w:r w:rsidRPr="003325DE">
        <w:rPr>
          <w:rFonts w:asciiTheme="minorHAnsi" w:hAnsiTheme="minorHAnsi" w:cstheme="minorHAnsi"/>
          <w:sz w:val="24"/>
          <w:szCs w:val="24"/>
        </w:rPr>
        <w:t xml:space="preserve"> and Polar Geopolitics </w:t>
      </w:r>
    </w:p>
    <w:p w14:paraId="1EAFC7DD" w14:textId="77777777" w:rsidR="0063434A" w:rsidRPr="003325DE"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3325DE">
        <w:rPr>
          <w:rFonts w:asciiTheme="minorHAnsi" w:hAnsiTheme="minorHAnsi" w:cstheme="minorHAnsi"/>
          <w:i/>
          <w:sz w:val="24"/>
          <w:szCs w:val="24"/>
        </w:rPr>
        <w:t xml:space="preserve"> Mark Nuttall, Professor and Henry Marshall Tory Chair in Anthropology, University of Alberta</w:t>
      </w:r>
      <w:r w:rsidR="0063434A" w:rsidRPr="003325DE">
        <w:rPr>
          <w:rFonts w:asciiTheme="minorHAnsi" w:eastAsia="Times New Roman" w:hAnsiTheme="minorHAnsi" w:cstheme="minorHAnsi"/>
          <w:bCs/>
          <w:i/>
          <w:sz w:val="24"/>
          <w:szCs w:val="24"/>
          <w:lang w:eastAsia="en-CA"/>
        </w:rPr>
        <w:t xml:space="preserve"> </w:t>
      </w:r>
    </w:p>
    <w:p w14:paraId="1EAFC7DE" w14:textId="77777777" w:rsidR="0063434A" w:rsidRPr="003325DE" w:rsidRDefault="0063434A" w:rsidP="0063434A">
      <w:pPr>
        <w:spacing w:after="0" w:line="240" w:lineRule="auto"/>
        <w:ind w:left="720"/>
        <w:rPr>
          <w:rFonts w:asciiTheme="minorHAnsi" w:hAnsiTheme="minorHAnsi" w:cstheme="minorHAnsi"/>
          <w:i/>
          <w:sz w:val="12"/>
          <w:szCs w:val="12"/>
        </w:rPr>
      </w:pPr>
    </w:p>
    <w:p w14:paraId="1EAFC7DF"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Thursday, May 3</w:t>
      </w:r>
    </w:p>
    <w:p w14:paraId="1EAFC7E0" w14:textId="77777777" w:rsidR="0063434A" w:rsidRPr="00D37C1D" w:rsidRDefault="0063434A" w:rsidP="0063434A">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De-colonizing Science and Technology</w:t>
      </w:r>
    </w:p>
    <w:p w14:paraId="1EAFC7E1" w14:textId="77777777" w:rsidR="0063434A" w:rsidRPr="00D37C1D"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Kim TallBear, Faculty of Native Studies, University of Alberta</w:t>
      </w:r>
    </w:p>
    <w:p w14:paraId="1EAFC7E2" w14:textId="77777777" w:rsidR="0063434A" w:rsidRPr="002529C0" w:rsidRDefault="0063434A" w:rsidP="0063434A">
      <w:pPr>
        <w:spacing w:after="0" w:line="240" w:lineRule="auto"/>
        <w:ind w:left="284"/>
        <w:rPr>
          <w:rFonts w:asciiTheme="minorHAnsi" w:hAnsiTheme="minorHAnsi" w:cstheme="minorHAnsi"/>
          <w:sz w:val="12"/>
          <w:szCs w:val="12"/>
        </w:rPr>
      </w:pPr>
      <w:r w:rsidRPr="0063434A">
        <w:rPr>
          <w:rFonts w:asciiTheme="minorHAnsi" w:hAnsiTheme="minorHAnsi" w:cstheme="minorHAnsi"/>
          <w:sz w:val="16"/>
          <w:szCs w:val="16"/>
        </w:rPr>
        <w:t xml:space="preserve"> </w:t>
      </w:r>
    </w:p>
    <w:p w14:paraId="1EAFC7E3"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Friday, May 4</w:t>
      </w:r>
    </w:p>
    <w:p w14:paraId="1EAFC7E4"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 xml:space="preserve">How Radioisotopes are </w:t>
      </w:r>
      <w:r w:rsidR="009418A9">
        <w:rPr>
          <w:rFonts w:asciiTheme="minorHAnsi" w:hAnsiTheme="minorHAnsi" w:cstheme="minorHAnsi"/>
          <w:sz w:val="24"/>
          <w:szCs w:val="24"/>
        </w:rPr>
        <w:t>U</w:t>
      </w:r>
      <w:r w:rsidRPr="00D37C1D">
        <w:rPr>
          <w:rFonts w:asciiTheme="minorHAnsi" w:hAnsiTheme="minorHAnsi" w:cstheme="minorHAnsi"/>
          <w:sz w:val="24"/>
          <w:szCs w:val="24"/>
        </w:rPr>
        <w:t>sed in Medicine and Improve Patient Care.</w:t>
      </w:r>
    </w:p>
    <w:p w14:paraId="1EAFC7E5" w14:textId="77777777"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Sandy McEwan, Department of Oncology, Faculty of Medicine, University of Alberta</w:t>
      </w:r>
    </w:p>
    <w:p w14:paraId="1EAFC7E6" w14:textId="77777777" w:rsidR="0063434A" w:rsidRPr="002529C0" w:rsidRDefault="0063434A" w:rsidP="0063434A">
      <w:pPr>
        <w:spacing w:after="0" w:line="240" w:lineRule="auto"/>
        <w:ind w:firstLine="720"/>
        <w:rPr>
          <w:rFonts w:asciiTheme="minorHAnsi" w:hAnsiTheme="minorHAnsi" w:cstheme="minorHAnsi"/>
          <w:sz w:val="12"/>
          <w:szCs w:val="12"/>
        </w:rPr>
      </w:pPr>
    </w:p>
    <w:p w14:paraId="1EAFC7E7"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May 7</w:t>
      </w:r>
    </w:p>
    <w:p w14:paraId="1EAFC7E8" w14:textId="77777777" w:rsidR="0063434A" w:rsidRPr="00D37C1D" w:rsidRDefault="0063434A" w:rsidP="00B04F85">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The MacTaggart Art Collection</w:t>
      </w:r>
      <w:r w:rsidR="002529C0">
        <w:rPr>
          <w:rFonts w:asciiTheme="minorHAnsi" w:hAnsiTheme="minorHAnsi" w:cstheme="minorHAnsi"/>
          <w:sz w:val="24"/>
          <w:szCs w:val="24"/>
        </w:rPr>
        <w:t>*</w:t>
      </w:r>
      <w:r w:rsidRPr="00D37C1D">
        <w:rPr>
          <w:rFonts w:asciiTheme="minorHAnsi" w:hAnsiTheme="minorHAnsi" w:cstheme="minorHAnsi"/>
          <w:sz w:val="24"/>
          <w:szCs w:val="24"/>
        </w:rPr>
        <w:t>:  Why the University of Alberta Collects</w:t>
      </w:r>
      <w:proofErr w:type="gramStart"/>
      <w:r w:rsidR="002529C0">
        <w:rPr>
          <w:rFonts w:asciiTheme="minorHAnsi" w:hAnsiTheme="minorHAnsi" w:cstheme="minorHAnsi"/>
          <w:sz w:val="24"/>
          <w:szCs w:val="24"/>
        </w:rPr>
        <w:t xml:space="preserve">   </w:t>
      </w:r>
      <w:r w:rsidR="009418A9">
        <w:rPr>
          <w:rFonts w:asciiTheme="minorHAnsi" w:hAnsiTheme="minorHAnsi" w:cstheme="minorHAnsi"/>
          <w:sz w:val="24"/>
          <w:szCs w:val="24"/>
        </w:rPr>
        <w:t>(</w:t>
      </w:r>
      <w:proofErr w:type="gramEnd"/>
      <w:r w:rsidR="002529C0">
        <w:rPr>
          <w:rFonts w:asciiTheme="minorHAnsi" w:hAnsiTheme="minorHAnsi" w:cstheme="minorHAnsi"/>
          <w:sz w:val="24"/>
          <w:szCs w:val="24"/>
        </w:rPr>
        <w:t>*</w:t>
      </w:r>
      <w:r w:rsidRPr="00D37C1D">
        <w:rPr>
          <w:rFonts w:asciiTheme="minorHAnsi" w:hAnsiTheme="minorHAnsi" w:cstheme="minorHAnsi"/>
          <w:sz w:val="24"/>
          <w:szCs w:val="24"/>
        </w:rPr>
        <w:t>art and artifacts from East Asia</w:t>
      </w:r>
      <w:r w:rsidR="009418A9">
        <w:rPr>
          <w:rFonts w:asciiTheme="minorHAnsi" w:hAnsiTheme="minorHAnsi" w:cstheme="minorHAnsi"/>
          <w:sz w:val="24"/>
          <w:szCs w:val="24"/>
        </w:rPr>
        <w:t>)</w:t>
      </w:r>
    </w:p>
    <w:p w14:paraId="1EAFC7E9" w14:textId="77777777"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Janine An</w:t>
      </w:r>
      <w:r w:rsidR="007F577F">
        <w:rPr>
          <w:rFonts w:asciiTheme="minorHAnsi" w:hAnsiTheme="minorHAnsi" w:cstheme="minorHAnsi"/>
          <w:i/>
          <w:sz w:val="24"/>
          <w:szCs w:val="24"/>
        </w:rPr>
        <w:t>d</w:t>
      </w:r>
      <w:r>
        <w:rPr>
          <w:rFonts w:asciiTheme="minorHAnsi" w:hAnsiTheme="minorHAnsi" w:cstheme="minorHAnsi"/>
          <w:i/>
          <w:sz w:val="24"/>
          <w:szCs w:val="24"/>
        </w:rPr>
        <w:t>r</w:t>
      </w:r>
      <w:r w:rsidR="0063434A" w:rsidRPr="00D37C1D">
        <w:rPr>
          <w:rFonts w:asciiTheme="minorHAnsi" w:hAnsiTheme="minorHAnsi" w:cstheme="minorHAnsi"/>
          <w:i/>
          <w:sz w:val="24"/>
          <w:szCs w:val="24"/>
        </w:rPr>
        <w:t>ews, Executive Director, University of Alberta Museums</w:t>
      </w:r>
    </w:p>
    <w:p w14:paraId="1EAFC7EA" w14:textId="77777777" w:rsidR="0063434A" w:rsidRPr="00B04F85" w:rsidRDefault="0063434A" w:rsidP="002529C0">
      <w:pPr>
        <w:spacing w:after="0" w:line="240" w:lineRule="auto"/>
        <w:ind w:left="284"/>
        <w:rPr>
          <w:rFonts w:asciiTheme="minorHAnsi" w:hAnsiTheme="minorHAnsi" w:cstheme="minorHAnsi"/>
          <w:i/>
          <w:sz w:val="12"/>
          <w:szCs w:val="12"/>
        </w:rPr>
      </w:pPr>
    </w:p>
    <w:p w14:paraId="1EAFC7EB"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9</w:t>
      </w:r>
    </w:p>
    <w:p w14:paraId="1EAFC7EC"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Beyond the Spin:  The Politics and Economics of Alberta’s Carbon Levy</w:t>
      </w:r>
    </w:p>
    <w:p w14:paraId="1EAFC7ED" w14:textId="77777777" w:rsidR="0063434A" w:rsidRPr="00D37C1D" w:rsidRDefault="0063434A" w:rsidP="002529C0">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Ricardo Acuna, Executive Director of the Parkland Institute</w:t>
      </w:r>
    </w:p>
    <w:p w14:paraId="1EAFC7EE" w14:textId="77777777" w:rsidR="0063434A" w:rsidRPr="00B04F85" w:rsidRDefault="0063434A" w:rsidP="002529C0">
      <w:pPr>
        <w:spacing w:after="0" w:line="240" w:lineRule="auto"/>
        <w:ind w:left="284"/>
        <w:rPr>
          <w:rFonts w:asciiTheme="minorHAnsi" w:hAnsiTheme="minorHAnsi" w:cstheme="minorHAnsi"/>
          <w:sz w:val="12"/>
          <w:szCs w:val="12"/>
        </w:rPr>
      </w:pPr>
    </w:p>
    <w:p w14:paraId="1EAFC7EF"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Thursday, May 10</w:t>
      </w:r>
    </w:p>
    <w:p w14:paraId="1EAFC7F0"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What Happens when Fashion (</w:t>
      </w:r>
      <w:r w:rsidR="008852A3">
        <w:rPr>
          <w:rFonts w:asciiTheme="minorHAnsi" w:hAnsiTheme="minorHAnsi" w:cstheme="minorHAnsi"/>
          <w:sz w:val="24"/>
          <w:szCs w:val="24"/>
        </w:rPr>
        <w:t>C</w:t>
      </w:r>
      <w:r w:rsidRPr="00D37C1D">
        <w:rPr>
          <w:rFonts w:asciiTheme="minorHAnsi" w:hAnsiTheme="minorHAnsi" w:cstheme="minorHAnsi"/>
          <w:sz w:val="24"/>
          <w:szCs w:val="24"/>
        </w:rPr>
        <w:t>lothing) is Fast, Cheap and Disposable?</w:t>
      </w:r>
    </w:p>
    <w:p w14:paraId="1EAFC7F1" w14:textId="77777777" w:rsidR="0063434A" w:rsidRPr="00B04F85" w:rsidRDefault="0063434A" w:rsidP="002529C0">
      <w:pPr>
        <w:spacing w:after="0" w:line="240" w:lineRule="auto"/>
        <w:ind w:left="284"/>
        <w:rPr>
          <w:rFonts w:asciiTheme="minorHAnsi" w:hAnsiTheme="minorHAnsi" w:cstheme="minorHAnsi"/>
          <w:i/>
        </w:rPr>
      </w:pPr>
      <w:r w:rsidRPr="00B04F85">
        <w:rPr>
          <w:rFonts w:asciiTheme="minorHAnsi" w:hAnsiTheme="minorHAnsi" w:cstheme="minorHAnsi"/>
          <w:i/>
        </w:rPr>
        <w:t xml:space="preserve">Lori Morgan, Assistant Chair of Human Ecology, </w:t>
      </w:r>
      <w:r w:rsidRPr="00B04F85">
        <w:rPr>
          <w:rStyle w:val="st"/>
          <w:rFonts w:asciiTheme="minorHAnsi" w:hAnsiTheme="minorHAnsi" w:cstheme="minorHAnsi"/>
          <w:i/>
        </w:rPr>
        <w:t xml:space="preserve">Faculty of Agricultural, Life and Environmental Sciences, </w:t>
      </w:r>
      <w:r w:rsidRPr="00B04F85">
        <w:rPr>
          <w:rFonts w:asciiTheme="minorHAnsi" w:hAnsiTheme="minorHAnsi" w:cstheme="minorHAnsi"/>
          <w:i/>
        </w:rPr>
        <w:t>U of A</w:t>
      </w:r>
    </w:p>
    <w:p w14:paraId="1EAFC7F2" w14:textId="77777777" w:rsidR="0063434A" w:rsidRPr="00B04F85" w:rsidRDefault="0063434A" w:rsidP="0063434A">
      <w:pPr>
        <w:spacing w:after="0" w:line="240" w:lineRule="auto"/>
        <w:rPr>
          <w:rFonts w:asciiTheme="minorHAnsi" w:hAnsiTheme="minorHAnsi" w:cstheme="minorHAnsi"/>
          <w:sz w:val="12"/>
          <w:szCs w:val="12"/>
        </w:rPr>
      </w:pPr>
      <w:r w:rsidRPr="00D37C1D">
        <w:rPr>
          <w:rFonts w:asciiTheme="minorHAnsi" w:hAnsiTheme="minorHAnsi" w:cstheme="minorHAnsi"/>
          <w:sz w:val="24"/>
          <w:szCs w:val="24"/>
        </w:rPr>
        <w:tab/>
      </w:r>
    </w:p>
    <w:p w14:paraId="1EAFC7F3"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Friday, May 11</w:t>
      </w:r>
    </w:p>
    <w:p w14:paraId="1EAFC7F4"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Folkways in Canada:  An Introduction to the Smithsonian Folkways Collection from North of the 49</w:t>
      </w:r>
      <w:r w:rsidRPr="00D37C1D">
        <w:rPr>
          <w:rFonts w:asciiTheme="minorHAnsi" w:hAnsiTheme="minorHAnsi" w:cstheme="minorHAnsi"/>
          <w:sz w:val="24"/>
          <w:szCs w:val="24"/>
          <w:vertAlign w:val="superscript"/>
        </w:rPr>
        <w:t>th</w:t>
      </w:r>
      <w:r w:rsidRPr="00D37C1D">
        <w:rPr>
          <w:rFonts w:asciiTheme="minorHAnsi" w:hAnsiTheme="minorHAnsi" w:cstheme="minorHAnsi"/>
          <w:sz w:val="24"/>
          <w:szCs w:val="24"/>
        </w:rPr>
        <w:t xml:space="preserve"> Parallel</w:t>
      </w:r>
    </w:p>
    <w:p w14:paraId="1EAFC7F5" w14:textId="77777777"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Mary Ingraham, Professor of Musicology, Director of Sound Studies Initiative, University of Alberta</w:t>
      </w:r>
    </w:p>
    <w:p w14:paraId="1EAFC7F6" w14:textId="77777777" w:rsidR="0063434A" w:rsidRPr="002529C0" w:rsidRDefault="0063434A" w:rsidP="002529C0">
      <w:pPr>
        <w:spacing w:after="0" w:line="240" w:lineRule="auto"/>
        <w:ind w:left="284"/>
        <w:rPr>
          <w:rFonts w:asciiTheme="minorHAnsi" w:hAnsiTheme="minorHAnsi" w:cstheme="minorHAnsi"/>
          <w:sz w:val="12"/>
          <w:szCs w:val="12"/>
        </w:rPr>
      </w:pPr>
    </w:p>
    <w:p w14:paraId="1EAFC7F7"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May 14</w:t>
      </w:r>
    </w:p>
    <w:p w14:paraId="1EAFC7F8"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Transplant Research: Enhancing Donations and Saving Lives</w:t>
      </w:r>
      <w:r w:rsidRPr="00D37C1D">
        <w:rPr>
          <w:rFonts w:asciiTheme="minorHAnsi" w:hAnsiTheme="minorHAnsi" w:cstheme="minorHAnsi"/>
          <w:sz w:val="24"/>
          <w:szCs w:val="24"/>
        </w:rPr>
        <w:tab/>
      </w:r>
    </w:p>
    <w:p w14:paraId="1EAFC7F9" w14:textId="77777777"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Lori West, Director of the Alberta Transplant Institute, </w:t>
      </w:r>
      <w:r w:rsidR="0063434A" w:rsidRPr="00D37C1D">
        <w:rPr>
          <w:rStyle w:val="st"/>
          <w:rFonts w:asciiTheme="minorHAnsi" w:hAnsiTheme="minorHAnsi" w:cstheme="minorHAnsi"/>
          <w:i/>
          <w:sz w:val="24"/>
          <w:szCs w:val="24"/>
        </w:rPr>
        <w:t>Tier 1 Canada Research Chair in Cardiac Transplantation,</w:t>
      </w:r>
      <w:r w:rsidR="0063434A" w:rsidRPr="00D37C1D">
        <w:rPr>
          <w:rFonts w:asciiTheme="minorHAnsi" w:hAnsiTheme="minorHAnsi" w:cstheme="minorHAnsi"/>
          <w:i/>
          <w:sz w:val="24"/>
          <w:szCs w:val="24"/>
        </w:rPr>
        <w:t xml:space="preserve"> and Director of the Canadian National Transplant Research Program</w:t>
      </w:r>
    </w:p>
    <w:p w14:paraId="1EAFC7FA" w14:textId="77777777" w:rsidR="0063434A" w:rsidRPr="00B04F85" w:rsidRDefault="0063434A" w:rsidP="0063434A">
      <w:pPr>
        <w:spacing w:after="0" w:line="240" w:lineRule="auto"/>
        <w:ind w:left="720"/>
        <w:rPr>
          <w:rFonts w:asciiTheme="minorHAnsi" w:hAnsiTheme="minorHAnsi" w:cstheme="minorHAnsi"/>
          <w:sz w:val="12"/>
          <w:szCs w:val="12"/>
        </w:rPr>
      </w:pPr>
    </w:p>
    <w:p w14:paraId="1EAFC7FB"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Tuesday, May 15</w:t>
      </w:r>
    </w:p>
    <w:p w14:paraId="1EAFC7FC"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What is an Islamic Garden and What can it Teach Us?</w:t>
      </w:r>
    </w:p>
    <w:p w14:paraId="1EAFC7FD" w14:textId="77777777"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Lee Foote, Professor of Conservational Biology and Director of the University of Alberta Botanical Gardens</w:t>
      </w:r>
    </w:p>
    <w:p w14:paraId="1EAFC7FE" w14:textId="77777777" w:rsidR="0063434A" w:rsidRPr="002529C0" w:rsidRDefault="0063434A" w:rsidP="002529C0">
      <w:pPr>
        <w:spacing w:after="0" w:line="240" w:lineRule="auto"/>
        <w:ind w:left="284"/>
        <w:rPr>
          <w:rFonts w:asciiTheme="minorHAnsi" w:hAnsiTheme="minorHAnsi" w:cstheme="minorHAnsi"/>
          <w:sz w:val="12"/>
          <w:szCs w:val="12"/>
        </w:rPr>
      </w:pPr>
      <w:r w:rsidRPr="002529C0">
        <w:rPr>
          <w:rFonts w:asciiTheme="minorHAnsi" w:hAnsiTheme="minorHAnsi" w:cstheme="minorHAnsi"/>
          <w:sz w:val="12"/>
          <w:szCs w:val="12"/>
        </w:rPr>
        <w:t xml:space="preserve"> </w:t>
      </w:r>
    </w:p>
    <w:p w14:paraId="1EAFC7FF" w14:textId="77777777"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16</w:t>
      </w:r>
    </w:p>
    <w:p w14:paraId="1EAFC800" w14:textId="77777777"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CKUA:  Building Community for Ninety Years Through Music</w:t>
      </w:r>
    </w:p>
    <w:p w14:paraId="1EAFC801" w14:textId="77777777" w:rsidR="0063434A" w:rsidRPr="00D37C1D" w:rsidRDefault="0063434A" w:rsidP="002529C0">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 xml:space="preserve">Ken Regan, Past CEO of CKUA Radio (for 18 years up to 2017)  </w:t>
      </w:r>
    </w:p>
    <w:p w14:paraId="1EAFC802" w14:textId="77777777" w:rsidR="00B04F85" w:rsidRDefault="00B04F85" w:rsidP="0063434A">
      <w:pPr>
        <w:spacing w:after="0" w:line="240" w:lineRule="auto"/>
        <w:rPr>
          <w:rFonts w:asciiTheme="minorHAnsi" w:hAnsiTheme="minorHAnsi" w:cstheme="minorHAnsi"/>
          <w:sz w:val="24"/>
          <w:szCs w:val="24"/>
        </w:rPr>
        <w:sectPr w:rsidR="00B04F85" w:rsidSect="006C6AB2">
          <w:headerReference w:type="default" r:id="rId76"/>
          <w:type w:val="continuous"/>
          <w:pgSz w:w="12240" w:h="15840" w:code="1"/>
          <w:pgMar w:top="284" w:right="567" w:bottom="170" w:left="720" w:header="0" w:footer="0" w:gutter="0"/>
          <w:cols w:space="708"/>
          <w:docGrid w:linePitch="360"/>
        </w:sectPr>
      </w:pPr>
    </w:p>
    <w:p w14:paraId="1EAFC803" w14:textId="77777777" w:rsidR="00952613" w:rsidRDefault="00952613" w:rsidP="00EE275E">
      <w:pPr>
        <w:tabs>
          <w:tab w:val="left" w:pos="10348"/>
        </w:tabs>
        <w:spacing w:after="0" w:line="240" w:lineRule="auto"/>
        <w:ind w:left="567"/>
        <w:jc w:val="center"/>
        <w:rPr>
          <w:b/>
          <w:spacing w:val="5"/>
          <w:sz w:val="40"/>
          <w:szCs w:val="40"/>
          <w:lang w:val="en-US"/>
        </w:rPr>
      </w:pPr>
    </w:p>
    <w:p w14:paraId="1EAFC804" w14:textId="77777777" w:rsidR="00F935DC" w:rsidRDefault="00F935DC" w:rsidP="00EE275E">
      <w:pPr>
        <w:tabs>
          <w:tab w:val="left" w:pos="10348"/>
        </w:tabs>
        <w:spacing w:after="0" w:line="240" w:lineRule="auto"/>
        <w:ind w:left="567"/>
        <w:jc w:val="center"/>
        <w:rPr>
          <w:b/>
          <w:spacing w:val="5"/>
          <w:sz w:val="40"/>
          <w:szCs w:val="40"/>
          <w:lang w:val="en-US"/>
        </w:rPr>
      </w:pPr>
    </w:p>
    <w:p w14:paraId="1EAFC805" w14:textId="77777777" w:rsidR="00EE275E" w:rsidRDefault="00EE275E" w:rsidP="00EE275E">
      <w:pPr>
        <w:tabs>
          <w:tab w:val="left" w:pos="10348"/>
        </w:tabs>
        <w:spacing w:after="0" w:line="240" w:lineRule="auto"/>
        <w:ind w:left="567"/>
        <w:jc w:val="center"/>
        <w:rPr>
          <w:b/>
          <w:spacing w:val="5"/>
          <w:sz w:val="40"/>
          <w:szCs w:val="40"/>
          <w:lang w:val="en-US"/>
        </w:rPr>
      </w:pPr>
      <w:r w:rsidRPr="0013328C">
        <w:rPr>
          <w:b/>
          <w:spacing w:val="5"/>
          <w:sz w:val="40"/>
          <w:szCs w:val="40"/>
          <w:lang w:val="en-US"/>
        </w:rPr>
        <w:t>At a Glance:</w:t>
      </w:r>
      <w:r w:rsidRPr="0013328C">
        <w:rPr>
          <w:b/>
          <w:spacing w:val="5"/>
          <w:sz w:val="44"/>
          <w:szCs w:val="44"/>
          <w:lang w:val="en-US"/>
        </w:rPr>
        <w:t xml:space="preserve"> </w:t>
      </w:r>
      <w:r w:rsidRPr="0013328C">
        <w:rPr>
          <w:b/>
          <w:spacing w:val="5"/>
          <w:sz w:val="40"/>
          <w:szCs w:val="40"/>
          <w:lang w:val="en-US"/>
        </w:rPr>
        <w:t>Activities and Noon-hour Presentations</w:t>
      </w:r>
    </w:p>
    <w:p w14:paraId="1EAFC806" w14:textId="77777777" w:rsidR="00EE275E" w:rsidRDefault="00EE275E" w:rsidP="00092305">
      <w:pPr>
        <w:widowControl w:val="0"/>
        <w:suppressLineNumbers/>
        <w:spacing w:after="0" w:line="221" w:lineRule="auto"/>
        <w:ind w:left="2160" w:hanging="1440"/>
        <w:rPr>
          <w:bCs/>
          <w:i/>
          <w:color w:val="262626"/>
          <w:sz w:val="16"/>
          <w:szCs w:val="16"/>
          <w:lang w:val="en-US"/>
        </w:rPr>
      </w:pPr>
    </w:p>
    <w:p w14:paraId="1EAFC807" w14:textId="77777777" w:rsidR="00A636EA" w:rsidRDefault="00A636EA" w:rsidP="00092305">
      <w:pPr>
        <w:widowControl w:val="0"/>
        <w:suppressLineNumbers/>
        <w:spacing w:after="0" w:line="221" w:lineRule="auto"/>
        <w:ind w:left="2160" w:hanging="1440"/>
        <w:rPr>
          <w:bCs/>
          <w:i/>
          <w:color w:val="262626"/>
          <w:sz w:val="16"/>
          <w:szCs w:val="16"/>
          <w:lang w:val="en-US"/>
        </w:rPr>
      </w:pPr>
    </w:p>
    <w:p w14:paraId="1EAFC808" w14:textId="77777777" w:rsidR="00A636EA" w:rsidRPr="00A41CCD" w:rsidRDefault="00A636EA" w:rsidP="00092305">
      <w:pPr>
        <w:widowControl w:val="0"/>
        <w:suppressLineNumbers/>
        <w:spacing w:after="0" w:line="221" w:lineRule="auto"/>
        <w:ind w:left="2160" w:hanging="1440"/>
        <w:rPr>
          <w:bCs/>
          <w:i/>
          <w:color w:val="262626"/>
          <w:sz w:val="16"/>
          <w:szCs w:val="16"/>
          <w:lang w:val="en-US"/>
        </w:rPr>
      </w:pPr>
    </w:p>
    <w:tbl>
      <w:tblPr>
        <w:tblW w:w="4907" w:type="pct"/>
        <w:tblInd w:w="288" w:type="dxa"/>
        <w:tblBorders>
          <w:top w:val="single" w:sz="4" w:space="0" w:color="auto"/>
          <w:left w:val="single" w:sz="4" w:space="0" w:color="auto"/>
          <w:bottom w:val="single" w:sz="4" w:space="0" w:color="auto"/>
          <w:right w:val="single" w:sz="4" w:space="0" w:color="auto"/>
          <w:insideV w:val="single" w:sz="6" w:space="0" w:color="auto"/>
        </w:tblBorders>
        <w:tblLook w:val="04A0" w:firstRow="1" w:lastRow="0" w:firstColumn="1" w:lastColumn="0" w:noHBand="0" w:noVBand="1"/>
      </w:tblPr>
      <w:tblGrid>
        <w:gridCol w:w="1145"/>
        <w:gridCol w:w="1803"/>
        <w:gridCol w:w="1852"/>
        <w:gridCol w:w="1991"/>
        <w:gridCol w:w="1916"/>
        <w:gridCol w:w="1961"/>
      </w:tblGrid>
      <w:tr w:rsidR="00292073" w:rsidRPr="00962FFE" w14:paraId="1EAFC80F" w14:textId="77777777" w:rsidTr="007A2D26">
        <w:tc>
          <w:tcPr>
            <w:tcW w:w="537" w:type="pct"/>
            <w:tcBorders>
              <w:top w:val="single" w:sz="4" w:space="0" w:color="auto"/>
              <w:bottom w:val="single" w:sz="6" w:space="0" w:color="auto"/>
            </w:tcBorders>
            <w:shd w:val="clear" w:color="auto" w:fill="EAF1DD"/>
          </w:tcPr>
          <w:p w14:paraId="1EAFC809" w14:textId="77777777" w:rsidR="00EE275E" w:rsidRPr="00962FFE" w:rsidRDefault="00EE275E" w:rsidP="00D917BA">
            <w:pPr>
              <w:spacing w:afterLines="40" w:after="96" w:line="216" w:lineRule="auto"/>
              <w:jc w:val="center"/>
              <w:rPr>
                <w:b/>
                <w:color w:val="FFFFFF"/>
                <w:sz w:val="24"/>
                <w:lang w:val="en-US"/>
              </w:rPr>
            </w:pPr>
          </w:p>
        </w:tc>
        <w:tc>
          <w:tcPr>
            <w:tcW w:w="845" w:type="pct"/>
            <w:tcBorders>
              <w:top w:val="single" w:sz="4" w:space="0" w:color="auto"/>
              <w:bottom w:val="single" w:sz="6" w:space="0" w:color="auto"/>
            </w:tcBorders>
            <w:shd w:val="clear" w:color="auto" w:fill="EAF1DD"/>
          </w:tcPr>
          <w:p w14:paraId="1EAFC80A" w14:textId="77777777" w:rsidR="00EE275E" w:rsidRPr="00962FFE" w:rsidRDefault="00EE275E" w:rsidP="00D917BA">
            <w:pPr>
              <w:spacing w:after="160" w:line="221" w:lineRule="auto"/>
              <w:jc w:val="center"/>
              <w:rPr>
                <w:b/>
                <w:color w:val="0D0D0D"/>
                <w:lang w:val="en-US"/>
              </w:rPr>
            </w:pPr>
            <w:r w:rsidRPr="00962FFE">
              <w:rPr>
                <w:b/>
                <w:color w:val="0D0D0D"/>
                <w:lang w:val="en-US"/>
              </w:rPr>
              <w:t>Monday</w:t>
            </w:r>
          </w:p>
        </w:tc>
        <w:tc>
          <w:tcPr>
            <w:tcW w:w="868" w:type="pct"/>
            <w:tcBorders>
              <w:top w:val="single" w:sz="4" w:space="0" w:color="auto"/>
              <w:bottom w:val="single" w:sz="6" w:space="0" w:color="auto"/>
            </w:tcBorders>
            <w:shd w:val="clear" w:color="auto" w:fill="EAF1DD"/>
          </w:tcPr>
          <w:p w14:paraId="1EAFC80B" w14:textId="77777777" w:rsidR="00EE275E" w:rsidRPr="00962FFE" w:rsidRDefault="00EE275E" w:rsidP="00D917BA">
            <w:pPr>
              <w:spacing w:after="160" w:line="221" w:lineRule="auto"/>
              <w:jc w:val="center"/>
              <w:rPr>
                <w:b/>
                <w:color w:val="0D0D0D"/>
                <w:lang w:val="en-US"/>
              </w:rPr>
            </w:pPr>
            <w:r w:rsidRPr="00962FFE">
              <w:rPr>
                <w:b/>
                <w:color w:val="0D0D0D"/>
                <w:lang w:val="en-US"/>
              </w:rPr>
              <w:t>Tuesday</w:t>
            </w:r>
          </w:p>
        </w:tc>
        <w:tc>
          <w:tcPr>
            <w:tcW w:w="933" w:type="pct"/>
            <w:tcBorders>
              <w:top w:val="single" w:sz="4" w:space="0" w:color="auto"/>
              <w:bottom w:val="single" w:sz="6" w:space="0" w:color="auto"/>
            </w:tcBorders>
            <w:shd w:val="clear" w:color="auto" w:fill="EAF1DD"/>
          </w:tcPr>
          <w:p w14:paraId="1EAFC80C" w14:textId="77777777" w:rsidR="00EE275E" w:rsidRPr="00962FFE" w:rsidRDefault="00EE275E" w:rsidP="00D917BA">
            <w:pPr>
              <w:spacing w:after="160" w:line="221" w:lineRule="auto"/>
              <w:jc w:val="center"/>
              <w:rPr>
                <w:b/>
                <w:color w:val="0D0D0D"/>
                <w:lang w:val="en-US"/>
              </w:rPr>
            </w:pPr>
            <w:r w:rsidRPr="00962FFE">
              <w:rPr>
                <w:b/>
                <w:color w:val="0D0D0D"/>
                <w:lang w:val="en-US"/>
              </w:rPr>
              <w:t>Wednesday</w:t>
            </w:r>
          </w:p>
        </w:tc>
        <w:tc>
          <w:tcPr>
            <w:tcW w:w="898" w:type="pct"/>
            <w:tcBorders>
              <w:top w:val="single" w:sz="4" w:space="0" w:color="auto"/>
              <w:bottom w:val="single" w:sz="6" w:space="0" w:color="auto"/>
            </w:tcBorders>
            <w:shd w:val="clear" w:color="auto" w:fill="EAF1DD"/>
          </w:tcPr>
          <w:p w14:paraId="1EAFC80D" w14:textId="77777777" w:rsidR="00EE275E" w:rsidRPr="00962FFE" w:rsidRDefault="00EE275E" w:rsidP="00D917BA">
            <w:pPr>
              <w:spacing w:after="160" w:line="221" w:lineRule="auto"/>
              <w:jc w:val="center"/>
              <w:rPr>
                <w:b/>
                <w:color w:val="0D0D0D"/>
                <w:lang w:val="en-US"/>
              </w:rPr>
            </w:pPr>
            <w:r w:rsidRPr="00962FFE">
              <w:rPr>
                <w:b/>
                <w:color w:val="0D0D0D"/>
                <w:lang w:val="en-US"/>
              </w:rPr>
              <w:t>Thursday</w:t>
            </w:r>
          </w:p>
        </w:tc>
        <w:tc>
          <w:tcPr>
            <w:tcW w:w="919" w:type="pct"/>
            <w:tcBorders>
              <w:top w:val="single" w:sz="4" w:space="0" w:color="auto"/>
              <w:bottom w:val="single" w:sz="6" w:space="0" w:color="auto"/>
            </w:tcBorders>
            <w:shd w:val="clear" w:color="auto" w:fill="EAF1DD"/>
          </w:tcPr>
          <w:p w14:paraId="1EAFC80E" w14:textId="77777777" w:rsidR="00EE275E" w:rsidRPr="00962FFE" w:rsidRDefault="00EE275E" w:rsidP="00D917BA">
            <w:pPr>
              <w:spacing w:after="160" w:line="221" w:lineRule="auto"/>
              <w:jc w:val="center"/>
              <w:rPr>
                <w:b/>
                <w:color w:val="0D0D0D"/>
                <w:lang w:val="en-US"/>
              </w:rPr>
            </w:pPr>
            <w:r w:rsidRPr="00962FFE">
              <w:rPr>
                <w:b/>
                <w:color w:val="0D0D0D"/>
                <w:lang w:val="en-US"/>
              </w:rPr>
              <w:t>Friday</w:t>
            </w:r>
          </w:p>
        </w:tc>
      </w:tr>
      <w:tr w:rsidR="00B44DE4" w:rsidRPr="00962FFE" w14:paraId="1EAFC823" w14:textId="77777777" w:rsidTr="007A2D26">
        <w:trPr>
          <w:trHeight w:val="1596"/>
        </w:trPr>
        <w:tc>
          <w:tcPr>
            <w:tcW w:w="537" w:type="pct"/>
            <w:tcBorders>
              <w:top w:val="single" w:sz="6" w:space="0" w:color="auto"/>
              <w:bottom w:val="single" w:sz="6" w:space="0" w:color="auto"/>
            </w:tcBorders>
            <w:shd w:val="clear" w:color="auto" w:fill="auto"/>
          </w:tcPr>
          <w:p w14:paraId="1EAFC810" w14:textId="77777777" w:rsidR="00EE275E" w:rsidRDefault="00EE275E" w:rsidP="00D917BA">
            <w:pPr>
              <w:spacing w:afterLines="40" w:after="96" w:line="216" w:lineRule="auto"/>
              <w:jc w:val="center"/>
              <w:rPr>
                <w:b/>
                <w:sz w:val="24"/>
                <w:lang w:val="en-US"/>
              </w:rPr>
            </w:pPr>
            <w:r w:rsidRPr="0034382D">
              <w:rPr>
                <w:b/>
                <w:sz w:val="24"/>
                <w:lang w:val="en-US"/>
              </w:rPr>
              <w:t>Week 1</w:t>
            </w:r>
          </w:p>
          <w:p w14:paraId="1EAFC811" w14:textId="77777777" w:rsidR="00EE275E" w:rsidRDefault="00EE275E" w:rsidP="00D917BA">
            <w:pPr>
              <w:spacing w:afterLines="40" w:after="96" w:line="216" w:lineRule="auto"/>
              <w:rPr>
                <w:b/>
                <w:color w:val="002060"/>
                <w:lang w:val="en-US"/>
              </w:rPr>
            </w:pPr>
            <w:r w:rsidRPr="0034382D">
              <w:rPr>
                <w:b/>
                <w:color w:val="002060"/>
                <w:lang w:val="en-US"/>
              </w:rPr>
              <w:t>12:00 to 1:00 p.m.</w:t>
            </w:r>
          </w:p>
          <w:p w14:paraId="1EAFC812" w14:textId="77777777" w:rsidR="00EE275E" w:rsidRPr="0034382D" w:rsidRDefault="00EE275E" w:rsidP="00D917BA">
            <w:pPr>
              <w:spacing w:afterLines="40" w:after="96" w:line="216" w:lineRule="auto"/>
              <w:rPr>
                <w:b/>
                <w:color w:val="002060"/>
                <w:lang w:val="en-US"/>
              </w:rPr>
            </w:pPr>
            <w:r>
              <w:rPr>
                <w:b/>
                <w:color w:val="002060"/>
                <w:lang w:val="en-US"/>
              </w:rPr>
              <w:t>(</w:t>
            </w:r>
            <w:r w:rsidRPr="0034382D">
              <w:rPr>
                <w:b/>
                <w:color w:val="002060"/>
                <w:lang w:val="en-US"/>
              </w:rPr>
              <w:t>N2-115</w:t>
            </w:r>
            <w:r>
              <w:rPr>
                <w:b/>
                <w:color w:val="002060"/>
                <w:lang w:val="en-US"/>
              </w:rPr>
              <w:t>)</w:t>
            </w:r>
            <w:r w:rsidRPr="0034382D">
              <w:rPr>
                <w:b/>
                <w:color w:val="002060"/>
                <w:lang w:val="en-US"/>
              </w:rPr>
              <w:t xml:space="preserve"> </w:t>
            </w:r>
          </w:p>
          <w:p w14:paraId="1EAFC813" w14:textId="77777777" w:rsidR="00EE275E" w:rsidRPr="0034382D" w:rsidRDefault="00EE275E" w:rsidP="00D917BA">
            <w:pPr>
              <w:spacing w:afterLines="40" w:after="96" w:line="216" w:lineRule="auto"/>
              <w:rPr>
                <w:b/>
                <w:sz w:val="24"/>
                <w:lang w:val="en-US"/>
              </w:rPr>
            </w:pPr>
          </w:p>
        </w:tc>
        <w:tc>
          <w:tcPr>
            <w:tcW w:w="845" w:type="pct"/>
            <w:tcBorders>
              <w:top w:val="single" w:sz="6" w:space="0" w:color="auto"/>
              <w:bottom w:val="single" w:sz="6" w:space="0" w:color="auto"/>
            </w:tcBorders>
            <w:shd w:val="clear" w:color="auto" w:fill="auto"/>
          </w:tcPr>
          <w:p w14:paraId="1EAFC814" w14:textId="77777777" w:rsidR="00EE275E" w:rsidRPr="00964BA5" w:rsidRDefault="00FE7AF6" w:rsidP="007D7703">
            <w:pPr>
              <w:spacing w:after="0" w:line="221" w:lineRule="auto"/>
              <w:rPr>
                <w:b/>
                <w:i/>
                <w:color w:val="002060"/>
                <w:sz w:val="28"/>
                <w:szCs w:val="28"/>
                <w:lang w:val="en-US"/>
              </w:rPr>
            </w:pPr>
            <w:r>
              <w:rPr>
                <w:b/>
                <w:i/>
                <w:color w:val="002060"/>
                <w:sz w:val="28"/>
                <w:szCs w:val="28"/>
                <w:lang w:val="en-US"/>
              </w:rPr>
              <w:t>30</w:t>
            </w:r>
          </w:p>
          <w:p w14:paraId="1EAFC815" w14:textId="77777777" w:rsidR="008A4807" w:rsidRDefault="008A4807" w:rsidP="00D917BA">
            <w:pPr>
              <w:spacing w:afterLines="40" w:after="96" w:line="216" w:lineRule="auto"/>
              <w:jc w:val="center"/>
              <w:rPr>
                <w:b/>
                <w:i/>
                <w:color w:val="002060"/>
              </w:rPr>
            </w:pPr>
          </w:p>
          <w:p w14:paraId="1EAFC816" w14:textId="77777777" w:rsidR="00EE275E" w:rsidRPr="00F20D79" w:rsidRDefault="007C375E" w:rsidP="00D917BA">
            <w:pPr>
              <w:spacing w:afterLines="40" w:after="96" w:line="216" w:lineRule="auto"/>
              <w:jc w:val="center"/>
              <w:rPr>
                <w:b/>
                <w:i/>
                <w:color w:val="002060"/>
              </w:rPr>
            </w:pPr>
            <w:r>
              <w:rPr>
                <w:b/>
                <w:i/>
                <w:color w:val="002060"/>
              </w:rPr>
              <w:t>S</w:t>
            </w:r>
            <w:r w:rsidR="0031522E">
              <w:rPr>
                <w:b/>
                <w:i/>
                <w:color w:val="002060"/>
              </w:rPr>
              <w:t>t</w:t>
            </w:r>
            <w:r>
              <w:rPr>
                <w:b/>
                <w:i/>
                <w:color w:val="002060"/>
              </w:rPr>
              <w:t>rathcona String</w:t>
            </w:r>
            <w:r w:rsidR="00EE275E" w:rsidRPr="00F20D79">
              <w:rPr>
                <w:b/>
                <w:i/>
                <w:color w:val="002060"/>
              </w:rPr>
              <w:t xml:space="preserve"> Quartet</w:t>
            </w:r>
          </w:p>
          <w:p w14:paraId="1EAFC817" w14:textId="77777777" w:rsidR="00EE275E" w:rsidRPr="00F20D79" w:rsidRDefault="00EE275E" w:rsidP="00D917BA">
            <w:pPr>
              <w:spacing w:afterLines="40" w:after="96" w:line="216" w:lineRule="auto"/>
              <w:jc w:val="center"/>
              <w:rPr>
                <w:b/>
                <w:color w:val="002060"/>
                <w:lang w:val="en-US"/>
              </w:rPr>
            </w:pPr>
          </w:p>
        </w:tc>
        <w:tc>
          <w:tcPr>
            <w:tcW w:w="868" w:type="pct"/>
            <w:tcBorders>
              <w:top w:val="single" w:sz="6" w:space="0" w:color="auto"/>
              <w:bottom w:val="single" w:sz="6" w:space="0" w:color="auto"/>
            </w:tcBorders>
            <w:shd w:val="clear" w:color="auto" w:fill="auto"/>
          </w:tcPr>
          <w:p w14:paraId="1EAFC818" w14:textId="77777777" w:rsidR="00EE275E" w:rsidRPr="00964BA5" w:rsidRDefault="00FE7AF6" w:rsidP="007D7703">
            <w:pPr>
              <w:spacing w:after="0" w:line="221" w:lineRule="auto"/>
              <w:rPr>
                <w:b/>
                <w:i/>
                <w:color w:val="002060"/>
                <w:sz w:val="28"/>
                <w:szCs w:val="28"/>
                <w:lang w:val="en-US"/>
              </w:rPr>
            </w:pPr>
            <w:r>
              <w:rPr>
                <w:b/>
                <w:i/>
                <w:color w:val="002060"/>
                <w:sz w:val="28"/>
                <w:szCs w:val="28"/>
                <w:lang w:val="en-US"/>
              </w:rPr>
              <w:t>1</w:t>
            </w:r>
          </w:p>
          <w:p w14:paraId="1EAFC819" w14:textId="77777777" w:rsidR="00EE275E" w:rsidRPr="00F20D79" w:rsidRDefault="00FE7AF6" w:rsidP="00D917BA">
            <w:pPr>
              <w:spacing w:after="0" w:line="240" w:lineRule="auto"/>
              <w:ind w:left="34"/>
              <w:jc w:val="center"/>
              <w:rPr>
                <w:rFonts w:eastAsia="Times New Roman" w:cs="Arial"/>
                <w:b/>
                <w:i/>
                <w:color w:val="002060"/>
                <w:lang w:eastAsia="en-CA"/>
              </w:rPr>
            </w:pPr>
            <w:r>
              <w:rPr>
                <w:rFonts w:eastAsia="Times New Roman" w:cs="Arial"/>
                <w:b/>
                <w:i/>
                <w:color w:val="002060"/>
                <w:lang w:eastAsia="en-CA"/>
              </w:rPr>
              <w:t>The Games Computers (and People) Play</w:t>
            </w:r>
          </w:p>
          <w:p w14:paraId="1EAFC81A" w14:textId="77777777" w:rsidR="00EE275E" w:rsidRPr="00F20D79" w:rsidRDefault="00EE275E" w:rsidP="00D917BA">
            <w:pPr>
              <w:spacing w:after="0" w:line="240" w:lineRule="auto"/>
              <w:ind w:left="34"/>
              <w:jc w:val="center"/>
              <w:rPr>
                <w:rFonts w:eastAsia="Times New Roman" w:cs="Arial"/>
                <w:b/>
                <w:i/>
                <w:color w:val="002060"/>
                <w:lang w:eastAsia="en-CA"/>
              </w:rPr>
            </w:pPr>
          </w:p>
        </w:tc>
        <w:tc>
          <w:tcPr>
            <w:tcW w:w="933" w:type="pct"/>
            <w:tcBorders>
              <w:top w:val="single" w:sz="6" w:space="0" w:color="auto"/>
              <w:bottom w:val="single" w:sz="6" w:space="0" w:color="auto"/>
            </w:tcBorders>
            <w:shd w:val="clear" w:color="auto" w:fill="auto"/>
          </w:tcPr>
          <w:p w14:paraId="1EAFC81B" w14:textId="77777777" w:rsidR="00EE275E" w:rsidRPr="00964BA5" w:rsidRDefault="00FE7AF6" w:rsidP="00D917BA">
            <w:pPr>
              <w:spacing w:after="0" w:line="221" w:lineRule="auto"/>
              <w:rPr>
                <w:b/>
                <w:i/>
                <w:color w:val="002060"/>
                <w:sz w:val="28"/>
                <w:szCs w:val="28"/>
                <w:lang w:val="en-US"/>
              </w:rPr>
            </w:pPr>
            <w:r>
              <w:rPr>
                <w:b/>
                <w:i/>
                <w:color w:val="002060"/>
                <w:sz w:val="28"/>
                <w:szCs w:val="28"/>
                <w:lang w:val="en-US"/>
              </w:rPr>
              <w:t>2</w:t>
            </w:r>
          </w:p>
          <w:p w14:paraId="1EAFC81C" w14:textId="77777777" w:rsidR="00EE275E" w:rsidRPr="00F20D79" w:rsidRDefault="00FE7AF6" w:rsidP="00D917BA">
            <w:pPr>
              <w:spacing w:after="0" w:line="221" w:lineRule="auto"/>
              <w:jc w:val="center"/>
              <w:rPr>
                <w:b/>
                <w:color w:val="002060"/>
                <w:lang w:val="en-US"/>
              </w:rPr>
            </w:pPr>
            <w:r>
              <w:rPr>
                <w:rFonts w:eastAsia="Times New Roman" w:cs="Arial"/>
                <w:b/>
                <w:i/>
                <w:color w:val="002060"/>
                <w:lang w:eastAsia="en-CA"/>
              </w:rPr>
              <w:t xml:space="preserve">The Canadian Arctic, </w:t>
            </w:r>
            <w:r w:rsidR="00A221D6">
              <w:rPr>
                <w:rFonts w:eastAsia="Times New Roman" w:cs="Arial"/>
                <w:b/>
                <w:i/>
                <w:color w:val="002060"/>
                <w:lang w:eastAsia="en-CA"/>
              </w:rPr>
              <w:t>Sovereignty</w:t>
            </w:r>
            <w:r>
              <w:rPr>
                <w:rFonts w:eastAsia="Times New Roman" w:cs="Arial"/>
                <w:b/>
                <w:i/>
                <w:color w:val="002060"/>
                <w:lang w:eastAsia="en-CA"/>
              </w:rPr>
              <w:t xml:space="preserve"> and Polar Geopolitics</w:t>
            </w:r>
          </w:p>
        </w:tc>
        <w:tc>
          <w:tcPr>
            <w:tcW w:w="898" w:type="pct"/>
            <w:tcBorders>
              <w:top w:val="single" w:sz="6" w:space="0" w:color="auto"/>
              <w:bottom w:val="single" w:sz="6" w:space="0" w:color="auto"/>
            </w:tcBorders>
            <w:shd w:val="clear" w:color="auto" w:fill="auto"/>
          </w:tcPr>
          <w:p w14:paraId="1EAFC81D" w14:textId="77777777" w:rsidR="00EE275E" w:rsidRPr="00964BA5" w:rsidRDefault="00FE7AF6" w:rsidP="007D7703">
            <w:pPr>
              <w:spacing w:after="0" w:line="221" w:lineRule="auto"/>
              <w:rPr>
                <w:b/>
                <w:i/>
                <w:color w:val="002060"/>
                <w:sz w:val="28"/>
                <w:szCs w:val="28"/>
                <w:lang w:val="en-US"/>
              </w:rPr>
            </w:pPr>
            <w:r>
              <w:rPr>
                <w:b/>
                <w:i/>
                <w:color w:val="002060"/>
                <w:sz w:val="28"/>
                <w:szCs w:val="28"/>
                <w:lang w:val="en-US"/>
              </w:rPr>
              <w:t>3</w:t>
            </w:r>
          </w:p>
          <w:p w14:paraId="1EAFC81E" w14:textId="77777777" w:rsidR="007C375E" w:rsidRPr="007C375E" w:rsidRDefault="00FE7AF6" w:rsidP="007C375E">
            <w:pPr>
              <w:spacing w:after="0" w:line="240" w:lineRule="auto"/>
              <w:ind w:left="34"/>
              <w:jc w:val="center"/>
              <w:rPr>
                <w:rFonts w:eastAsia="Times New Roman" w:cs="Arial"/>
                <w:b/>
                <w:i/>
                <w:color w:val="002060"/>
                <w:lang w:eastAsia="en-CA"/>
              </w:rPr>
            </w:pPr>
            <w:r>
              <w:rPr>
                <w:rFonts w:eastAsia="Times New Roman" w:cs="Arial"/>
                <w:b/>
                <w:i/>
                <w:color w:val="002060"/>
                <w:lang w:eastAsia="en-CA"/>
              </w:rPr>
              <w:t>De-colonizing Science and Technology</w:t>
            </w:r>
          </w:p>
          <w:p w14:paraId="1EAFC81F" w14:textId="77777777" w:rsidR="00EE275E" w:rsidRPr="00F20D79" w:rsidRDefault="00EE275E" w:rsidP="00D917BA">
            <w:pPr>
              <w:spacing w:after="0"/>
              <w:ind w:left="284"/>
              <w:jc w:val="center"/>
              <w:rPr>
                <w:b/>
                <w:i/>
                <w:color w:val="002060"/>
                <w:sz w:val="16"/>
                <w:szCs w:val="16"/>
                <w:lang w:val="en-US"/>
              </w:rPr>
            </w:pPr>
          </w:p>
          <w:p w14:paraId="1EAFC820" w14:textId="77777777" w:rsidR="00EE275E" w:rsidRPr="00F20D79" w:rsidRDefault="00EE275E" w:rsidP="00D917BA">
            <w:pPr>
              <w:spacing w:after="0"/>
              <w:ind w:left="284"/>
              <w:jc w:val="center"/>
              <w:rPr>
                <w:b/>
                <w:color w:val="002060"/>
                <w:lang w:val="en-US"/>
              </w:rPr>
            </w:pPr>
          </w:p>
        </w:tc>
        <w:tc>
          <w:tcPr>
            <w:tcW w:w="919" w:type="pct"/>
            <w:tcBorders>
              <w:top w:val="single" w:sz="6" w:space="0" w:color="auto"/>
              <w:bottom w:val="single" w:sz="6" w:space="0" w:color="auto"/>
            </w:tcBorders>
            <w:shd w:val="clear" w:color="auto" w:fill="auto"/>
          </w:tcPr>
          <w:p w14:paraId="1EAFC821" w14:textId="77777777" w:rsidR="00EE275E" w:rsidRPr="00964BA5" w:rsidRDefault="00FE7AF6" w:rsidP="007D7703">
            <w:pPr>
              <w:spacing w:after="0" w:line="221" w:lineRule="auto"/>
              <w:rPr>
                <w:b/>
                <w:i/>
                <w:color w:val="002060"/>
                <w:sz w:val="28"/>
                <w:szCs w:val="28"/>
                <w:lang w:val="en-US"/>
              </w:rPr>
            </w:pPr>
            <w:r>
              <w:rPr>
                <w:b/>
                <w:i/>
                <w:color w:val="002060"/>
                <w:sz w:val="28"/>
                <w:szCs w:val="28"/>
                <w:lang w:val="en-US"/>
              </w:rPr>
              <w:t>4</w:t>
            </w:r>
          </w:p>
          <w:p w14:paraId="1EAFC822" w14:textId="77777777" w:rsidR="00EE275E" w:rsidRPr="00F20D79" w:rsidRDefault="00FE7AF6" w:rsidP="007D7703">
            <w:pPr>
              <w:spacing w:after="0" w:line="240" w:lineRule="auto"/>
              <w:ind w:left="164"/>
              <w:rPr>
                <w:b/>
                <w:color w:val="002060"/>
                <w:lang w:val="en-US"/>
              </w:rPr>
            </w:pPr>
            <w:r>
              <w:rPr>
                <w:rFonts w:eastAsia="Times New Roman" w:cs="Arial"/>
                <w:b/>
                <w:i/>
                <w:color w:val="002060"/>
                <w:lang w:eastAsia="en-CA"/>
              </w:rPr>
              <w:t>How Radioisotopes are used in Medicine…</w:t>
            </w:r>
          </w:p>
        </w:tc>
      </w:tr>
      <w:tr w:rsidR="00C3662F" w:rsidRPr="00962FFE" w14:paraId="1EAFC832" w14:textId="77777777" w:rsidTr="007A2496">
        <w:trPr>
          <w:trHeight w:val="144"/>
        </w:trPr>
        <w:tc>
          <w:tcPr>
            <w:tcW w:w="537" w:type="pct"/>
            <w:tcBorders>
              <w:top w:val="single" w:sz="6" w:space="0" w:color="auto"/>
              <w:bottom w:val="nil"/>
            </w:tcBorders>
            <w:shd w:val="clear" w:color="auto" w:fill="auto"/>
          </w:tcPr>
          <w:p w14:paraId="1EAFC824" w14:textId="77777777" w:rsidR="00EE275E" w:rsidRDefault="00EE275E" w:rsidP="00D917BA">
            <w:pPr>
              <w:spacing w:afterLines="40" w:after="96" w:line="216" w:lineRule="auto"/>
              <w:jc w:val="center"/>
              <w:rPr>
                <w:b/>
                <w:sz w:val="24"/>
                <w:lang w:val="en-US"/>
              </w:rPr>
            </w:pPr>
            <w:r w:rsidRPr="0034382D">
              <w:rPr>
                <w:b/>
                <w:sz w:val="24"/>
                <w:lang w:val="en-US"/>
              </w:rPr>
              <w:t>Week 2</w:t>
            </w:r>
          </w:p>
          <w:p w14:paraId="1EAFC825" w14:textId="77777777" w:rsidR="00EE275E" w:rsidRDefault="00EE275E" w:rsidP="00D917BA">
            <w:pPr>
              <w:spacing w:afterLines="40" w:after="96" w:line="216" w:lineRule="auto"/>
              <w:rPr>
                <w:b/>
                <w:color w:val="002060"/>
                <w:lang w:val="en-US"/>
              </w:rPr>
            </w:pPr>
            <w:r w:rsidRPr="0034382D">
              <w:rPr>
                <w:b/>
                <w:color w:val="002060"/>
                <w:lang w:val="en-US"/>
              </w:rPr>
              <w:t>12:00 to 1:00 p.m.</w:t>
            </w:r>
          </w:p>
          <w:p w14:paraId="1EAFC826" w14:textId="77777777" w:rsidR="00EE275E" w:rsidRPr="0034382D" w:rsidRDefault="00EE275E" w:rsidP="007D7703">
            <w:pPr>
              <w:spacing w:afterLines="40" w:after="96" w:line="216" w:lineRule="auto"/>
              <w:rPr>
                <w:b/>
                <w:sz w:val="24"/>
                <w:lang w:val="en-US"/>
              </w:rPr>
            </w:pPr>
            <w:r>
              <w:rPr>
                <w:b/>
                <w:color w:val="002060"/>
                <w:lang w:val="en-US"/>
              </w:rPr>
              <w:t>(</w:t>
            </w:r>
            <w:r w:rsidRPr="0034382D">
              <w:rPr>
                <w:b/>
                <w:color w:val="002060"/>
                <w:lang w:val="en-US"/>
              </w:rPr>
              <w:t>N2-115</w:t>
            </w:r>
            <w:r>
              <w:rPr>
                <w:b/>
                <w:color w:val="002060"/>
                <w:lang w:val="en-US"/>
              </w:rPr>
              <w:t>)</w:t>
            </w:r>
            <w:r w:rsidRPr="0034382D">
              <w:rPr>
                <w:b/>
                <w:color w:val="002060"/>
                <w:lang w:val="en-US"/>
              </w:rPr>
              <w:t xml:space="preserve"> </w:t>
            </w:r>
          </w:p>
        </w:tc>
        <w:tc>
          <w:tcPr>
            <w:tcW w:w="845" w:type="pct"/>
            <w:tcBorders>
              <w:top w:val="single" w:sz="6" w:space="0" w:color="auto"/>
              <w:bottom w:val="nil"/>
            </w:tcBorders>
            <w:shd w:val="clear" w:color="auto" w:fill="auto"/>
          </w:tcPr>
          <w:p w14:paraId="1EAFC827" w14:textId="77777777" w:rsidR="00EE275E" w:rsidRPr="00964BA5" w:rsidRDefault="00FE7AF6" w:rsidP="007D7703">
            <w:pPr>
              <w:spacing w:after="0" w:line="221" w:lineRule="auto"/>
              <w:rPr>
                <w:rFonts w:cs="Arial"/>
                <w:b/>
                <w:i/>
                <w:color w:val="002060"/>
                <w:sz w:val="28"/>
                <w:szCs w:val="28"/>
              </w:rPr>
            </w:pPr>
            <w:r>
              <w:rPr>
                <w:b/>
                <w:i/>
                <w:color w:val="002060"/>
                <w:sz w:val="28"/>
                <w:szCs w:val="28"/>
                <w:lang w:val="en-US"/>
              </w:rPr>
              <w:t>7</w:t>
            </w:r>
          </w:p>
          <w:p w14:paraId="1EAFC828" w14:textId="77777777" w:rsidR="00EE275E" w:rsidRPr="00F20D79" w:rsidRDefault="00FE7AF6" w:rsidP="007D7703">
            <w:pPr>
              <w:spacing w:after="0"/>
              <w:jc w:val="center"/>
              <w:rPr>
                <w:b/>
                <w:color w:val="002060"/>
                <w:lang w:val="en-US"/>
              </w:rPr>
            </w:pPr>
            <w:r>
              <w:rPr>
                <w:rFonts w:cs="Arial"/>
                <w:b/>
                <w:i/>
                <w:color w:val="002060"/>
              </w:rPr>
              <w:t xml:space="preserve">McTaggart Art Collection: Why the U of </w:t>
            </w:r>
            <w:proofErr w:type="gramStart"/>
            <w:r>
              <w:rPr>
                <w:rFonts w:cs="Arial"/>
                <w:b/>
                <w:i/>
                <w:color w:val="002060"/>
              </w:rPr>
              <w:t>A</w:t>
            </w:r>
            <w:proofErr w:type="gramEnd"/>
            <w:r>
              <w:rPr>
                <w:rFonts w:cs="Arial"/>
                <w:b/>
                <w:i/>
                <w:color w:val="002060"/>
              </w:rPr>
              <w:t xml:space="preserve"> Collects</w:t>
            </w:r>
            <w:r w:rsidR="007C375E" w:rsidRPr="007C375E">
              <w:rPr>
                <w:rFonts w:cs="Arial"/>
                <w:b/>
                <w:i/>
                <w:color w:val="002060"/>
                <w:lang w:val="en-US"/>
              </w:rPr>
              <w:t xml:space="preserve"> </w:t>
            </w:r>
          </w:p>
        </w:tc>
        <w:tc>
          <w:tcPr>
            <w:tcW w:w="868" w:type="pct"/>
            <w:tcBorders>
              <w:top w:val="single" w:sz="6" w:space="0" w:color="auto"/>
              <w:bottom w:val="nil"/>
            </w:tcBorders>
            <w:shd w:val="clear" w:color="auto" w:fill="auto"/>
          </w:tcPr>
          <w:p w14:paraId="1EAFC829" w14:textId="77777777" w:rsidR="00B44DE4" w:rsidRPr="00964BA5" w:rsidRDefault="00FE7AF6" w:rsidP="00B44DE4">
            <w:pPr>
              <w:spacing w:after="160" w:line="221" w:lineRule="auto"/>
              <w:rPr>
                <w:b/>
                <w:i/>
                <w:sz w:val="28"/>
                <w:szCs w:val="28"/>
                <w:lang w:val="en-US"/>
              </w:rPr>
            </w:pPr>
            <w:r>
              <w:rPr>
                <w:b/>
                <w:i/>
                <w:sz w:val="28"/>
                <w:szCs w:val="28"/>
                <w:lang w:val="en-US"/>
              </w:rPr>
              <w:t>8</w:t>
            </w:r>
          </w:p>
          <w:p w14:paraId="1EAFC82A" w14:textId="77777777" w:rsidR="00782748" w:rsidRDefault="00782748" w:rsidP="007C375E">
            <w:pPr>
              <w:spacing w:after="160" w:line="221" w:lineRule="auto"/>
              <w:rPr>
                <w:b/>
                <w:color w:val="0D0D0D"/>
                <w:lang w:val="en-US"/>
              </w:rPr>
            </w:pPr>
          </w:p>
          <w:p w14:paraId="1EAFC82B" w14:textId="77777777" w:rsidR="00EE275E" w:rsidRPr="00F20D79" w:rsidRDefault="00EE275E" w:rsidP="00782748">
            <w:pPr>
              <w:spacing w:after="160" w:line="221" w:lineRule="auto"/>
              <w:jc w:val="center"/>
              <w:rPr>
                <w:b/>
                <w:color w:val="002060"/>
                <w:lang w:val="en-US"/>
              </w:rPr>
            </w:pPr>
          </w:p>
        </w:tc>
        <w:tc>
          <w:tcPr>
            <w:tcW w:w="933" w:type="pct"/>
            <w:tcBorders>
              <w:top w:val="single" w:sz="6" w:space="0" w:color="auto"/>
              <w:bottom w:val="nil"/>
            </w:tcBorders>
            <w:shd w:val="clear" w:color="auto" w:fill="auto"/>
          </w:tcPr>
          <w:p w14:paraId="1EAFC82C" w14:textId="77777777" w:rsidR="00EE275E" w:rsidRPr="00964BA5" w:rsidRDefault="00FE7AF6" w:rsidP="007D7703">
            <w:pPr>
              <w:spacing w:after="0" w:line="221" w:lineRule="auto"/>
              <w:rPr>
                <w:b/>
                <w:i/>
                <w:sz w:val="28"/>
                <w:szCs w:val="28"/>
                <w:lang w:val="en-US"/>
              </w:rPr>
            </w:pPr>
            <w:r>
              <w:rPr>
                <w:b/>
                <w:i/>
                <w:sz w:val="28"/>
                <w:szCs w:val="28"/>
                <w:lang w:val="en-US"/>
              </w:rPr>
              <w:t>9</w:t>
            </w:r>
          </w:p>
          <w:p w14:paraId="1EAFC82D" w14:textId="77777777" w:rsidR="00EE275E" w:rsidRPr="00F20D79" w:rsidRDefault="00FE7AF6" w:rsidP="00D917BA">
            <w:pPr>
              <w:spacing w:after="160" w:line="221" w:lineRule="auto"/>
              <w:jc w:val="center"/>
              <w:rPr>
                <w:b/>
                <w:color w:val="002060"/>
                <w:highlight w:val="yellow"/>
                <w:lang w:val="en-US"/>
              </w:rPr>
            </w:pPr>
            <w:r>
              <w:rPr>
                <w:b/>
                <w:i/>
                <w:color w:val="002060"/>
              </w:rPr>
              <w:t>Beyond the Spin: The Politics and Economics of Alberta’s Carbon Tax</w:t>
            </w:r>
          </w:p>
        </w:tc>
        <w:tc>
          <w:tcPr>
            <w:tcW w:w="898" w:type="pct"/>
            <w:tcBorders>
              <w:top w:val="single" w:sz="6" w:space="0" w:color="auto"/>
              <w:bottom w:val="nil"/>
            </w:tcBorders>
            <w:shd w:val="clear" w:color="auto" w:fill="auto"/>
          </w:tcPr>
          <w:p w14:paraId="1EAFC82E" w14:textId="77777777" w:rsidR="007D7703" w:rsidRDefault="00FE7AF6" w:rsidP="007D7703">
            <w:pPr>
              <w:spacing w:after="0" w:line="240" w:lineRule="auto"/>
              <w:rPr>
                <w:b/>
                <w:i/>
                <w:sz w:val="28"/>
                <w:szCs w:val="28"/>
                <w:lang w:val="en-US"/>
              </w:rPr>
            </w:pPr>
            <w:r>
              <w:rPr>
                <w:b/>
                <w:i/>
                <w:sz w:val="28"/>
                <w:szCs w:val="28"/>
                <w:lang w:val="en-US"/>
              </w:rPr>
              <w:t>10</w:t>
            </w:r>
          </w:p>
          <w:p w14:paraId="1EAFC82F" w14:textId="77777777" w:rsidR="00EE275E" w:rsidRPr="007D7703" w:rsidRDefault="00FE7AF6" w:rsidP="00072509">
            <w:pPr>
              <w:spacing w:after="160" w:line="240" w:lineRule="auto"/>
              <w:jc w:val="center"/>
              <w:rPr>
                <w:b/>
                <w:i/>
                <w:sz w:val="28"/>
                <w:szCs w:val="28"/>
                <w:lang w:val="en-US"/>
              </w:rPr>
            </w:pPr>
            <w:r>
              <w:rPr>
                <w:rFonts w:eastAsia="Times New Roman" w:cs="Arial"/>
                <w:b/>
                <w:i/>
                <w:color w:val="002060"/>
                <w:lang w:eastAsia="en-CA"/>
              </w:rPr>
              <w:t>What Happens When Fashion (Clothing) is Fast Cheap &amp; Disposable?</w:t>
            </w:r>
          </w:p>
        </w:tc>
        <w:tc>
          <w:tcPr>
            <w:tcW w:w="919" w:type="pct"/>
            <w:tcBorders>
              <w:top w:val="single" w:sz="6" w:space="0" w:color="auto"/>
              <w:bottom w:val="nil"/>
            </w:tcBorders>
            <w:shd w:val="clear" w:color="auto" w:fill="auto"/>
          </w:tcPr>
          <w:p w14:paraId="1EAFC830" w14:textId="77777777" w:rsidR="00EE275E" w:rsidRPr="00964BA5" w:rsidRDefault="00FE7AF6" w:rsidP="00B44DE4">
            <w:pPr>
              <w:spacing w:after="0" w:line="240" w:lineRule="auto"/>
              <w:rPr>
                <w:b/>
                <w:i/>
                <w:sz w:val="28"/>
                <w:szCs w:val="28"/>
                <w:lang w:val="en-US"/>
              </w:rPr>
            </w:pPr>
            <w:r>
              <w:rPr>
                <w:b/>
                <w:i/>
                <w:sz w:val="28"/>
                <w:szCs w:val="28"/>
                <w:lang w:val="en-US"/>
              </w:rPr>
              <w:t>11</w:t>
            </w:r>
          </w:p>
          <w:p w14:paraId="1EAFC831" w14:textId="77777777" w:rsidR="00EE275E" w:rsidRPr="00F20D79" w:rsidRDefault="00FE7AF6" w:rsidP="00BD246C">
            <w:pPr>
              <w:spacing w:after="0" w:line="240" w:lineRule="auto"/>
              <w:ind w:left="160"/>
              <w:jc w:val="center"/>
              <w:rPr>
                <w:b/>
                <w:color w:val="002060"/>
                <w:lang w:val="en-US"/>
              </w:rPr>
            </w:pPr>
            <w:r>
              <w:rPr>
                <w:b/>
                <w:i/>
                <w:color w:val="002060"/>
              </w:rPr>
              <w:t>Folkways in Canada: An Intro to the Smithsonian Collection…</w:t>
            </w:r>
          </w:p>
        </w:tc>
      </w:tr>
      <w:tr w:rsidR="007A2496" w:rsidRPr="00962FFE" w14:paraId="1EAFC83D" w14:textId="77777777" w:rsidTr="0023596D">
        <w:trPr>
          <w:trHeight w:val="144"/>
        </w:trPr>
        <w:tc>
          <w:tcPr>
            <w:tcW w:w="537" w:type="pct"/>
            <w:tcBorders>
              <w:top w:val="nil"/>
              <w:bottom w:val="single" w:sz="4" w:space="0" w:color="auto"/>
            </w:tcBorders>
            <w:shd w:val="clear" w:color="auto" w:fill="DAEEF3" w:themeFill="accent5" w:themeFillTint="33"/>
          </w:tcPr>
          <w:p w14:paraId="1EAFC833" w14:textId="77777777" w:rsidR="007A2496" w:rsidRDefault="007A2496" w:rsidP="00D917BA">
            <w:pPr>
              <w:spacing w:afterLines="40" w:after="96" w:line="216" w:lineRule="auto"/>
              <w:jc w:val="center"/>
              <w:rPr>
                <w:b/>
                <w:sz w:val="24"/>
                <w:lang w:val="en-US"/>
              </w:rPr>
            </w:pPr>
          </w:p>
          <w:p w14:paraId="1EAFC834" w14:textId="77777777" w:rsidR="007A2496" w:rsidRDefault="007A2496" w:rsidP="00D917BA">
            <w:pPr>
              <w:spacing w:afterLines="40" w:after="96" w:line="216" w:lineRule="auto"/>
              <w:jc w:val="center"/>
              <w:rPr>
                <w:b/>
                <w:lang w:val="en-US"/>
              </w:rPr>
            </w:pPr>
            <w:r w:rsidRPr="007A2496">
              <w:rPr>
                <w:b/>
                <w:lang w:val="en-US"/>
              </w:rPr>
              <w:t>11:45 a</w:t>
            </w:r>
            <w:r>
              <w:rPr>
                <w:b/>
                <w:lang w:val="en-US"/>
              </w:rPr>
              <w:t>.</w:t>
            </w:r>
            <w:r w:rsidRPr="007A2496">
              <w:rPr>
                <w:b/>
                <w:lang w:val="en-US"/>
              </w:rPr>
              <w:t>m</w:t>
            </w:r>
            <w:r>
              <w:rPr>
                <w:b/>
                <w:lang w:val="en-US"/>
              </w:rPr>
              <w:t>.</w:t>
            </w:r>
          </w:p>
          <w:p w14:paraId="1EAFC835" w14:textId="77777777" w:rsidR="007A2496" w:rsidRPr="007A2496" w:rsidRDefault="000A44B7" w:rsidP="00D917BA">
            <w:pPr>
              <w:spacing w:afterLines="40" w:after="96" w:line="216" w:lineRule="auto"/>
              <w:jc w:val="center"/>
              <w:rPr>
                <w:b/>
                <w:lang w:val="en-US"/>
              </w:rPr>
            </w:pPr>
            <w:r>
              <w:rPr>
                <w:b/>
                <w:lang w:val="en-US"/>
              </w:rPr>
              <w:t>(</w:t>
            </w:r>
            <w:r w:rsidR="007A2496">
              <w:rPr>
                <w:b/>
                <w:lang w:val="en-US"/>
              </w:rPr>
              <w:t>Location TBA</w:t>
            </w:r>
            <w:r>
              <w:rPr>
                <w:b/>
                <w:lang w:val="en-US"/>
              </w:rPr>
              <w:t>)</w:t>
            </w:r>
          </w:p>
        </w:tc>
        <w:tc>
          <w:tcPr>
            <w:tcW w:w="845" w:type="pct"/>
            <w:tcBorders>
              <w:top w:val="nil"/>
              <w:bottom w:val="single" w:sz="4" w:space="0" w:color="auto"/>
            </w:tcBorders>
            <w:shd w:val="clear" w:color="auto" w:fill="DAEEF3" w:themeFill="accent5" w:themeFillTint="33"/>
          </w:tcPr>
          <w:p w14:paraId="1EAFC836" w14:textId="77777777" w:rsidR="007A2496" w:rsidRDefault="007A2496" w:rsidP="007D7703">
            <w:pPr>
              <w:spacing w:after="0" w:line="221" w:lineRule="auto"/>
              <w:rPr>
                <w:b/>
                <w:i/>
                <w:color w:val="002060"/>
                <w:sz w:val="28"/>
                <w:szCs w:val="28"/>
                <w:lang w:val="en-US"/>
              </w:rPr>
            </w:pPr>
          </w:p>
        </w:tc>
        <w:tc>
          <w:tcPr>
            <w:tcW w:w="868" w:type="pct"/>
            <w:tcBorders>
              <w:top w:val="nil"/>
              <w:bottom w:val="single" w:sz="4" w:space="0" w:color="auto"/>
            </w:tcBorders>
            <w:shd w:val="clear" w:color="auto" w:fill="DAEEF3" w:themeFill="accent5" w:themeFillTint="33"/>
          </w:tcPr>
          <w:p w14:paraId="1EAFC837" w14:textId="77777777" w:rsidR="007A2496" w:rsidRDefault="007A2496" w:rsidP="007A2496">
            <w:pPr>
              <w:spacing w:after="160" w:line="221" w:lineRule="auto"/>
              <w:jc w:val="center"/>
              <w:rPr>
                <w:b/>
                <w:lang w:val="en-US"/>
              </w:rPr>
            </w:pPr>
          </w:p>
          <w:p w14:paraId="1EAFC838" w14:textId="77777777" w:rsidR="007A2496" w:rsidRDefault="007A2496" w:rsidP="007A2496">
            <w:pPr>
              <w:spacing w:after="160" w:line="221" w:lineRule="auto"/>
              <w:jc w:val="center"/>
              <w:rPr>
                <w:b/>
                <w:lang w:val="en-US"/>
              </w:rPr>
            </w:pPr>
            <w:r w:rsidRPr="007A2496">
              <w:rPr>
                <w:b/>
                <w:lang w:val="en-US"/>
              </w:rPr>
              <w:t>Volunteer Appreciation Luncheon</w:t>
            </w:r>
          </w:p>
          <w:p w14:paraId="1EAFC839" w14:textId="77777777" w:rsidR="007A2496" w:rsidRPr="007A2496" w:rsidRDefault="007A2496" w:rsidP="007A2496">
            <w:pPr>
              <w:spacing w:after="160" w:line="221" w:lineRule="auto"/>
              <w:jc w:val="center"/>
              <w:rPr>
                <w:b/>
                <w:lang w:val="en-US"/>
              </w:rPr>
            </w:pPr>
          </w:p>
        </w:tc>
        <w:tc>
          <w:tcPr>
            <w:tcW w:w="933" w:type="pct"/>
            <w:tcBorders>
              <w:top w:val="nil"/>
              <w:bottom w:val="single" w:sz="4" w:space="0" w:color="auto"/>
            </w:tcBorders>
            <w:shd w:val="clear" w:color="auto" w:fill="DAEEF3" w:themeFill="accent5" w:themeFillTint="33"/>
          </w:tcPr>
          <w:p w14:paraId="1EAFC83A" w14:textId="77777777" w:rsidR="007A2496" w:rsidRDefault="007A2496" w:rsidP="007D7703">
            <w:pPr>
              <w:spacing w:after="0" w:line="221" w:lineRule="auto"/>
              <w:rPr>
                <w:b/>
                <w:i/>
                <w:sz w:val="28"/>
                <w:szCs w:val="28"/>
                <w:lang w:val="en-US"/>
              </w:rPr>
            </w:pPr>
          </w:p>
        </w:tc>
        <w:tc>
          <w:tcPr>
            <w:tcW w:w="898" w:type="pct"/>
            <w:tcBorders>
              <w:top w:val="nil"/>
              <w:bottom w:val="single" w:sz="4" w:space="0" w:color="auto"/>
            </w:tcBorders>
            <w:shd w:val="clear" w:color="auto" w:fill="DAEEF3" w:themeFill="accent5" w:themeFillTint="33"/>
          </w:tcPr>
          <w:p w14:paraId="1EAFC83B" w14:textId="77777777" w:rsidR="007A2496" w:rsidRDefault="007A2496" w:rsidP="007D7703">
            <w:pPr>
              <w:spacing w:after="0" w:line="240" w:lineRule="auto"/>
              <w:rPr>
                <w:b/>
                <w:i/>
                <w:sz w:val="28"/>
                <w:szCs w:val="28"/>
                <w:lang w:val="en-US"/>
              </w:rPr>
            </w:pPr>
          </w:p>
        </w:tc>
        <w:tc>
          <w:tcPr>
            <w:tcW w:w="919" w:type="pct"/>
            <w:tcBorders>
              <w:top w:val="nil"/>
              <w:bottom w:val="single" w:sz="4" w:space="0" w:color="auto"/>
            </w:tcBorders>
            <w:shd w:val="clear" w:color="auto" w:fill="DAEEF3" w:themeFill="accent5" w:themeFillTint="33"/>
          </w:tcPr>
          <w:p w14:paraId="1EAFC83C" w14:textId="77777777" w:rsidR="007A2496" w:rsidRDefault="007A2496" w:rsidP="00B44DE4">
            <w:pPr>
              <w:spacing w:after="0" w:line="240" w:lineRule="auto"/>
              <w:rPr>
                <w:b/>
                <w:i/>
                <w:sz w:val="28"/>
                <w:szCs w:val="28"/>
                <w:lang w:val="en-US"/>
              </w:rPr>
            </w:pPr>
          </w:p>
        </w:tc>
      </w:tr>
      <w:tr w:rsidR="00226C2A" w:rsidRPr="00962FFE" w14:paraId="1EAFC84D" w14:textId="77777777" w:rsidTr="007A2496">
        <w:trPr>
          <w:trHeight w:val="1209"/>
        </w:trPr>
        <w:tc>
          <w:tcPr>
            <w:tcW w:w="537" w:type="pct"/>
            <w:tcBorders>
              <w:top w:val="single" w:sz="4" w:space="0" w:color="auto"/>
            </w:tcBorders>
            <w:shd w:val="clear" w:color="auto" w:fill="FFFFFF"/>
          </w:tcPr>
          <w:p w14:paraId="1EAFC83E" w14:textId="77777777" w:rsidR="00EF2BE4" w:rsidRDefault="00EF2BE4" w:rsidP="00EF2BE4">
            <w:pPr>
              <w:spacing w:afterLines="40" w:after="96" w:line="216" w:lineRule="auto"/>
              <w:jc w:val="center"/>
              <w:rPr>
                <w:b/>
                <w:sz w:val="24"/>
                <w:lang w:val="en-US"/>
              </w:rPr>
            </w:pPr>
            <w:r w:rsidRPr="0034382D">
              <w:rPr>
                <w:b/>
                <w:sz w:val="24"/>
                <w:lang w:val="en-US"/>
              </w:rPr>
              <w:t xml:space="preserve">Week </w:t>
            </w:r>
            <w:r>
              <w:rPr>
                <w:b/>
                <w:sz w:val="24"/>
                <w:lang w:val="en-US"/>
              </w:rPr>
              <w:t>3</w:t>
            </w:r>
          </w:p>
          <w:p w14:paraId="1EAFC83F" w14:textId="77777777" w:rsidR="00EF2BE4" w:rsidRDefault="00EF2BE4" w:rsidP="00EF2BE4">
            <w:pPr>
              <w:spacing w:afterLines="40" w:after="96" w:line="216" w:lineRule="auto"/>
              <w:rPr>
                <w:b/>
                <w:color w:val="002060"/>
                <w:lang w:val="en-US"/>
              </w:rPr>
            </w:pPr>
            <w:r w:rsidRPr="0034382D">
              <w:rPr>
                <w:b/>
                <w:color w:val="002060"/>
                <w:lang w:val="en-US"/>
              </w:rPr>
              <w:t>12:00 to 1:00 p.m.</w:t>
            </w:r>
          </w:p>
          <w:p w14:paraId="1EAFC840" w14:textId="77777777" w:rsidR="00EF2BE4" w:rsidRPr="00962FFE" w:rsidRDefault="00EF2BE4" w:rsidP="00EF2BE4">
            <w:pPr>
              <w:spacing w:afterLines="40" w:after="96" w:line="216" w:lineRule="auto"/>
              <w:jc w:val="center"/>
              <w:rPr>
                <w:b/>
                <w:color w:val="FFFFFF"/>
                <w:sz w:val="24"/>
                <w:lang w:val="en-US"/>
              </w:rPr>
            </w:pPr>
            <w:r>
              <w:rPr>
                <w:b/>
                <w:color w:val="002060"/>
                <w:lang w:val="en-US"/>
              </w:rPr>
              <w:t>(</w:t>
            </w:r>
            <w:r w:rsidRPr="0034382D">
              <w:rPr>
                <w:b/>
                <w:color w:val="002060"/>
                <w:lang w:val="en-US"/>
              </w:rPr>
              <w:t>N2-115</w:t>
            </w:r>
            <w:r>
              <w:rPr>
                <w:b/>
                <w:color w:val="002060"/>
                <w:lang w:val="en-US"/>
              </w:rPr>
              <w:t>)</w:t>
            </w:r>
          </w:p>
        </w:tc>
        <w:tc>
          <w:tcPr>
            <w:tcW w:w="845" w:type="pct"/>
            <w:tcBorders>
              <w:top w:val="single" w:sz="4" w:space="0" w:color="auto"/>
            </w:tcBorders>
            <w:shd w:val="clear" w:color="auto" w:fill="FFFFFF"/>
          </w:tcPr>
          <w:p w14:paraId="1EAFC841" w14:textId="77777777" w:rsidR="00EF2BE4" w:rsidRDefault="00FE7AF6" w:rsidP="00773747">
            <w:pPr>
              <w:spacing w:after="0" w:line="221" w:lineRule="auto"/>
              <w:rPr>
                <w:b/>
                <w:i/>
                <w:color w:val="0D0D0D"/>
                <w:sz w:val="28"/>
                <w:szCs w:val="28"/>
                <w:lang w:val="en-US"/>
              </w:rPr>
            </w:pPr>
            <w:r>
              <w:rPr>
                <w:b/>
                <w:i/>
                <w:color w:val="0D0D0D"/>
                <w:sz w:val="28"/>
                <w:szCs w:val="28"/>
                <w:lang w:val="en-US"/>
              </w:rPr>
              <w:t>14</w:t>
            </w:r>
          </w:p>
          <w:p w14:paraId="1EAFC842" w14:textId="77777777" w:rsidR="00773747" w:rsidRPr="00773747" w:rsidRDefault="00FE7AF6" w:rsidP="002320B3">
            <w:pPr>
              <w:spacing w:after="160" w:line="221" w:lineRule="auto"/>
              <w:jc w:val="center"/>
              <w:rPr>
                <w:b/>
                <w:i/>
                <w:color w:val="002060"/>
                <w:lang w:val="en-US"/>
              </w:rPr>
            </w:pPr>
            <w:r>
              <w:rPr>
                <w:b/>
                <w:i/>
                <w:color w:val="002060"/>
              </w:rPr>
              <w:t>Transplant Research: Enhancing Donations and Saving Lives</w:t>
            </w:r>
          </w:p>
        </w:tc>
        <w:tc>
          <w:tcPr>
            <w:tcW w:w="868" w:type="pct"/>
            <w:tcBorders>
              <w:top w:val="single" w:sz="4" w:space="0" w:color="auto"/>
            </w:tcBorders>
            <w:shd w:val="clear" w:color="auto" w:fill="FFFFFF"/>
          </w:tcPr>
          <w:p w14:paraId="1EAFC843" w14:textId="77777777" w:rsidR="00EF2BE4" w:rsidRDefault="00FE7AF6" w:rsidP="00773747">
            <w:pPr>
              <w:spacing w:afterLines="40" w:after="96" w:line="216" w:lineRule="auto"/>
              <w:rPr>
                <w:b/>
                <w:i/>
                <w:color w:val="0D0D0D"/>
                <w:sz w:val="28"/>
                <w:szCs w:val="28"/>
                <w:lang w:val="en-US"/>
              </w:rPr>
            </w:pPr>
            <w:r>
              <w:rPr>
                <w:b/>
                <w:i/>
                <w:color w:val="0D0D0D"/>
                <w:sz w:val="28"/>
                <w:szCs w:val="28"/>
                <w:lang w:val="en-US"/>
              </w:rPr>
              <w:t>15</w:t>
            </w:r>
          </w:p>
          <w:p w14:paraId="1EAFC844" w14:textId="77777777" w:rsidR="00773747" w:rsidRPr="00EF2BE4" w:rsidRDefault="00FE7AF6" w:rsidP="00773747">
            <w:pPr>
              <w:spacing w:afterLines="40" w:after="96" w:line="216" w:lineRule="auto"/>
              <w:jc w:val="center"/>
              <w:rPr>
                <w:b/>
                <w:i/>
                <w:color w:val="0D0D0D"/>
                <w:sz w:val="28"/>
                <w:szCs w:val="28"/>
                <w:lang w:val="en-US"/>
              </w:rPr>
            </w:pPr>
            <w:r>
              <w:rPr>
                <w:rFonts w:eastAsia="Times New Roman" w:cs="Arial"/>
                <w:b/>
                <w:i/>
                <w:color w:val="002060"/>
                <w:lang w:eastAsia="en-CA"/>
              </w:rPr>
              <w:t xml:space="preserve">What is an Islamic Garden &amp; What Can </w:t>
            </w:r>
            <w:proofErr w:type="gramStart"/>
            <w:r>
              <w:rPr>
                <w:rFonts w:eastAsia="Times New Roman" w:cs="Arial"/>
                <w:b/>
                <w:i/>
                <w:color w:val="002060"/>
                <w:lang w:eastAsia="en-CA"/>
              </w:rPr>
              <w:t>it</w:t>
            </w:r>
            <w:proofErr w:type="gramEnd"/>
            <w:r>
              <w:rPr>
                <w:rFonts w:eastAsia="Times New Roman" w:cs="Arial"/>
                <w:b/>
                <w:i/>
                <w:color w:val="002060"/>
                <w:lang w:eastAsia="en-CA"/>
              </w:rPr>
              <w:t xml:space="preserve"> Teach Us?</w:t>
            </w:r>
          </w:p>
        </w:tc>
        <w:tc>
          <w:tcPr>
            <w:tcW w:w="933" w:type="pct"/>
            <w:tcBorders>
              <w:top w:val="single" w:sz="4" w:space="0" w:color="auto"/>
            </w:tcBorders>
            <w:shd w:val="clear" w:color="auto" w:fill="FFFFFF"/>
          </w:tcPr>
          <w:p w14:paraId="1EAFC845" w14:textId="77777777" w:rsidR="00773747" w:rsidRDefault="00FE7AF6" w:rsidP="00773747">
            <w:pPr>
              <w:spacing w:after="0" w:line="221" w:lineRule="auto"/>
              <w:rPr>
                <w:b/>
                <w:i/>
                <w:color w:val="0D0D0D"/>
                <w:sz w:val="28"/>
                <w:szCs w:val="28"/>
                <w:lang w:val="en-US"/>
              </w:rPr>
            </w:pPr>
            <w:r>
              <w:rPr>
                <w:b/>
                <w:i/>
                <w:color w:val="0D0D0D"/>
                <w:sz w:val="28"/>
                <w:szCs w:val="28"/>
                <w:lang w:val="en-US"/>
              </w:rPr>
              <w:t>16</w:t>
            </w:r>
          </w:p>
          <w:p w14:paraId="1EAFC846" w14:textId="77777777" w:rsidR="00773747" w:rsidRPr="00773747" w:rsidRDefault="00FE7AF6" w:rsidP="00773747">
            <w:pPr>
              <w:spacing w:after="0" w:line="221" w:lineRule="auto"/>
              <w:jc w:val="center"/>
              <w:rPr>
                <w:b/>
                <w:i/>
                <w:color w:val="0D0D0D"/>
                <w:sz w:val="28"/>
                <w:szCs w:val="28"/>
                <w:lang w:val="en-US"/>
              </w:rPr>
            </w:pPr>
            <w:r>
              <w:rPr>
                <w:rFonts w:eastAsia="Times New Roman" w:cs="Arial"/>
                <w:b/>
                <w:i/>
                <w:color w:val="002060"/>
                <w:lang w:eastAsia="en-CA"/>
              </w:rPr>
              <w:t>CKUA: Building Community For 90 Years Through Music</w:t>
            </w:r>
          </w:p>
          <w:p w14:paraId="1EAFC847" w14:textId="77777777" w:rsidR="00773747" w:rsidRPr="00EF2BE4" w:rsidRDefault="00773747" w:rsidP="00EF2BE4">
            <w:pPr>
              <w:spacing w:after="160" w:line="221" w:lineRule="auto"/>
              <w:rPr>
                <w:b/>
                <w:i/>
                <w:color w:val="0D0D0D"/>
                <w:sz w:val="28"/>
                <w:szCs w:val="28"/>
                <w:lang w:val="en-US"/>
              </w:rPr>
            </w:pPr>
          </w:p>
        </w:tc>
        <w:tc>
          <w:tcPr>
            <w:tcW w:w="898" w:type="pct"/>
            <w:tcBorders>
              <w:top w:val="single" w:sz="4" w:space="0" w:color="auto"/>
            </w:tcBorders>
            <w:shd w:val="clear" w:color="auto" w:fill="FFFFFF" w:themeFill="background1"/>
          </w:tcPr>
          <w:p w14:paraId="1EAFC848" w14:textId="77777777" w:rsidR="00EF2BE4" w:rsidRDefault="00FE7AF6" w:rsidP="00773747">
            <w:pPr>
              <w:spacing w:after="0" w:line="240" w:lineRule="auto"/>
              <w:rPr>
                <w:b/>
                <w:i/>
                <w:color w:val="0D0D0D"/>
                <w:sz w:val="28"/>
                <w:szCs w:val="28"/>
                <w:lang w:val="en-US"/>
              </w:rPr>
            </w:pPr>
            <w:r>
              <w:rPr>
                <w:b/>
                <w:i/>
                <w:color w:val="0D0D0D"/>
                <w:sz w:val="28"/>
                <w:szCs w:val="28"/>
                <w:lang w:val="en-US"/>
              </w:rPr>
              <w:t>17</w:t>
            </w:r>
          </w:p>
          <w:p w14:paraId="1EAFC849" w14:textId="77777777" w:rsidR="00BD246C" w:rsidRPr="008A4807" w:rsidRDefault="006524BF" w:rsidP="00773747">
            <w:pPr>
              <w:spacing w:after="0" w:line="240" w:lineRule="auto"/>
              <w:ind w:left="34"/>
              <w:jc w:val="center"/>
              <w:rPr>
                <w:rFonts w:eastAsia="Times New Roman" w:cs="Arial"/>
                <w:b/>
                <w:lang w:eastAsia="en-CA"/>
              </w:rPr>
            </w:pPr>
            <w:r w:rsidRPr="008A4807">
              <w:rPr>
                <w:rFonts w:eastAsia="Times New Roman" w:cs="Arial"/>
                <w:b/>
                <w:lang w:eastAsia="en-CA"/>
              </w:rPr>
              <w:t>ELLA</w:t>
            </w:r>
          </w:p>
          <w:p w14:paraId="1EAFC84A" w14:textId="77777777" w:rsidR="00773747" w:rsidRPr="008A4807" w:rsidRDefault="00773747" w:rsidP="00773747">
            <w:pPr>
              <w:spacing w:after="0" w:line="240" w:lineRule="auto"/>
              <w:ind w:left="34"/>
              <w:jc w:val="center"/>
              <w:rPr>
                <w:rFonts w:eastAsia="Times New Roman" w:cs="Arial"/>
                <w:b/>
                <w:lang w:eastAsia="en-CA"/>
              </w:rPr>
            </w:pPr>
            <w:r w:rsidRPr="008A4807">
              <w:rPr>
                <w:rFonts w:eastAsia="Times New Roman" w:cs="Arial"/>
                <w:b/>
                <w:lang w:eastAsia="en-CA"/>
              </w:rPr>
              <w:t>Annual General Meeting</w:t>
            </w:r>
          </w:p>
          <w:p w14:paraId="1EAFC84B" w14:textId="77777777" w:rsidR="00773747" w:rsidRPr="00EF2BE4" w:rsidRDefault="00773747" w:rsidP="00773747">
            <w:pPr>
              <w:spacing w:after="0" w:line="240" w:lineRule="auto"/>
              <w:rPr>
                <w:b/>
                <w:i/>
                <w:color w:val="0D0D0D"/>
                <w:sz w:val="28"/>
                <w:szCs w:val="28"/>
                <w:lang w:val="en-US"/>
              </w:rPr>
            </w:pPr>
          </w:p>
        </w:tc>
        <w:tc>
          <w:tcPr>
            <w:tcW w:w="919" w:type="pct"/>
            <w:tcBorders>
              <w:top w:val="single" w:sz="4" w:space="0" w:color="auto"/>
            </w:tcBorders>
            <w:shd w:val="clear" w:color="auto" w:fill="FFFFFF"/>
          </w:tcPr>
          <w:p w14:paraId="1EAFC84C" w14:textId="77777777" w:rsidR="00EF2BE4" w:rsidRPr="00EF2BE4" w:rsidRDefault="00FE7AF6" w:rsidP="00EF2BE4">
            <w:pPr>
              <w:spacing w:after="0" w:line="240" w:lineRule="auto"/>
              <w:rPr>
                <w:b/>
                <w:i/>
                <w:color w:val="0D0D0D"/>
                <w:sz w:val="28"/>
                <w:szCs w:val="28"/>
                <w:lang w:val="en-US"/>
              </w:rPr>
            </w:pPr>
            <w:r>
              <w:rPr>
                <w:b/>
                <w:i/>
                <w:color w:val="0D0D0D"/>
                <w:sz w:val="28"/>
                <w:szCs w:val="28"/>
                <w:lang w:val="en-US"/>
              </w:rPr>
              <w:t>18</w:t>
            </w:r>
          </w:p>
        </w:tc>
      </w:tr>
      <w:tr w:rsidR="00EF2BE4" w:rsidRPr="00962FFE" w14:paraId="1EAFC85B" w14:textId="77777777" w:rsidTr="007A2D26">
        <w:trPr>
          <w:trHeight w:val="1209"/>
        </w:trPr>
        <w:tc>
          <w:tcPr>
            <w:tcW w:w="537" w:type="pct"/>
            <w:shd w:val="clear" w:color="auto" w:fill="DAEEF3" w:themeFill="accent5" w:themeFillTint="33"/>
          </w:tcPr>
          <w:p w14:paraId="1EAFC84E" w14:textId="77777777" w:rsidR="00773747" w:rsidRDefault="00773747" w:rsidP="00D917BA">
            <w:pPr>
              <w:spacing w:afterLines="40" w:after="96" w:line="216" w:lineRule="auto"/>
              <w:jc w:val="center"/>
              <w:rPr>
                <w:b/>
                <w:color w:val="FFFFFF"/>
                <w:sz w:val="24"/>
                <w:lang w:val="en-US"/>
              </w:rPr>
            </w:pPr>
          </w:p>
          <w:p w14:paraId="1EAFC84F" w14:textId="77777777" w:rsidR="006524BF" w:rsidRDefault="006524BF" w:rsidP="00D917BA">
            <w:pPr>
              <w:spacing w:afterLines="40" w:after="96" w:line="216" w:lineRule="auto"/>
              <w:jc w:val="center"/>
              <w:rPr>
                <w:b/>
                <w:lang w:val="en-US"/>
              </w:rPr>
            </w:pPr>
            <w:r w:rsidRPr="006524BF">
              <w:rPr>
                <w:b/>
                <w:lang w:val="en-US"/>
              </w:rPr>
              <w:t>4:30 p.m.</w:t>
            </w:r>
          </w:p>
          <w:p w14:paraId="1EAFC850" w14:textId="77777777" w:rsidR="006524BF" w:rsidRDefault="006524BF" w:rsidP="00D917BA">
            <w:pPr>
              <w:spacing w:afterLines="40" w:after="96" w:line="216" w:lineRule="auto"/>
              <w:jc w:val="center"/>
              <w:rPr>
                <w:b/>
                <w:lang w:val="en-US"/>
              </w:rPr>
            </w:pPr>
            <w:r>
              <w:rPr>
                <w:b/>
                <w:lang w:val="en-US"/>
              </w:rPr>
              <w:t>(Faculty Club)</w:t>
            </w:r>
          </w:p>
          <w:p w14:paraId="1EAFC851" w14:textId="77777777" w:rsidR="0023596D" w:rsidRPr="006524BF" w:rsidRDefault="0023596D" w:rsidP="00D917BA">
            <w:pPr>
              <w:spacing w:afterLines="40" w:after="96" w:line="216" w:lineRule="auto"/>
              <w:jc w:val="center"/>
              <w:rPr>
                <w:b/>
                <w:lang w:val="en-US"/>
              </w:rPr>
            </w:pPr>
          </w:p>
        </w:tc>
        <w:tc>
          <w:tcPr>
            <w:tcW w:w="845" w:type="pct"/>
            <w:shd w:val="clear" w:color="auto" w:fill="DAEEF3" w:themeFill="accent5" w:themeFillTint="33"/>
          </w:tcPr>
          <w:p w14:paraId="1EAFC852" w14:textId="77777777" w:rsidR="00EF2BE4" w:rsidRDefault="00EF2BE4" w:rsidP="00D917BA">
            <w:pPr>
              <w:spacing w:after="160" w:line="221" w:lineRule="auto"/>
              <w:rPr>
                <w:b/>
                <w:i/>
                <w:color w:val="0D0D0D"/>
                <w:lang w:val="en-US"/>
              </w:rPr>
            </w:pPr>
          </w:p>
        </w:tc>
        <w:tc>
          <w:tcPr>
            <w:tcW w:w="868" w:type="pct"/>
            <w:shd w:val="clear" w:color="auto" w:fill="DAEEF3" w:themeFill="accent5" w:themeFillTint="33"/>
          </w:tcPr>
          <w:p w14:paraId="1EAFC853" w14:textId="77777777" w:rsidR="00EF2BE4" w:rsidRPr="00782748" w:rsidRDefault="00EF2BE4" w:rsidP="00D917BA">
            <w:pPr>
              <w:spacing w:afterLines="40" w:after="96" w:line="216" w:lineRule="auto"/>
              <w:jc w:val="center"/>
              <w:rPr>
                <w:b/>
                <w:color w:val="0D0D0D"/>
                <w:lang w:val="en-US"/>
              </w:rPr>
            </w:pPr>
          </w:p>
        </w:tc>
        <w:tc>
          <w:tcPr>
            <w:tcW w:w="933" w:type="pct"/>
            <w:shd w:val="clear" w:color="auto" w:fill="DAEEF3" w:themeFill="accent5" w:themeFillTint="33"/>
          </w:tcPr>
          <w:p w14:paraId="1EAFC854" w14:textId="77777777" w:rsidR="00EF2BE4" w:rsidRDefault="00EF2BE4" w:rsidP="00D917BA">
            <w:pPr>
              <w:spacing w:after="160" w:line="221" w:lineRule="auto"/>
              <w:rPr>
                <w:b/>
                <w:i/>
                <w:color w:val="0D0D0D"/>
                <w:lang w:val="en-US"/>
              </w:rPr>
            </w:pPr>
          </w:p>
        </w:tc>
        <w:tc>
          <w:tcPr>
            <w:tcW w:w="898" w:type="pct"/>
            <w:shd w:val="clear" w:color="auto" w:fill="DAEEF3" w:themeFill="accent5" w:themeFillTint="33"/>
          </w:tcPr>
          <w:p w14:paraId="1EAFC855" w14:textId="77777777" w:rsidR="006524BF" w:rsidRDefault="006524BF" w:rsidP="00577969">
            <w:pPr>
              <w:spacing w:after="0" w:line="240" w:lineRule="auto"/>
              <w:jc w:val="center"/>
              <w:rPr>
                <w:b/>
                <w:color w:val="0D0D0D"/>
                <w:lang w:val="en-US"/>
              </w:rPr>
            </w:pPr>
          </w:p>
          <w:p w14:paraId="1EAFC856" w14:textId="77777777" w:rsidR="006524BF" w:rsidRDefault="006524BF" w:rsidP="00577969">
            <w:pPr>
              <w:spacing w:after="0" w:line="240" w:lineRule="auto"/>
              <w:jc w:val="center"/>
              <w:rPr>
                <w:b/>
                <w:color w:val="0D0D0D"/>
                <w:lang w:val="en-US"/>
              </w:rPr>
            </w:pPr>
          </w:p>
          <w:p w14:paraId="1EAFC857" w14:textId="77777777" w:rsidR="00EF2BE4" w:rsidRPr="008A4807" w:rsidRDefault="00577969" w:rsidP="00577969">
            <w:pPr>
              <w:spacing w:after="0" w:line="240" w:lineRule="auto"/>
              <w:jc w:val="center"/>
              <w:rPr>
                <w:b/>
                <w:lang w:val="en-US"/>
              </w:rPr>
            </w:pPr>
            <w:r w:rsidRPr="008A4807">
              <w:rPr>
                <w:b/>
                <w:lang w:val="en-US"/>
              </w:rPr>
              <w:t xml:space="preserve">Wind-up </w:t>
            </w:r>
            <w:r w:rsidR="0040115D" w:rsidRPr="008A4807">
              <w:rPr>
                <w:b/>
                <w:lang w:val="en-US"/>
              </w:rPr>
              <w:t>Reception</w:t>
            </w:r>
          </w:p>
          <w:p w14:paraId="1EAFC858" w14:textId="77777777" w:rsidR="006524BF" w:rsidRDefault="006524BF" w:rsidP="006524BF">
            <w:pPr>
              <w:spacing w:after="0" w:line="240" w:lineRule="auto"/>
              <w:rPr>
                <w:b/>
                <w:color w:val="0D0D0D"/>
                <w:lang w:val="en-US"/>
              </w:rPr>
            </w:pPr>
          </w:p>
          <w:p w14:paraId="1EAFC859" w14:textId="77777777" w:rsidR="006524BF" w:rsidRPr="00D917BA" w:rsidRDefault="006524BF" w:rsidP="006524BF">
            <w:pPr>
              <w:spacing w:after="0" w:line="240" w:lineRule="auto"/>
              <w:rPr>
                <w:b/>
                <w:color w:val="0D0D0D"/>
                <w:lang w:val="en-US"/>
              </w:rPr>
            </w:pPr>
          </w:p>
        </w:tc>
        <w:tc>
          <w:tcPr>
            <w:tcW w:w="919" w:type="pct"/>
            <w:shd w:val="clear" w:color="auto" w:fill="DAEEF3" w:themeFill="accent5" w:themeFillTint="33"/>
          </w:tcPr>
          <w:p w14:paraId="1EAFC85A" w14:textId="77777777" w:rsidR="00A221D6" w:rsidRPr="00773747" w:rsidRDefault="00A221D6" w:rsidP="00F935DC">
            <w:pPr>
              <w:spacing w:after="0" w:line="240" w:lineRule="auto"/>
              <w:rPr>
                <w:b/>
                <w:color w:val="0D0D0D"/>
                <w:lang w:val="en-US"/>
              </w:rPr>
            </w:pPr>
          </w:p>
        </w:tc>
      </w:tr>
    </w:tbl>
    <w:p w14:paraId="1EAFC85C" w14:textId="77777777" w:rsidR="00EE275E" w:rsidRPr="00C940B9" w:rsidRDefault="00EE275E" w:rsidP="00C3662F">
      <w:pPr>
        <w:tabs>
          <w:tab w:val="left" w:pos="270"/>
          <w:tab w:val="left" w:pos="900"/>
          <w:tab w:val="left" w:pos="6210"/>
        </w:tabs>
        <w:spacing w:after="0" w:line="240" w:lineRule="auto"/>
        <w:ind w:right="332"/>
        <w:jc w:val="both"/>
        <w:rPr>
          <w:b/>
          <w:sz w:val="8"/>
          <w:szCs w:val="8"/>
        </w:rPr>
      </w:pPr>
    </w:p>
    <w:p w14:paraId="1EAFC85D" w14:textId="77777777" w:rsidR="006D0155" w:rsidRDefault="006D0155" w:rsidP="00ED19C5">
      <w:pPr>
        <w:tabs>
          <w:tab w:val="left" w:pos="270"/>
          <w:tab w:val="left" w:pos="900"/>
          <w:tab w:val="left" w:pos="6210"/>
        </w:tabs>
        <w:spacing w:after="0" w:line="240" w:lineRule="auto"/>
        <w:ind w:left="180" w:right="332"/>
        <w:jc w:val="both"/>
        <w:rPr>
          <w:sz w:val="24"/>
          <w:szCs w:val="24"/>
        </w:rPr>
      </w:pPr>
    </w:p>
    <w:p w14:paraId="1EAFC85E" w14:textId="77777777" w:rsidR="00671C5B" w:rsidRDefault="00671C5B" w:rsidP="002F2958">
      <w:pPr>
        <w:spacing w:after="0" w:line="240" w:lineRule="auto"/>
        <w:rPr>
          <w:sz w:val="24"/>
          <w:szCs w:val="24"/>
        </w:rPr>
      </w:pPr>
    </w:p>
    <w:sectPr w:rsidR="00671C5B" w:rsidSect="00F82C1B">
      <w:headerReference w:type="default" r:id="rId77"/>
      <w:footerReference w:type="default" r:id="rId78"/>
      <w:footerReference w:type="first" r:id="rId79"/>
      <w:pgSz w:w="12240" w:h="15840" w:code="1"/>
      <w:pgMar w:top="567" w:right="680" w:bottom="567" w:left="68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FC8FB" w14:textId="77777777" w:rsidR="001B40BF" w:rsidRDefault="001B40BF" w:rsidP="00417F91">
      <w:pPr>
        <w:spacing w:after="0" w:line="240" w:lineRule="auto"/>
      </w:pPr>
      <w:r>
        <w:separator/>
      </w:r>
    </w:p>
  </w:endnote>
  <w:endnote w:type="continuationSeparator" w:id="0">
    <w:p w14:paraId="1EAFC8FC" w14:textId="77777777" w:rsidR="001B40BF" w:rsidRDefault="001B40BF" w:rsidP="00417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Mincho"/>
    <w:charset w:val="80"/>
    <w:family w:val="auto"/>
    <w:pitch w:val="variable"/>
  </w:font>
  <w:font w:name="Lohit Hindi">
    <w:altName w:val="MS Mincho"/>
    <w:charset w:val="8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A" w14:textId="77777777" w:rsidR="002D04CB" w:rsidRPr="003B0951" w:rsidRDefault="002D04CB" w:rsidP="003B09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D" w14:textId="77777777" w:rsidR="002D04CB" w:rsidRPr="000759E7" w:rsidRDefault="002D04CB" w:rsidP="00075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B" w14:textId="77777777" w:rsidR="002D04CB" w:rsidRDefault="002D04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C" w14:textId="77777777" w:rsidR="002D04CB" w:rsidRPr="003B0951" w:rsidRDefault="002D04CB" w:rsidP="003B09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D" w14:textId="77777777" w:rsidR="002D04CB" w:rsidRDefault="002D04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582303"/>
      <w:docPartObj>
        <w:docPartGallery w:val="Page Numbers (Bottom of Page)"/>
        <w:docPartUnique/>
      </w:docPartObj>
    </w:sdtPr>
    <w:sdtEndPr>
      <w:rPr>
        <w:noProof/>
        <w:sz w:val="24"/>
        <w:szCs w:val="24"/>
      </w:rPr>
    </w:sdtEndPr>
    <w:sdtContent>
      <w:p w14:paraId="1EAFC910" w14:textId="77777777" w:rsidR="002D04CB" w:rsidRPr="00FF49EB" w:rsidRDefault="002D04CB">
        <w:pPr>
          <w:pStyle w:val="Footer"/>
          <w:jc w:val="right"/>
          <w:rPr>
            <w:sz w:val="24"/>
            <w:szCs w:val="24"/>
          </w:rPr>
        </w:pPr>
        <w:r w:rsidRPr="00FF49EB">
          <w:rPr>
            <w:sz w:val="24"/>
            <w:szCs w:val="24"/>
          </w:rPr>
          <w:fldChar w:fldCharType="begin"/>
        </w:r>
        <w:r w:rsidRPr="00FF49EB">
          <w:rPr>
            <w:sz w:val="24"/>
            <w:szCs w:val="24"/>
          </w:rPr>
          <w:instrText xml:space="preserve"> PAGE   \* MERGEFORMAT </w:instrText>
        </w:r>
        <w:r w:rsidRPr="00FF49EB">
          <w:rPr>
            <w:sz w:val="24"/>
            <w:szCs w:val="24"/>
          </w:rPr>
          <w:fldChar w:fldCharType="separate"/>
        </w:r>
        <w:r w:rsidR="00F43C71">
          <w:rPr>
            <w:noProof/>
            <w:sz w:val="24"/>
            <w:szCs w:val="24"/>
          </w:rPr>
          <w:t>5</w:t>
        </w:r>
        <w:r w:rsidRPr="00FF49EB">
          <w:rPr>
            <w:noProof/>
            <w:sz w:val="24"/>
            <w:szCs w:val="24"/>
          </w:rPr>
          <w:fldChar w:fldCharType="end"/>
        </w:r>
      </w:p>
    </w:sdtContent>
  </w:sdt>
  <w:p w14:paraId="1EAFC911" w14:textId="77777777" w:rsidR="002D04CB" w:rsidRPr="003B0951" w:rsidRDefault="002D04CB" w:rsidP="003B09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378982"/>
      <w:docPartObj>
        <w:docPartGallery w:val="Page Numbers (Bottom of Page)"/>
        <w:docPartUnique/>
      </w:docPartObj>
    </w:sdtPr>
    <w:sdtEndPr>
      <w:rPr>
        <w:noProof/>
      </w:rPr>
    </w:sdtEndPr>
    <w:sdtContent>
      <w:p w14:paraId="1EAFC912" w14:textId="77777777" w:rsidR="002D04CB" w:rsidRDefault="002D04CB">
        <w:pPr>
          <w:pStyle w:val="Footer"/>
          <w:jc w:val="right"/>
        </w:pPr>
        <w:r>
          <w:fldChar w:fldCharType="begin"/>
        </w:r>
        <w:r>
          <w:instrText xml:space="preserve"> PAGE   \* MERGEFORMAT </w:instrText>
        </w:r>
        <w:r>
          <w:fldChar w:fldCharType="separate"/>
        </w:r>
        <w:r w:rsidR="00F43C71">
          <w:rPr>
            <w:noProof/>
          </w:rPr>
          <w:t>14</w:t>
        </w:r>
        <w:r>
          <w:rPr>
            <w:noProof/>
          </w:rPr>
          <w:fldChar w:fldCharType="end"/>
        </w:r>
      </w:p>
    </w:sdtContent>
  </w:sdt>
  <w:p w14:paraId="1EAFC913" w14:textId="77777777" w:rsidR="002D04CB" w:rsidRDefault="002D04C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4" w14:textId="77777777" w:rsidR="002D04CB" w:rsidRPr="006868C7" w:rsidRDefault="002D04CB" w:rsidP="00363339">
    <w:pPr>
      <w:pStyle w:val="Footer"/>
      <w:ind w:left="284"/>
      <w:rPr>
        <w:rFonts w:ascii="Arial" w:hAnsi="Arial" w:cs="Arial"/>
        <w:sz w:val="16"/>
        <w:szCs w:val="16"/>
      </w:rPr>
    </w:pPr>
    <w:r>
      <w:rPr>
        <w:rFonts w:ascii="Arial" w:hAnsi="Arial" w:cs="Arial"/>
        <w:sz w:val="16"/>
        <w:szCs w:val="16"/>
      </w:rPr>
      <w:t xml:space="preserve">File Name: 01-ADM-2016-Spring Registration Form-2016-03-14 FINAL  (salmon)                                                                                            </w:t>
    </w:r>
    <w:r w:rsidRPr="006868C7">
      <w:rPr>
        <w:rFonts w:ascii="Arial" w:hAnsi="Arial" w:cs="Arial"/>
        <w:sz w:val="16"/>
        <w:szCs w:val="16"/>
      </w:rPr>
      <w:t xml:space="preserve">Page </w:t>
    </w:r>
    <w:r w:rsidRPr="006868C7">
      <w:rPr>
        <w:rFonts w:ascii="Arial" w:hAnsi="Arial" w:cs="Arial"/>
        <w:b/>
        <w:sz w:val="16"/>
        <w:szCs w:val="16"/>
      </w:rPr>
      <w:fldChar w:fldCharType="begin"/>
    </w:r>
    <w:r w:rsidRPr="006868C7">
      <w:rPr>
        <w:rFonts w:ascii="Arial" w:hAnsi="Arial" w:cs="Arial"/>
        <w:b/>
        <w:sz w:val="16"/>
        <w:szCs w:val="16"/>
      </w:rPr>
      <w:instrText xml:space="preserve"> PAGE  \* Arabic  \* MERGEFORMAT </w:instrText>
    </w:r>
    <w:r w:rsidRPr="006868C7">
      <w:rPr>
        <w:rFonts w:ascii="Arial" w:hAnsi="Arial" w:cs="Arial"/>
        <w:b/>
        <w:sz w:val="16"/>
        <w:szCs w:val="16"/>
      </w:rPr>
      <w:fldChar w:fldCharType="separate"/>
    </w:r>
    <w:r>
      <w:rPr>
        <w:rFonts w:ascii="Arial" w:hAnsi="Arial" w:cs="Arial"/>
        <w:b/>
        <w:noProof/>
        <w:sz w:val="16"/>
        <w:szCs w:val="16"/>
      </w:rPr>
      <w:t>1</w:t>
    </w:r>
    <w:r w:rsidRPr="006868C7">
      <w:rPr>
        <w:rFonts w:ascii="Arial" w:hAnsi="Arial" w:cs="Arial"/>
        <w:b/>
        <w:sz w:val="16"/>
        <w:szCs w:val="16"/>
      </w:rPr>
      <w:fldChar w:fldCharType="end"/>
    </w:r>
    <w:r w:rsidRPr="006868C7">
      <w:rPr>
        <w:rFonts w:ascii="Arial" w:hAnsi="Arial" w:cs="Arial"/>
        <w:sz w:val="16"/>
        <w:szCs w:val="16"/>
      </w:rPr>
      <w:t xml:space="preserve"> of </w:t>
    </w:r>
    <w:r w:rsidRPr="006868C7">
      <w:rPr>
        <w:rFonts w:ascii="Arial" w:hAnsi="Arial" w:cs="Arial"/>
        <w:b/>
        <w:sz w:val="16"/>
        <w:szCs w:val="16"/>
      </w:rPr>
      <w:fldChar w:fldCharType="begin"/>
    </w:r>
    <w:r w:rsidRPr="006868C7">
      <w:rPr>
        <w:rFonts w:ascii="Arial" w:hAnsi="Arial" w:cs="Arial"/>
        <w:b/>
        <w:sz w:val="16"/>
        <w:szCs w:val="16"/>
      </w:rPr>
      <w:instrText xml:space="preserve"> NUMPAGES  \* Arabic  \* MERGEFORMAT </w:instrText>
    </w:r>
    <w:r w:rsidRPr="006868C7">
      <w:rPr>
        <w:rFonts w:ascii="Arial" w:hAnsi="Arial" w:cs="Arial"/>
        <w:b/>
        <w:sz w:val="16"/>
        <w:szCs w:val="16"/>
      </w:rPr>
      <w:fldChar w:fldCharType="separate"/>
    </w:r>
    <w:r w:rsidR="009950DF">
      <w:rPr>
        <w:rFonts w:ascii="Arial" w:hAnsi="Arial" w:cs="Arial"/>
        <w:b/>
        <w:noProof/>
        <w:sz w:val="16"/>
        <w:szCs w:val="16"/>
      </w:rPr>
      <w:t>40</w:t>
    </w:r>
    <w:r w:rsidRPr="006868C7">
      <w:rPr>
        <w:rFonts w:ascii="Arial" w:hAnsi="Arial" w:cs="Arial"/>
        <w:b/>
        <w:sz w:val="16"/>
        <w:szCs w:val="16"/>
      </w:rPr>
      <w:fldChar w:fldCharType="end"/>
    </w:r>
    <w:r>
      <w:rPr>
        <w:rFonts w:ascii="Arial" w:hAnsi="Arial" w:cs="Arial"/>
        <w:sz w:val="16"/>
        <w:szCs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6" w14:textId="77777777" w:rsidR="002D04CB" w:rsidRPr="00486430" w:rsidRDefault="002D04CB">
    <w:pPr>
      <w:pStyle w:val="Footer"/>
      <w:jc w:val="right"/>
      <w:rPr>
        <w:rFonts w:cs="Calibri"/>
        <w:sz w:val="24"/>
        <w:szCs w:val="24"/>
      </w:rPr>
    </w:pPr>
    <w:r w:rsidRPr="00486430">
      <w:rPr>
        <w:rFonts w:cs="Calibri"/>
        <w:b/>
        <w:bCs/>
        <w:sz w:val="24"/>
        <w:szCs w:val="24"/>
      </w:rPr>
      <w:fldChar w:fldCharType="begin"/>
    </w:r>
    <w:r w:rsidRPr="00486430">
      <w:rPr>
        <w:rFonts w:cs="Calibri"/>
        <w:b/>
        <w:bCs/>
        <w:sz w:val="24"/>
        <w:szCs w:val="24"/>
      </w:rPr>
      <w:instrText xml:space="preserve"> PAGE </w:instrText>
    </w:r>
    <w:r w:rsidRPr="00486430">
      <w:rPr>
        <w:rFonts w:cs="Calibri"/>
        <w:b/>
        <w:bCs/>
        <w:sz w:val="24"/>
        <w:szCs w:val="24"/>
      </w:rPr>
      <w:fldChar w:fldCharType="separate"/>
    </w:r>
    <w:r w:rsidR="00B011D6">
      <w:rPr>
        <w:rFonts w:cs="Calibri"/>
        <w:b/>
        <w:bCs/>
        <w:noProof/>
        <w:sz w:val="24"/>
        <w:szCs w:val="24"/>
      </w:rPr>
      <w:t>34</w:t>
    </w:r>
    <w:r w:rsidRPr="00486430">
      <w:rPr>
        <w:rFonts w:cs="Calibri"/>
        <w:b/>
        <w:bCs/>
        <w:sz w:val="24"/>
        <w:szCs w:val="24"/>
      </w:rPr>
      <w:fldChar w:fldCharType="end"/>
    </w:r>
    <w:r w:rsidRPr="00486430">
      <w:rPr>
        <w:rFonts w:cs="Calibri"/>
        <w:sz w:val="24"/>
        <w:szCs w:val="24"/>
      </w:rPr>
      <w:t xml:space="preserve"> </w:t>
    </w:r>
  </w:p>
  <w:p w14:paraId="1EAFC917" w14:textId="77777777" w:rsidR="002D04CB" w:rsidRPr="0040285A" w:rsidRDefault="002D04CB" w:rsidP="00C02CB8">
    <w:pPr>
      <w:pStyle w:val="Footer"/>
      <w:jc w:val="center"/>
      <w:rPr>
        <w:rFonts w:ascii="Arial" w:hAnsi="Arial" w:cs="Arial"/>
        <w:sz w:val="16"/>
        <w:szCs w:val="16"/>
      </w:rPr>
    </w:pPr>
  </w:p>
  <w:p w14:paraId="1EAFC918" w14:textId="77777777" w:rsidR="002D04CB" w:rsidRDefault="002D04C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C" w14:textId="77777777" w:rsidR="002D04CB" w:rsidRDefault="002D0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FC8F9" w14:textId="77777777" w:rsidR="001B40BF" w:rsidRDefault="001B40BF" w:rsidP="00417F91">
      <w:pPr>
        <w:spacing w:after="0" w:line="240" w:lineRule="auto"/>
      </w:pPr>
      <w:r>
        <w:separator/>
      </w:r>
    </w:p>
  </w:footnote>
  <w:footnote w:type="continuationSeparator" w:id="0">
    <w:p w14:paraId="1EAFC8FA" w14:textId="77777777" w:rsidR="001B40BF" w:rsidRDefault="001B40BF" w:rsidP="00417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8FD" w14:textId="77777777" w:rsidR="002D04CB" w:rsidRDefault="002D04CB" w:rsidP="0063434A">
    <w:pPr>
      <w:spacing w:after="0" w:line="240" w:lineRule="auto"/>
      <w:jc w:val="center"/>
      <w:rPr>
        <w:rFonts w:ascii="Tahoma" w:eastAsia="Times New Roman" w:hAnsi="Tahoma" w:cs="Tahoma"/>
        <w:b/>
        <w:sz w:val="32"/>
        <w:szCs w:val="32"/>
        <w:lang w:eastAsia="en-CA"/>
      </w:rPr>
    </w:pPr>
  </w:p>
  <w:p w14:paraId="1EAFC8FE" w14:textId="77777777" w:rsidR="002D04CB" w:rsidRDefault="002D04CB" w:rsidP="0063434A">
    <w:pPr>
      <w:spacing w:after="0" w:line="240" w:lineRule="auto"/>
      <w:jc w:val="center"/>
      <w:rPr>
        <w:rFonts w:ascii="Tahoma" w:eastAsia="Times New Roman" w:hAnsi="Tahoma" w:cs="Tahoma"/>
        <w:b/>
        <w:sz w:val="32"/>
        <w:szCs w:val="32"/>
        <w:lang w:eastAsia="en-CA"/>
      </w:rPr>
    </w:pPr>
    <w:r>
      <w:rPr>
        <w:rFonts w:ascii="Tahoma" w:eastAsia="Times New Roman" w:hAnsi="Tahoma" w:cs="Tahoma"/>
        <w:b/>
        <w:sz w:val="32"/>
        <w:szCs w:val="32"/>
        <w:lang w:eastAsia="en-CA"/>
      </w:rPr>
      <w:t>2018 ELLA Spring Session Timetable</w:t>
    </w:r>
  </w:p>
  <w:p w14:paraId="1EAFC8FF" w14:textId="77777777" w:rsidR="002D04CB" w:rsidRDefault="002D04CB" w:rsidP="0063434A">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p w14:paraId="1EAFC900" w14:textId="77777777" w:rsidR="002D04CB" w:rsidRDefault="002D04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B" w14:textId="77777777" w:rsidR="002D04CB" w:rsidRDefault="002D04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1" w14:textId="77777777" w:rsidR="002D04CB" w:rsidRDefault="002D04CB" w:rsidP="00142D29">
    <w:pPr>
      <w:spacing w:after="0" w:line="240" w:lineRule="auto"/>
      <w:jc w:val="center"/>
      <w:rPr>
        <w:rFonts w:ascii="Tahoma" w:eastAsia="Times New Roman" w:hAnsi="Tahoma" w:cs="Tahoma"/>
        <w:b/>
        <w:sz w:val="32"/>
        <w:szCs w:val="32"/>
        <w:lang w:eastAsia="en-CA"/>
      </w:rPr>
    </w:pPr>
  </w:p>
  <w:p w14:paraId="1EAFC902" w14:textId="77777777" w:rsidR="002D04CB" w:rsidRDefault="002D04CB" w:rsidP="00142D29">
    <w:pPr>
      <w:spacing w:after="0" w:line="240" w:lineRule="auto"/>
      <w:jc w:val="center"/>
      <w:rPr>
        <w:rFonts w:ascii="Tahoma" w:eastAsia="Times New Roman" w:hAnsi="Tahoma" w:cs="Tahoma"/>
        <w:b/>
        <w:sz w:val="32"/>
        <w:szCs w:val="32"/>
        <w:lang w:eastAsia="en-CA"/>
      </w:rPr>
    </w:pPr>
    <w:r>
      <w:rPr>
        <w:rFonts w:ascii="Tahoma" w:eastAsia="Times New Roman" w:hAnsi="Tahoma" w:cs="Tahoma"/>
        <w:b/>
        <w:sz w:val="32"/>
        <w:szCs w:val="32"/>
        <w:lang w:eastAsia="en-CA"/>
      </w:rPr>
      <w:t>2018 ELLA Spring Session Timetable</w:t>
    </w:r>
  </w:p>
  <w:p w14:paraId="1EAFC903" w14:textId="77777777" w:rsidR="002D04CB" w:rsidRDefault="002D04CB" w:rsidP="00142D29">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4" w14:textId="77777777" w:rsidR="002D04CB" w:rsidRDefault="002D04CB" w:rsidP="0063434A">
    <w:pPr>
      <w:spacing w:after="0" w:line="240" w:lineRule="auto"/>
      <w:jc w:val="center"/>
      <w:rPr>
        <w:rFonts w:ascii="Tahoma" w:eastAsia="Times New Roman" w:hAnsi="Tahoma" w:cs="Tahoma"/>
        <w:b/>
        <w:sz w:val="32"/>
        <w:szCs w:val="32"/>
        <w:lang w:eastAsia="en-CA"/>
      </w:rPr>
    </w:pPr>
  </w:p>
  <w:p w14:paraId="1EAFC905" w14:textId="77777777" w:rsidR="002D04CB" w:rsidRDefault="002D04CB" w:rsidP="0063434A">
    <w:pPr>
      <w:spacing w:after="0" w:line="240" w:lineRule="auto"/>
      <w:jc w:val="center"/>
      <w:rPr>
        <w:rFonts w:ascii="Tahoma" w:eastAsia="Times New Roman" w:hAnsi="Tahoma" w:cs="Tahoma"/>
        <w:b/>
        <w:sz w:val="32"/>
        <w:szCs w:val="32"/>
        <w:lang w:eastAsia="en-CA"/>
      </w:rPr>
    </w:pPr>
    <w:bookmarkStart w:id="0" w:name="_Hlk501129272"/>
    <w:bookmarkStart w:id="1" w:name="_Hlk501129273"/>
    <w:bookmarkStart w:id="2" w:name="_Hlk501129274"/>
    <w:bookmarkStart w:id="3" w:name="_Hlk501129275"/>
    <w:bookmarkStart w:id="4" w:name="_Hlk501131417"/>
    <w:bookmarkStart w:id="5" w:name="_Hlk501131418"/>
    <w:r>
      <w:rPr>
        <w:rFonts w:ascii="Tahoma" w:eastAsia="Times New Roman" w:hAnsi="Tahoma" w:cs="Tahoma"/>
        <w:b/>
        <w:sz w:val="32"/>
        <w:szCs w:val="32"/>
        <w:lang w:eastAsia="en-CA"/>
      </w:rPr>
      <w:t>2018 ELLA Spring Session Timetable</w:t>
    </w:r>
  </w:p>
  <w:p w14:paraId="1EAFC906" w14:textId="77777777" w:rsidR="002D04CB" w:rsidRDefault="002D04CB" w:rsidP="0063434A">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bookmarkEnd w:id="0"/>
  <w:bookmarkEnd w:id="1"/>
  <w:bookmarkEnd w:id="2"/>
  <w:bookmarkEnd w:id="3"/>
  <w:bookmarkEnd w:id="4"/>
  <w:bookmarkEnd w:id="5"/>
  <w:p w14:paraId="1EAFC907" w14:textId="77777777" w:rsidR="002D04CB" w:rsidRDefault="002D04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8" w14:textId="77777777" w:rsidR="002D04CB" w:rsidRDefault="002D04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9" w14:textId="77777777" w:rsidR="002D04CB" w:rsidRDefault="002D04CB" w:rsidP="00142D29">
    <w:pPr>
      <w:spacing w:after="0" w:line="240" w:lineRule="auto"/>
      <w:jc w:val="center"/>
      <w:rPr>
        <w:rFonts w:ascii="Tahoma" w:eastAsia="Times New Roman" w:hAnsi="Tahoma" w:cs="Tahoma"/>
        <w:b/>
        <w:sz w:val="32"/>
        <w:szCs w:val="32"/>
        <w:lang w:eastAsia="en-C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E" w14:textId="77777777" w:rsidR="002D04CB" w:rsidRPr="00257F0A" w:rsidRDefault="002D04CB" w:rsidP="00257F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0F" w14:textId="77777777" w:rsidR="002D04CB" w:rsidRPr="005310A5" w:rsidRDefault="002D04CB" w:rsidP="005310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5" w14:textId="77777777" w:rsidR="002D04CB" w:rsidRDefault="002D04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C919" w14:textId="77777777" w:rsidR="002D04CB" w:rsidRDefault="002D04CB" w:rsidP="00B04F85">
    <w:pPr>
      <w:spacing w:after="0"/>
      <w:jc w:val="center"/>
      <w:rPr>
        <w:rFonts w:asciiTheme="minorHAnsi" w:hAnsiTheme="minorHAnsi" w:cstheme="minorHAnsi"/>
        <w:b/>
        <w:sz w:val="32"/>
        <w:szCs w:val="32"/>
      </w:rPr>
    </w:pPr>
  </w:p>
  <w:p w14:paraId="1EAFC91A" w14:textId="77777777" w:rsidR="002D04CB" w:rsidRDefault="002D04CB" w:rsidP="00B04F85">
    <w:pPr>
      <w:spacing w:after="0"/>
      <w:jc w:val="center"/>
      <w:rPr>
        <w:rFonts w:asciiTheme="minorHAnsi" w:hAnsiTheme="minorHAnsi" w:cstheme="minorHAnsi"/>
        <w:b/>
        <w:sz w:val="32"/>
        <w:szCs w:val="32"/>
      </w:rPr>
    </w:pPr>
    <w:r w:rsidRPr="00D37C1D">
      <w:rPr>
        <w:rFonts w:asciiTheme="minorHAnsi" w:hAnsiTheme="minorHAnsi" w:cstheme="minorHAnsi"/>
        <w:b/>
        <w:sz w:val="32"/>
        <w:szCs w:val="32"/>
      </w:rPr>
      <w:t>Spring Session 2018 Noon-Hour Presentations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63376"/>
    <w:multiLevelType w:val="hybridMultilevel"/>
    <w:tmpl w:val="87484688"/>
    <w:lvl w:ilvl="0" w:tplc="6238965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66B301D"/>
    <w:multiLevelType w:val="hybridMultilevel"/>
    <w:tmpl w:val="E6305EF4"/>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6B7C66"/>
    <w:multiLevelType w:val="hybridMultilevel"/>
    <w:tmpl w:val="6C14DA0C"/>
    <w:lvl w:ilvl="0" w:tplc="88EE77F6">
      <w:start w:val="1"/>
      <w:numFmt w:val="decimal"/>
      <w:lvlText w:val="%1."/>
      <w:lvlJc w:val="left"/>
      <w:pPr>
        <w:ind w:left="720" w:hanging="360"/>
      </w:pPr>
      <w:rPr>
        <w:rFonts w:ascii="Times New Roman" w:hAnsi="Times New Roman" w:hint="default"/>
        <w:b w:val="0"/>
        <w:i w:val="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2424B5"/>
    <w:multiLevelType w:val="hybridMultilevel"/>
    <w:tmpl w:val="1E529358"/>
    <w:lvl w:ilvl="0" w:tplc="388A7DC8">
      <w:start w:val="1"/>
      <w:numFmt w:val="bullet"/>
      <w:lvlText w:val=""/>
      <w:lvlJc w:val="left"/>
      <w:pPr>
        <w:ind w:left="-930" w:hanging="360"/>
      </w:pPr>
      <w:rPr>
        <w:rFonts w:ascii="Wingdings" w:hAnsi="Wingdings" w:hint="default"/>
        <w:sz w:val="24"/>
        <w:szCs w:val="24"/>
      </w:rPr>
    </w:lvl>
    <w:lvl w:ilvl="1" w:tplc="10090003" w:tentative="1">
      <w:start w:val="1"/>
      <w:numFmt w:val="bullet"/>
      <w:lvlText w:val="o"/>
      <w:lvlJc w:val="left"/>
      <w:pPr>
        <w:ind w:left="-210" w:hanging="360"/>
      </w:pPr>
      <w:rPr>
        <w:rFonts w:ascii="Courier New" w:hAnsi="Courier New" w:cs="Courier New" w:hint="default"/>
      </w:rPr>
    </w:lvl>
    <w:lvl w:ilvl="2" w:tplc="10090005" w:tentative="1">
      <w:start w:val="1"/>
      <w:numFmt w:val="bullet"/>
      <w:lvlText w:val=""/>
      <w:lvlJc w:val="left"/>
      <w:pPr>
        <w:ind w:left="510" w:hanging="360"/>
      </w:pPr>
      <w:rPr>
        <w:rFonts w:ascii="Wingdings" w:hAnsi="Wingdings" w:hint="default"/>
      </w:rPr>
    </w:lvl>
    <w:lvl w:ilvl="3" w:tplc="10090001" w:tentative="1">
      <w:start w:val="1"/>
      <w:numFmt w:val="bullet"/>
      <w:lvlText w:val=""/>
      <w:lvlJc w:val="left"/>
      <w:pPr>
        <w:ind w:left="1230" w:hanging="360"/>
      </w:pPr>
      <w:rPr>
        <w:rFonts w:ascii="Symbol" w:hAnsi="Symbol" w:hint="default"/>
      </w:rPr>
    </w:lvl>
    <w:lvl w:ilvl="4" w:tplc="10090003" w:tentative="1">
      <w:start w:val="1"/>
      <w:numFmt w:val="bullet"/>
      <w:lvlText w:val="o"/>
      <w:lvlJc w:val="left"/>
      <w:pPr>
        <w:ind w:left="1950" w:hanging="360"/>
      </w:pPr>
      <w:rPr>
        <w:rFonts w:ascii="Courier New" w:hAnsi="Courier New" w:cs="Courier New" w:hint="default"/>
      </w:rPr>
    </w:lvl>
    <w:lvl w:ilvl="5" w:tplc="10090005" w:tentative="1">
      <w:start w:val="1"/>
      <w:numFmt w:val="bullet"/>
      <w:lvlText w:val=""/>
      <w:lvlJc w:val="left"/>
      <w:pPr>
        <w:ind w:left="2670" w:hanging="360"/>
      </w:pPr>
      <w:rPr>
        <w:rFonts w:ascii="Wingdings" w:hAnsi="Wingdings" w:hint="default"/>
      </w:rPr>
    </w:lvl>
    <w:lvl w:ilvl="6" w:tplc="10090001" w:tentative="1">
      <w:start w:val="1"/>
      <w:numFmt w:val="bullet"/>
      <w:lvlText w:val=""/>
      <w:lvlJc w:val="left"/>
      <w:pPr>
        <w:ind w:left="3390" w:hanging="360"/>
      </w:pPr>
      <w:rPr>
        <w:rFonts w:ascii="Symbol" w:hAnsi="Symbol" w:hint="default"/>
      </w:rPr>
    </w:lvl>
    <w:lvl w:ilvl="7" w:tplc="10090003" w:tentative="1">
      <w:start w:val="1"/>
      <w:numFmt w:val="bullet"/>
      <w:lvlText w:val="o"/>
      <w:lvlJc w:val="left"/>
      <w:pPr>
        <w:ind w:left="4110" w:hanging="360"/>
      </w:pPr>
      <w:rPr>
        <w:rFonts w:ascii="Courier New" w:hAnsi="Courier New" w:cs="Courier New" w:hint="default"/>
      </w:rPr>
    </w:lvl>
    <w:lvl w:ilvl="8" w:tplc="10090005" w:tentative="1">
      <w:start w:val="1"/>
      <w:numFmt w:val="bullet"/>
      <w:lvlText w:val=""/>
      <w:lvlJc w:val="left"/>
      <w:pPr>
        <w:ind w:left="4830" w:hanging="360"/>
      </w:pPr>
      <w:rPr>
        <w:rFonts w:ascii="Wingdings" w:hAnsi="Wingdings" w:hint="default"/>
      </w:rPr>
    </w:lvl>
  </w:abstractNum>
  <w:abstractNum w:abstractNumId="4" w15:restartNumberingAfterBreak="0">
    <w:nsid w:val="30CC2D9D"/>
    <w:multiLevelType w:val="hybridMultilevel"/>
    <w:tmpl w:val="424E40D2"/>
    <w:lvl w:ilvl="0" w:tplc="88EE77F6">
      <w:start w:val="1"/>
      <w:numFmt w:val="decimal"/>
      <w:lvlText w:val="%1."/>
      <w:lvlJc w:val="left"/>
      <w:pPr>
        <w:ind w:left="720" w:hanging="360"/>
      </w:pPr>
      <w:rPr>
        <w:rFonts w:ascii="Times New Roman" w:hAnsi="Times New Roman" w:hint="default"/>
        <w:b w:val="0"/>
        <w:i w:val="0"/>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3042CC"/>
    <w:multiLevelType w:val="hybridMultilevel"/>
    <w:tmpl w:val="9790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A7014"/>
    <w:multiLevelType w:val="hybridMultilevel"/>
    <w:tmpl w:val="FBB2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E38E1"/>
    <w:multiLevelType w:val="hybridMultilevel"/>
    <w:tmpl w:val="A606C036"/>
    <w:lvl w:ilvl="0" w:tplc="88EE77F6">
      <w:start w:val="1"/>
      <w:numFmt w:val="decimal"/>
      <w:lvlText w:val="%1."/>
      <w:lvlJc w:val="left"/>
      <w:pPr>
        <w:ind w:left="720" w:hanging="360"/>
      </w:pPr>
      <w:rPr>
        <w:rFonts w:ascii="Times New Roman" w:hAnsi="Times New Roman" w:hint="default"/>
        <w:b w:val="0"/>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9A94533"/>
    <w:multiLevelType w:val="hybridMultilevel"/>
    <w:tmpl w:val="DAB270E0"/>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A30967"/>
    <w:multiLevelType w:val="hybridMultilevel"/>
    <w:tmpl w:val="F85804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971389"/>
    <w:multiLevelType w:val="hybridMultilevel"/>
    <w:tmpl w:val="225C873A"/>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2A50B6"/>
    <w:multiLevelType w:val="hybridMultilevel"/>
    <w:tmpl w:val="59B25F90"/>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2" w15:restartNumberingAfterBreak="0">
    <w:nsid w:val="4E3F7AE4"/>
    <w:multiLevelType w:val="multilevel"/>
    <w:tmpl w:val="7F7674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6D731C35"/>
    <w:multiLevelType w:val="hybridMultilevel"/>
    <w:tmpl w:val="8E34E406"/>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F45004E"/>
    <w:multiLevelType w:val="multilevel"/>
    <w:tmpl w:val="6F4500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716E5A94"/>
    <w:multiLevelType w:val="hybridMultilevel"/>
    <w:tmpl w:val="690A3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121818"/>
    <w:multiLevelType w:val="hybridMultilevel"/>
    <w:tmpl w:val="4D121D0E"/>
    <w:lvl w:ilvl="0" w:tplc="0B8077DC">
      <w:start w:val="1"/>
      <w:numFmt w:val="bullet"/>
      <w:lvlText w:val=""/>
      <w:lvlJc w:val="left"/>
      <w:pPr>
        <w:ind w:left="504" w:hanging="360"/>
      </w:pPr>
      <w:rPr>
        <w:rFonts w:ascii="Wingdings" w:hAnsi="Wingdings" w:hint="default"/>
        <w:sz w:val="24"/>
        <w:szCs w:val="24"/>
      </w:rPr>
    </w:lvl>
    <w:lvl w:ilvl="1" w:tplc="10090003" w:tentative="1">
      <w:start w:val="1"/>
      <w:numFmt w:val="bullet"/>
      <w:lvlText w:val="o"/>
      <w:lvlJc w:val="left"/>
      <w:pPr>
        <w:ind w:left="1224" w:hanging="360"/>
      </w:pPr>
      <w:rPr>
        <w:rFonts w:ascii="Courier New" w:hAnsi="Courier New" w:cs="Courier New" w:hint="default"/>
      </w:rPr>
    </w:lvl>
    <w:lvl w:ilvl="2" w:tplc="10090005" w:tentative="1">
      <w:start w:val="1"/>
      <w:numFmt w:val="bullet"/>
      <w:lvlText w:val=""/>
      <w:lvlJc w:val="left"/>
      <w:pPr>
        <w:ind w:left="1944" w:hanging="360"/>
      </w:pPr>
      <w:rPr>
        <w:rFonts w:ascii="Wingdings" w:hAnsi="Wingdings" w:hint="default"/>
      </w:rPr>
    </w:lvl>
    <w:lvl w:ilvl="3" w:tplc="10090001" w:tentative="1">
      <w:start w:val="1"/>
      <w:numFmt w:val="bullet"/>
      <w:lvlText w:val=""/>
      <w:lvlJc w:val="left"/>
      <w:pPr>
        <w:ind w:left="2664" w:hanging="360"/>
      </w:pPr>
      <w:rPr>
        <w:rFonts w:ascii="Symbol" w:hAnsi="Symbol" w:hint="default"/>
      </w:rPr>
    </w:lvl>
    <w:lvl w:ilvl="4" w:tplc="10090003" w:tentative="1">
      <w:start w:val="1"/>
      <w:numFmt w:val="bullet"/>
      <w:lvlText w:val="o"/>
      <w:lvlJc w:val="left"/>
      <w:pPr>
        <w:ind w:left="3384" w:hanging="360"/>
      </w:pPr>
      <w:rPr>
        <w:rFonts w:ascii="Courier New" w:hAnsi="Courier New" w:cs="Courier New" w:hint="default"/>
      </w:rPr>
    </w:lvl>
    <w:lvl w:ilvl="5" w:tplc="10090005" w:tentative="1">
      <w:start w:val="1"/>
      <w:numFmt w:val="bullet"/>
      <w:lvlText w:val=""/>
      <w:lvlJc w:val="left"/>
      <w:pPr>
        <w:ind w:left="4104" w:hanging="360"/>
      </w:pPr>
      <w:rPr>
        <w:rFonts w:ascii="Wingdings" w:hAnsi="Wingdings" w:hint="default"/>
      </w:rPr>
    </w:lvl>
    <w:lvl w:ilvl="6" w:tplc="10090001" w:tentative="1">
      <w:start w:val="1"/>
      <w:numFmt w:val="bullet"/>
      <w:lvlText w:val=""/>
      <w:lvlJc w:val="left"/>
      <w:pPr>
        <w:ind w:left="4824" w:hanging="360"/>
      </w:pPr>
      <w:rPr>
        <w:rFonts w:ascii="Symbol" w:hAnsi="Symbol" w:hint="default"/>
      </w:rPr>
    </w:lvl>
    <w:lvl w:ilvl="7" w:tplc="10090003" w:tentative="1">
      <w:start w:val="1"/>
      <w:numFmt w:val="bullet"/>
      <w:lvlText w:val="o"/>
      <w:lvlJc w:val="left"/>
      <w:pPr>
        <w:ind w:left="5544" w:hanging="360"/>
      </w:pPr>
      <w:rPr>
        <w:rFonts w:ascii="Courier New" w:hAnsi="Courier New" w:cs="Courier New" w:hint="default"/>
      </w:rPr>
    </w:lvl>
    <w:lvl w:ilvl="8" w:tplc="10090005" w:tentative="1">
      <w:start w:val="1"/>
      <w:numFmt w:val="bullet"/>
      <w:lvlText w:val=""/>
      <w:lvlJc w:val="left"/>
      <w:pPr>
        <w:ind w:left="6264" w:hanging="360"/>
      </w:pPr>
      <w:rPr>
        <w:rFonts w:ascii="Wingdings" w:hAnsi="Wingdings" w:hint="default"/>
      </w:rPr>
    </w:lvl>
  </w:abstractNum>
  <w:num w:numId="1">
    <w:abstractNumId w:val="14"/>
  </w:num>
  <w:num w:numId="2">
    <w:abstractNumId w:val="15"/>
  </w:num>
  <w:num w:numId="3">
    <w:abstractNumId w:val="3"/>
  </w:num>
  <w:num w:numId="4">
    <w:abstractNumId w:val="16"/>
  </w:num>
  <w:num w:numId="5">
    <w:abstractNumId w:val="9"/>
  </w:num>
  <w:num w:numId="6">
    <w:abstractNumId w:val="0"/>
  </w:num>
  <w:num w:numId="7">
    <w:abstractNumId w:val="13"/>
  </w:num>
  <w:num w:numId="8">
    <w:abstractNumId w:val="7"/>
  </w:num>
  <w:num w:numId="9">
    <w:abstractNumId w:val="8"/>
  </w:num>
  <w:num w:numId="10">
    <w:abstractNumId w:val="2"/>
  </w:num>
  <w:num w:numId="11">
    <w:abstractNumId w:val="1"/>
  </w:num>
  <w:num w:numId="12">
    <w:abstractNumId w:val="4"/>
  </w:num>
  <w:num w:numId="13">
    <w:abstractNumId w:val="10"/>
  </w:num>
  <w:num w:numId="14">
    <w:abstractNumId w:val="11"/>
  </w:num>
  <w:num w:numId="15">
    <w:abstractNumId w:val="6"/>
  </w:num>
  <w:num w:numId="16">
    <w:abstractNumId w:val="5"/>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isplayBackgroundShape/>
  <w:hideSpellingErrors/>
  <w:hideGrammaticalErrors/>
  <w:proofState w:grammar="clean"/>
  <w:attachedTemplate r:id="rId1"/>
  <w:defaultTabStop w:val="720"/>
  <w:characterSpacingControl w:val="doNotCompress"/>
  <w:hdrShapeDefaults>
    <o:shapedefaults v:ext="edit" spidmax="6145">
      <o:colormru v:ext="edit" colors="#cffdcf,#9f9,#9f3,#cf9,#c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D38"/>
    <w:rsid w:val="000015DE"/>
    <w:rsid w:val="00001B90"/>
    <w:rsid w:val="0000205D"/>
    <w:rsid w:val="000023C6"/>
    <w:rsid w:val="00002744"/>
    <w:rsid w:val="00002E5C"/>
    <w:rsid w:val="00003505"/>
    <w:rsid w:val="000041F8"/>
    <w:rsid w:val="00004DD4"/>
    <w:rsid w:val="00007021"/>
    <w:rsid w:val="000101F3"/>
    <w:rsid w:val="0001041D"/>
    <w:rsid w:val="00010B6E"/>
    <w:rsid w:val="00011176"/>
    <w:rsid w:val="000111EE"/>
    <w:rsid w:val="0001332A"/>
    <w:rsid w:val="00014153"/>
    <w:rsid w:val="00014512"/>
    <w:rsid w:val="000148CF"/>
    <w:rsid w:val="00014AAF"/>
    <w:rsid w:val="00015692"/>
    <w:rsid w:val="00015A5E"/>
    <w:rsid w:val="000178E6"/>
    <w:rsid w:val="00017A60"/>
    <w:rsid w:val="00017B8C"/>
    <w:rsid w:val="000220BE"/>
    <w:rsid w:val="00022564"/>
    <w:rsid w:val="000228C0"/>
    <w:rsid w:val="00025E46"/>
    <w:rsid w:val="0002744E"/>
    <w:rsid w:val="00027715"/>
    <w:rsid w:val="000279B1"/>
    <w:rsid w:val="00030559"/>
    <w:rsid w:val="0003370E"/>
    <w:rsid w:val="00035008"/>
    <w:rsid w:val="0003648A"/>
    <w:rsid w:val="00037415"/>
    <w:rsid w:val="00037D7F"/>
    <w:rsid w:val="00040532"/>
    <w:rsid w:val="000406BD"/>
    <w:rsid w:val="00041195"/>
    <w:rsid w:val="000426C5"/>
    <w:rsid w:val="00042906"/>
    <w:rsid w:val="00043FE4"/>
    <w:rsid w:val="00044970"/>
    <w:rsid w:val="00044F44"/>
    <w:rsid w:val="00046C4B"/>
    <w:rsid w:val="0005076A"/>
    <w:rsid w:val="00051909"/>
    <w:rsid w:val="00051B02"/>
    <w:rsid w:val="000529B8"/>
    <w:rsid w:val="00052B0C"/>
    <w:rsid w:val="00052F4F"/>
    <w:rsid w:val="00053666"/>
    <w:rsid w:val="00053B62"/>
    <w:rsid w:val="00054386"/>
    <w:rsid w:val="00056165"/>
    <w:rsid w:val="0005661C"/>
    <w:rsid w:val="00056E76"/>
    <w:rsid w:val="000575DE"/>
    <w:rsid w:val="00060A6F"/>
    <w:rsid w:val="0006121F"/>
    <w:rsid w:val="00061C45"/>
    <w:rsid w:val="00063BA4"/>
    <w:rsid w:val="00064D2E"/>
    <w:rsid w:val="000667E2"/>
    <w:rsid w:val="00067191"/>
    <w:rsid w:val="000673E1"/>
    <w:rsid w:val="00067BCE"/>
    <w:rsid w:val="00067D54"/>
    <w:rsid w:val="00067E25"/>
    <w:rsid w:val="00070043"/>
    <w:rsid w:val="00070915"/>
    <w:rsid w:val="00072509"/>
    <w:rsid w:val="00073998"/>
    <w:rsid w:val="0007408B"/>
    <w:rsid w:val="000759E7"/>
    <w:rsid w:val="00075CC0"/>
    <w:rsid w:val="000770F3"/>
    <w:rsid w:val="00084CCE"/>
    <w:rsid w:val="00085900"/>
    <w:rsid w:val="00085A8E"/>
    <w:rsid w:val="00085AC8"/>
    <w:rsid w:val="00086009"/>
    <w:rsid w:val="00087D18"/>
    <w:rsid w:val="00087E7C"/>
    <w:rsid w:val="00092305"/>
    <w:rsid w:val="000931BD"/>
    <w:rsid w:val="000933AD"/>
    <w:rsid w:val="000948CB"/>
    <w:rsid w:val="00094D5A"/>
    <w:rsid w:val="00096079"/>
    <w:rsid w:val="00096519"/>
    <w:rsid w:val="00096793"/>
    <w:rsid w:val="00097320"/>
    <w:rsid w:val="00097827"/>
    <w:rsid w:val="000A22D4"/>
    <w:rsid w:val="000A3F9A"/>
    <w:rsid w:val="000A44AC"/>
    <w:rsid w:val="000A44B7"/>
    <w:rsid w:val="000A5AEC"/>
    <w:rsid w:val="000A5C0D"/>
    <w:rsid w:val="000A64B8"/>
    <w:rsid w:val="000A697A"/>
    <w:rsid w:val="000A6B03"/>
    <w:rsid w:val="000A794E"/>
    <w:rsid w:val="000A7DA8"/>
    <w:rsid w:val="000B4155"/>
    <w:rsid w:val="000B67E8"/>
    <w:rsid w:val="000B6C4C"/>
    <w:rsid w:val="000B6CC1"/>
    <w:rsid w:val="000B70F5"/>
    <w:rsid w:val="000B7F8A"/>
    <w:rsid w:val="000B7FBA"/>
    <w:rsid w:val="000C03A6"/>
    <w:rsid w:val="000C071C"/>
    <w:rsid w:val="000C0DD8"/>
    <w:rsid w:val="000C0E9D"/>
    <w:rsid w:val="000C1B8A"/>
    <w:rsid w:val="000C38E0"/>
    <w:rsid w:val="000C4C1A"/>
    <w:rsid w:val="000C5502"/>
    <w:rsid w:val="000C5595"/>
    <w:rsid w:val="000C62CA"/>
    <w:rsid w:val="000C698C"/>
    <w:rsid w:val="000C70F1"/>
    <w:rsid w:val="000C754D"/>
    <w:rsid w:val="000C791D"/>
    <w:rsid w:val="000D2305"/>
    <w:rsid w:val="000D2D59"/>
    <w:rsid w:val="000D2E03"/>
    <w:rsid w:val="000D3370"/>
    <w:rsid w:val="000D42E7"/>
    <w:rsid w:val="000D4C20"/>
    <w:rsid w:val="000D626E"/>
    <w:rsid w:val="000D62EE"/>
    <w:rsid w:val="000D743A"/>
    <w:rsid w:val="000D75DD"/>
    <w:rsid w:val="000E0494"/>
    <w:rsid w:val="000E1EC9"/>
    <w:rsid w:val="000E43A1"/>
    <w:rsid w:val="000E51E7"/>
    <w:rsid w:val="000E56D6"/>
    <w:rsid w:val="000E5878"/>
    <w:rsid w:val="000E5FB1"/>
    <w:rsid w:val="000E6540"/>
    <w:rsid w:val="000E7738"/>
    <w:rsid w:val="000E793A"/>
    <w:rsid w:val="000F05D1"/>
    <w:rsid w:val="000F19C2"/>
    <w:rsid w:val="000F1D2A"/>
    <w:rsid w:val="000F4523"/>
    <w:rsid w:val="000F4831"/>
    <w:rsid w:val="000F56AE"/>
    <w:rsid w:val="000F5E48"/>
    <w:rsid w:val="000F6D00"/>
    <w:rsid w:val="00102841"/>
    <w:rsid w:val="00102FC9"/>
    <w:rsid w:val="001035CD"/>
    <w:rsid w:val="0010369B"/>
    <w:rsid w:val="001075AE"/>
    <w:rsid w:val="001075D3"/>
    <w:rsid w:val="00110D03"/>
    <w:rsid w:val="00110D43"/>
    <w:rsid w:val="00111347"/>
    <w:rsid w:val="001113BB"/>
    <w:rsid w:val="00112AFA"/>
    <w:rsid w:val="00113DD3"/>
    <w:rsid w:val="001148A0"/>
    <w:rsid w:val="0011493A"/>
    <w:rsid w:val="001151EF"/>
    <w:rsid w:val="00115203"/>
    <w:rsid w:val="0011754A"/>
    <w:rsid w:val="001175D4"/>
    <w:rsid w:val="00117672"/>
    <w:rsid w:val="0011783E"/>
    <w:rsid w:val="001233C5"/>
    <w:rsid w:val="00123D13"/>
    <w:rsid w:val="00124A22"/>
    <w:rsid w:val="00126199"/>
    <w:rsid w:val="0012712F"/>
    <w:rsid w:val="00127318"/>
    <w:rsid w:val="0013138E"/>
    <w:rsid w:val="00132E96"/>
    <w:rsid w:val="0013328C"/>
    <w:rsid w:val="00133D64"/>
    <w:rsid w:val="001343BE"/>
    <w:rsid w:val="001366C8"/>
    <w:rsid w:val="00137967"/>
    <w:rsid w:val="001420B3"/>
    <w:rsid w:val="001423C5"/>
    <w:rsid w:val="00142D29"/>
    <w:rsid w:val="0014350B"/>
    <w:rsid w:val="001439A3"/>
    <w:rsid w:val="00145404"/>
    <w:rsid w:val="001459C2"/>
    <w:rsid w:val="00146DE1"/>
    <w:rsid w:val="00150A07"/>
    <w:rsid w:val="001520C5"/>
    <w:rsid w:val="00152DE7"/>
    <w:rsid w:val="0015439F"/>
    <w:rsid w:val="00154B65"/>
    <w:rsid w:val="001551E5"/>
    <w:rsid w:val="001569C5"/>
    <w:rsid w:val="00156CB5"/>
    <w:rsid w:val="0015739E"/>
    <w:rsid w:val="00162AAF"/>
    <w:rsid w:val="00163B5C"/>
    <w:rsid w:val="00163C7C"/>
    <w:rsid w:val="00163FD5"/>
    <w:rsid w:val="0016473F"/>
    <w:rsid w:val="001647CA"/>
    <w:rsid w:val="00164F1E"/>
    <w:rsid w:val="00165C17"/>
    <w:rsid w:val="00165E8B"/>
    <w:rsid w:val="001663B8"/>
    <w:rsid w:val="001666EB"/>
    <w:rsid w:val="0017053B"/>
    <w:rsid w:val="0017074C"/>
    <w:rsid w:val="00170A24"/>
    <w:rsid w:val="00170E40"/>
    <w:rsid w:val="00170FD3"/>
    <w:rsid w:val="00171A5A"/>
    <w:rsid w:val="00172EBB"/>
    <w:rsid w:val="00175057"/>
    <w:rsid w:val="00175FA6"/>
    <w:rsid w:val="00176A32"/>
    <w:rsid w:val="001822C7"/>
    <w:rsid w:val="00182592"/>
    <w:rsid w:val="00183128"/>
    <w:rsid w:val="00185D66"/>
    <w:rsid w:val="00186759"/>
    <w:rsid w:val="001905AA"/>
    <w:rsid w:val="00190B53"/>
    <w:rsid w:val="00190DB1"/>
    <w:rsid w:val="00191B3B"/>
    <w:rsid w:val="00193014"/>
    <w:rsid w:val="001956FB"/>
    <w:rsid w:val="00195AC4"/>
    <w:rsid w:val="00196573"/>
    <w:rsid w:val="001965D5"/>
    <w:rsid w:val="00196F56"/>
    <w:rsid w:val="0019765D"/>
    <w:rsid w:val="0019768F"/>
    <w:rsid w:val="00197AA0"/>
    <w:rsid w:val="001A0E85"/>
    <w:rsid w:val="001A11DF"/>
    <w:rsid w:val="001A14AC"/>
    <w:rsid w:val="001A1AA8"/>
    <w:rsid w:val="001A1B33"/>
    <w:rsid w:val="001A229E"/>
    <w:rsid w:val="001A27B9"/>
    <w:rsid w:val="001A28FE"/>
    <w:rsid w:val="001A2964"/>
    <w:rsid w:val="001A2D4F"/>
    <w:rsid w:val="001A3E1B"/>
    <w:rsid w:val="001A4A94"/>
    <w:rsid w:val="001A4F5C"/>
    <w:rsid w:val="001A56B8"/>
    <w:rsid w:val="001A5D16"/>
    <w:rsid w:val="001B05B1"/>
    <w:rsid w:val="001B1B6F"/>
    <w:rsid w:val="001B1E3A"/>
    <w:rsid w:val="001B3069"/>
    <w:rsid w:val="001B3350"/>
    <w:rsid w:val="001B40BF"/>
    <w:rsid w:val="001B5158"/>
    <w:rsid w:val="001B63BC"/>
    <w:rsid w:val="001B749D"/>
    <w:rsid w:val="001C023E"/>
    <w:rsid w:val="001C1180"/>
    <w:rsid w:val="001C17EA"/>
    <w:rsid w:val="001C19DC"/>
    <w:rsid w:val="001C1C0D"/>
    <w:rsid w:val="001C3AE5"/>
    <w:rsid w:val="001C431A"/>
    <w:rsid w:val="001C5034"/>
    <w:rsid w:val="001C63C3"/>
    <w:rsid w:val="001C64DA"/>
    <w:rsid w:val="001C796A"/>
    <w:rsid w:val="001D0E67"/>
    <w:rsid w:val="001D1A7B"/>
    <w:rsid w:val="001D2A83"/>
    <w:rsid w:val="001D4299"/>
    <w:rsid w:val="001D56FB"/>
    <w:rsid w:val="001D5EA9"/>
    <w:rsid w:val="001D7112"/>
    <w:rsid w:val="001E0811"/>
    <w:rsid w:val="001E0A68"/>
    <w:rsid w:val="001E1B42"/>
    <w:rsid w:val="001E2DE7"/>
    <w:rsid w:val="001E2F60"/>
    <w:rsid w:val="001E38BD"/>
    <w:rsid w:val="001E3FC3"/>
    <w:rsid w:val="001E4E4A"/>
    <w:rsid w:val="001E531A"/>
    <w:rsid w:val="001E5A6C"/>
    <w:rsid w:val="001E6987"/>
    <w:rsid w:val="001E7147"/>
    <w:rsid w:val="001E7B0B"/>
    <w:rsid w:val="001F04D2"/>
    <w:rsid w:val="001F20A8"/>
    <w:rsid w:val="001F2C47"/>
    <w:rsid w:val="001F3473"/>
    <w:rsid w:val="001F42F0"/>
    <w:rsid w:val="001F5BEB"/>
    <w:rsid w:val="001F7157"/>
    <w:rsid w:val="001F7321"/>
    <w:rsid w:val="00200B76"/>
    <w:rsid w:val="00200E35"/>
    <w:rsid w:val="00204F2F"/>
    <w:rsid w:val="002051B3"/>
    <w:rsid w:val="002054B5"/>
    <w:rsid w:val="00206CD2"/>
    <w:rsid w:val="00207465"/>
    <w:rsid w:val="00207E7F"/>
    <w:rsid w:val="00212295"/>
    <w:rsid w:val="00212D05"/>
    <w:rsid w:val="002139D9"/>
    <w:rsid w:val="00213AE7"/>
    <w:rsid w:val="00213C73"/>
    <w:rsid w:val="00214551"/>
    <w:rsid w:val="002173A5"/>
    <w:rsid w:val="00217ADC"/>
    <w:rsid w:val="00217FBE"/>
    <w:rsid w:val="00220682"/>
    <w:rsid w:val="002208D2"/>
    <w:rsid w:val="002227CF"/>
    <w:rsid w:val="002249E1"/>
    <w:rsid w:val="00224C66"/>
    <w:rsid w:val="00224D2B"/>
    <w:rsid w:val="00226C2A"/>
    <w:rsid w:val="002316EC"/>
    <w:rsid w:val="00232056"/>
    <w:rsid w:val="002320B3"/>
    <w:rsid w:val="0023314A"/>
    <w:rsid w:val="0023325D"/>
    <w:rsid w:val="002334C4"/>
    <w:rsid w:val="00233DB1"/>
    <w:rsid w:val="0023503E"/>
    <w:rsid w:val="0023596D"/>
    <w:rsid w:val="00235A0B"/>
    <w:rsid w:val="00235A2C"/>
    <w:rsid w:val="002366D1"/>
    <w:rsid w:val="00236CF7"/>
    <w:rsid w:val="00237839"/>
    <w:rsid w:val="00240192"/>
    <w:rsid w:val="0024030A"/>
    <w:rsid w:val="002406E9"/>
    <w:rsid w:val="002414AF"/>
    <w:rsid w:val="00242B3D"/>
    <w:rsid w:val="0024328A"/>
    <w:rsid w:val="0024464E"/>
    <w:rsid w:val="00244FBB"/>
    <w:rsid w:val="002451C9"/>
    <w:rsid w:val="002460FD"/>
    <w:rsid w:val="00246A94"/>
    <w:rsid w:val="00246FD9"/>
    <w:rsid w:val="00247154"/>
    <w:rsid w:val="00250066"/>
    <w:rsid w:val="002507E1"/>
    <w:rsid w:val="00250CBC"/>
    <w:rsid w:val="00252982"/>
    <w:rsid w:val="002529C0"/>
    <w:rsid w:val="0025388A"/>
    <w:rsid w:val="00253CC3"/>
    <w:rsid w:val="0025576C"/>
    <w:rsid w:val="002573CA"/>
    <w:rsid w:val="0025794E"/>
    <w:rsid w:val="00257B5C"/>
    <w:rsid w:val="00257F0A"/>
    <w:rsid w:val="002623A4"/>
    <w:rsid w:val="00262B04"/>
    <w:rsid w:val="00264609"/>
    <w:rsid w:val="00264A0A"/>
    <w:rsid w:val="00265B76"/>
    <w:rsid w:val="002675AF"/>
    <w:rsid w:val="00267828"/>
    <w:rsid w:val="002706CA"/>
    <w:rsid w:val="00274365"/>
    <w:rsid w:val="00274676"/>
    <w:rsid w:val="00274ED1"/>
    <w:rsid w:val="002757C1"/>
    <w:rsid w:val="00277AE0"/>
    <w:rsid w:val="002805EC"/>
    <w:rsid w:val="0028179A"/>
    <w:rsid w:val="00282120"/>
    <w:rsid w:val="002842D4"/>
    <w:rsid w:val="002849A9"/>
    <w:rsid w:val="00286043"/>
    <w:rsid w:val="00287694"/>
    <w:rsid w:val="00291BCC"/>
    <w:rsid w:val="0029206B"/>
    <w:rsid w:val="00292073"/>
    <w:rsid w:val="00292BC0"/>
    <w:rsid w:val="00293F84"/>
    <w:rsid w:val="002944E4"/>
    <w:rsid w:val="002948BA"/>
    <w:rsid w:val="00294F68"/>
    <w:rsid w:val="002A08CC"/>
    <w:rsid w:val="002A2A3B"/>
    <w:rsid w:val="002A3CF1"/>
    <w:rsid w:val="002A4627"/>
    <w:rsid w:val="002A4637"/>
    <w:rsid w:val="002B2BE7"/>
    <w:rsid w:val="002B30C8"/>
    <w:rsid w:val="002B3A6E"/>
    <w:rsid w:val="002B3CCF"/>
    <w:rsid w:val="002B4232"/>
    <w:rsid w:val="002B5496"/>
    <w:rsid w:val="002B71DA"/>
    <w:rsid w:val="002C0029"/>
    <w:rsid w:val="002C0275"/>
    <w:rsid w:val="002C0E98"/>
    <w:rsid w:val="002C13AB"/>
    <w:rsid w:val="002C1F96"/>
    <w:rsid w:val="002C2035"/>
    <w:rsid w:val="002C2975"/>
    <w:rsid w:val="002C3813"/>
    <w:rsid w:val="002C3958"/>
    <w:rsid w:val="002C3EB0"/>
    <w:rsid w:val="002C6765"/>
    <w:rsid w:val="002C760C"/>
    <w:rsid w:val="002C7B7E"/>
    <w:rsid w:val="002D04CB"/>
    <w:rsid w:val="002D15ED"/>
    <w:rsid w:val="002D2A55"/>
    <w:rsid w:val="002D2AB2"/>
    <w:rsid w:val="002D34B6"/>
    <w:rsid w:val="002D40A2"/>
    <w:rsid w:val="002D4772"/>
    <w:rsid w:val="002D575E"/>
    <w:rsid w:val="002D6024"/>
    <w:rsid w:val="002D6190"/>
    <w:rsid w:val="002D6B0D"/>
    <w:rsid w:val="002E0B13"/>
    <w:rsid w:val="002E1111"/>
    <w:rsid w:val="002E2174"/>
    <w:rsid w:val="002E2DEF"/>
    <w:rsid w:val="002E499D"/>
    <w:rsid w:val="002E605A"/>
    <w:rsid w:val="002E6098"/>
    <w:rsid w:val="002F02BB"/>
    <w:rsid w:val="002F0C4D"/>
    <w:rsid w:val="002F1531"/>
    <w:rsid w:val="002F1686"/>
    <w:rsid w:val="002F19DE"/>
    <w:rsid w:val="002F1D7F"/>
    <w:rsid w:val="002F2958"/>
    <w:rsid w:val="002F2ABA"/>
    <w:rsid w:val="002F3449"/>
    <w:rsid w:val="002F4F49"/>
    <w:rsid w:val="002F565F"/>
    <w:rsid w:val="002F699C"/>
    <w:rsid w:val="00301BA0"/>
    <w:rsid w:val="00302A99"/>
    <w:rsid w:val="00304190"/>
    <w:rsid w:val="00305246"/>
    <w:rsid w:val="00305796"/>
    <w:rsid w:val="00305E77"/>
    <w:rsid w:val="00306743"/>
    <w:rsid w:val="00306A7F"/>
    <w:rsid w:val="00306C24"/>
    <w:rsid w:val="003105A6"/>
    <w:rsid w:val="0031152B"/>
    <w:rsid w:val="003123D3"/>
    <w:rsid w:val="0031336B"/>
    <w:rsid w:val="00313F34"/>
    <w:rsid w:val="00314299"/>
    <w:rsid w:val="0031522E"/>
    <w:rsid w:val="00315C90"/>
    <w:rsid w:val="0031798C"/>
    <w:rsid w:val="003201E3"/>
    <w:rsid w:val="003205B8"/>
    <w:rsid w:val="00321878"/>
    <w:rsid w:val="00321FDD"/>
    <w:rsid w:val="0032270F"/>
    <w:rsid w:val="00322D5D"/>
    <w:rsid w:val="00323404"/>
    <w:rsid w:val="003243BC"/>
    <w:rsid w:val="0032545B"/>
    <w:rsid w:val="00325528"/>
    <w:rsid w:val="0032734C"/>
    <w:rsid w:val="00327A16"/>
    <w:rsid w:val="00327F52"/>
    <w:rsid w:val="003325DE"/>
    <w:rsid w:val="0033346C"/>
    <w:rsid w:val="00333BA6"/>
    <w:rsid w:val="00334C84"/>
    <w:rsid w:val="00336080"/>
    <w:rsid w:val="00336E32"/>
    <w:rsid w:val="003376D7"/>
    <w:rsid w:val="00341103"/>
    <w:rsid w:val="0034382D"/>
    <w:rsid w:val="00343A17"/>
    <w:rsid w:val="00343FD6"/>
    <w:rsid w:val="00344394"/>
    <w:rsid w:val="003443B1"/>
    <w:rsid w:val="00344727"/>
    <w:rsid w:val="0034531F"/>
    <w:rsid w:val="0034695F"/>
    <w:rsid w:val="00346E22"/>
    <w:rsid w:val="00347CA6"/>
    <w:rsid w:val="00356DCB"/>
    <w:rsid w:val="00357108"/>
    <w:rsid w:val="00357874"/>
    <w:rsid w:val="00361815"/>
    <w:rsid w:val="003618C5"/>
    <w:rsid w:val="00361B1A"/>
    <w:rsid w:val="00362A16"/>
    <w:rsid w:val="00363019"/>
    <w:rsid w:val="00363339"/>
    <w:rsid w:val="00367DC8"/>
    <w:rsid w:val="00370C7D"/>
    <w:rsid w:val="00370C96"/>
    <w:rsid w:val="00372159"/>
    <w:rsid w:val="003726D4"/>
    <w:rsid w:val="00372B7A"/>
    <w:rsid w:val="00373696"/>
    <w:rsid w:val="003754DB"/>
    <w:rsid w:val="003756B3"/>
    <w:rsid w:val="00375A6B"/>
    <w:rsid w:val="0037604A"/>
    <w:rsid w:val="00376A15"/>
    <w:rsid w:val="00376E93"/>
    <w:rsid w:val="0038109E"/>
    <w:rsid w:val="003810F7"/>
    <w:rsid w:val="003857DE"/>
    <w:rsid w:val="00385D03"/>
    <w:rsid w:val="003875FA"/>
    <w:rsid w:val="00390914"/>
    <w:rsid w:val="00390C04"/>
    <w:rsid w:val="00391358"/>
    <w:rsid w:val="00391CDA"/>
    <w:rsid w:val="00394C4A"/>
    <w:rsid w:val="003950E8"/>
    <w:rsid w:val="0039516C"/>
    <w:rsid w:val="0039591D"/>
    <w:rsid w:val="003960F7"/>
    <w:rsid w:val="0039657A"/>
    <w:rsid w:val="0039698C"/>
    <w:rsid w:val="003A11B9"/>
    <w:rsid w:val="003A18C1"/>
    <w:rsid w:val="003A22C7"/>
    <w:rsid w:val="003A29CD"/>
    <w:rsid w:val="003A32EA"/>
    <w:rsid w:val="003A3C43"/>
    <w:rsid w:val="003A4812"/>
    <w:rsid w:val="003A5A51"/>
    <w:rsid w:val="003A64CF"/>
    <w:rsid w:val="003B0951"/>
    <w:rsid w:val="003B0EA6"/>
    <w:rsid w:val="003B10B6"/>
    <w:rsid w:val="003B200B"/>
    <w:rsid w:val="003B27C4"/>
    <w:rsid w:val="003B3CDC"/>
    <w:rsid w:val="003B3D79"/>
    <w:rsid w:val="003B4E5E"/>
    <w:rsid w:val="003B53A1"/>
    <w:rsid w:val="003B5D49"/>
    <w:rsid w:val="003B5F48"/>
    <w:rsid w:val="003B6484"/>
    <w:rsid w:val="003B7021"/>
    <w:rsid w:val="003B729F"/>
    <w:rsid w:val="003C0872"/>
    <w:rsid w:val="003C178F"/>
    <w:rsid w:val="003C31F6"/>
    <w:rsid w:val="003C49ED"/>
    <w:rsid w:val="003C4EF4"/>
    <w:rsid w:val="003D0882"/>
    <w:rsid w:val="003D1BB6"/>
    <w:rsid w:val="003D1F5D"/>
    <w:rsid w:val="003D32D0"/>
    <w:rsid w:val="003D3948"/>
    <w:rsid w:val="003D4695"/>
    <w:rsid w:val="003D64EF"/>
    <w:rsid w:val="003E01BD"/>
    <w:rsid w:val="003E2F95"/>
    <w:rsid w:val="003E6761"/>
    <w:rsid w:val="003E6954"/>
    <w:rsid w:val="003E6C3E"/>
    <w:rsid w:val="003F06DB"/>
    <w:rsid w:val="003F1104"/>
    <w:rsid w:val="003F1366"/>
    <w:rsid w:val="003F19AA"/>
    <w:rsid w:val="003F1AEE"/>
    <w:rsid w:val="003F6B7C"/>
    <w:rsid w:val="00400B61"/>
    <w:rsid w:val="00400EC9"/>
    <w:rsid w:val="0040115D"/>
    <w:rsid w:val="004019AC"/>
    <w:rsid w:val="00401C6C"/>
    <w:rsid w:val="00402C96"/>
    <w:rsid w:val="00403A55"/>
    <w:rsid w:val="00403B58"/>
    <w:rsid w:val="00404419"/>
    <w:rsid w:val="00406383"/>
    <w:rsid w:val="004063EB"/>
    <w:rsid w:val="0040721D"/>
    <w:rsid w:val="004134EA"/>
    <w:rsid w:val="00413C83"/>
    <w:rsid w:val="00414113"/>
    <w:rsid w:val="00414D18"/>
    <w:rsid w:val="00415DAC"/>
    <w:rsid w:val="00415E70"/>
    <w:rsid w:val="00416F3D"/>
    <w:rsid w:val="00417F91"/>
    <w:rsid w:val="00420330"/>
    <w:rsid w:val="0042051F"/>
    <w:rsid w:val="00421A5C"/>
    <w:rsid w:val="00422224"/>
    <w:rsid w:val="00422235"/>
    <w:rsid w:val="00422645"/>
    <w:rsid w:val="004227EB"/>
    <w:rsid w:val="00422A04"/>
    <w:rsid w:val="00423775"/>
    <w:rsid w:val="00423F6A"/>
    <w:rsid w:val="004241E7"/>
    <w:rsid w:val="004248B2"/>
    <w:rsid w:val="004251F0"/>
    <w:rsid w:val="004265E4"/>
    <w:rsid w:val="004301B1"/>
    <w:rsid w:val="00430929"/>
    <w:rsid w:val="00430DCD"/>
    <w:rsid w:val="00431276"/>
    <w:rsid w:val="004313E2"/>
    <w:rsid w:val="00431479"/>
    <w:rsid w:val="00431761"/>
    <w:rsid w:val="00432C18"/>
    <w:rsid w:val="00433A4B"/>
    <w:rsid w:val="004350F3"/>
    <w:rsid w:val="00440A8F"/>
    <w:rsid w:val="004431A9"/>
    <w:rsid w:val="00444540"/>
    <w:rsid w:val="004448DD"/>
    <w:rsid w:val="00444917"/>
    <w:rsid w:val="004467AF"/>
    <w:rsid w:val="00446B03"/>
    <w:rsid w:val="004476C5"/>
    <w:rsid w:val="004477CB"/>
    <w:rsid w:val="00450516"/>
    <w:rsid w:val="00450F32"/>
    <w:rsid w:val="004516CA"/>
    <w:rsid w:val="004540AB"/>
    <w:rsid w:val="00454D46"/>
    <w:rsid w:val="0045794C"/>
    <w:rsid w:val="00460F9D"/>
    <w:rsid w:val="00461192"/>
    <w:rsid w:val="00462E28"/>
    <w:rsid w:val="00463AD5"/>
    <w:rsid w:val="0046440A"/>
    <w:rsid w:val="0046498D"/>
    <w:rsid w:val="00464A58"/>
    <w:rsid w:val="004660E9"/>
    <w:rsid w:val="00466E3A"/>
    <w:rsid w:val="0046714A"/>
    <w:rsid w:val="00467510"/>
    <w:rsid w:val="00467969"/>
    <w:rsid w:val="00467C90"/>
    <w:rsid w:val="004709AE"/>
    <w:rsid w:val="0047250D"/>
    <w:rsid w:val="00472B17"/>
    <w:rsid w:val="00472DEA"/>
    <w:rsid w:val="00473042"/>
    <w:rsid w:val="0047375A"/>
    <w:rsid w:val="0047411A"/>
    <w:rsid w:val="00477CCF"/>
    <w:rsid w:val="00480FBC"/>
    <w:rsid w:val="00480FED"/>
    <w:rsid w:val="0048262D"/>
    <w:rsid w:val="00482BBF"/>
    <w:rsid w:val="00482D59"/>
    <w:rsid w:val="00483BB2"/>
    <w:rsid w:val="00486430"/>
    <w:rsid w:val="004875D9"/>
    <w:rsid w:val="00487EFA"/>
    <w:rsid w:val="0049052C"/>
    <w:rsid w:val="0049063B"/>
    <w:rsid w:val="0049103E"/>
    <w:rsid w:val="004913F9"/>
    <w:rsid w:val="004918FA"/>
    <w:rsid w:val="004921A9"/>
    <w:rsid w:val="00493033"/>
    <w:rsid w:val="004937D2"/>
    <w:rsid w:val="00494703"/>
    <w:rsid w:val="00497366"/>
    <w:rsid w:val="004A2366"/>
    <w:rsid w:val="004A256B"/>
    <w:rsid w:val="004A2AE8"/>
    <w:rsid w:val="004A2C00"/>
    <w:rsid w:val="004A3204"/>
    <w:rsid w:val="004A4041"/>
    <w:rsid w:val="004A4461"/>
    <w:rsid w:val="004A52B0"/>
    <w:rsid w:val="004A5396"/>
    <w:rsid w:val="004A6D73"/>
    <w:rsid w:val="004B074A"/>
    <w:rsid w:val="004B2533"/>
    <w:rsid w:val="004B38A5"/>
    <w:rsid w:val="004B4BD5"/>
    <w:rsid w:val="004B6A95"/>
    <w:rsid w:val="004C341C"/>
    <w:rsid w:val="004C4312"/>
    <w:rsid w:val="004C6EFF"/>
    <w:rsid w:val="004C735E"/>
    <w:rsid w:val="004D0477"/>
    <w:rsid w:val="004D2012"/>
    <w:rsid w:val="004D2057"/>
    <w:rsid w:val="004D243C"/>
    <w:rsid w:val="004D2718"/>
    <w:rsid w:val="004D4595"/>
    <w:rsid w:val="004D63E4"/>
    <w:rsid w:val="004D78AC"/>
    <w:rsid w:val="004D7D3D"/>
    <w:rsid w:val="004E0784"/>
    <w:rsid w:val="004E110D"/>
    <w:rsid w:val="004E11CB"/>
    <w:rsid w:val="004E29DA"/>
    <w:rsid w:val="004E2A0E"/>
    <w:rsid w:val="004E2CC0"/>
    <w:rsid w:val="004E3E3F"/>
    <w:rsid w:val="004E3ED7"/>
    <w:rsid w:val="004E4D00"/>
    <w:rsid w:val="004E566B"/>
    <w:rsid w:val="004E5CDA"/>
    <w:rsid w:val="004E7653"/>
    <w:rsid w:val="004E7EBE"/>
    <w:rsid w:val="004F08CE"/>
    <w:rsid w:val="004F08FC"/>
    <w:rsid w:val="004F1096"/>
    <w:rsid w:val="004F1F4F"/>
    <w:rsid w:val="004F2253"/>
    <w:rsid w:val="004F3356"/>
    <w:rsid w:val="004F40E0"/>
    <w:rsid w:val="004F4B68"/>
    <w:rsid w:val="004F51D6"/>
    <w:rsid w:val="004F79CE"/>
    <w:rsid w:val="005014A1"/>
    <w:rsid w:val="00501D44"/>
    <w:rsid w:val="005028F7"/>
    <w:rsid w:val="00504585"/>
    <w:rsid w:val="00504B5B"/>
    <w:rsid w:val="00504E57"/>
    <w:rsid w:val="005050E6"/>
    <w:rsid w:val="005064D3"/>
    <w:rsid w:val="00506FAA"/>
    <w:rsid w:val="00510549"/>
    <w:rsid w:val="00510789"/>
    <w:rsid w:val="00510D01"/>
    <w:rsid w:val="005126EC"/>
    <w:rsid w:val="00513597"/>
    <w:rsid w:val="00513A53"/>
    <w:rsid w:val="005201BA"/>
    <w:rsid w:val="00520C6B"/>
    <w:rsid w:val="005212FB"/>
    <w:rsid w:val="0052198A"/>
    <w:rsid w:val="00521CD1"/>
    <w:rsid w:val="005227CD"/>
    <w:rsid w:val="005228D7"/>
    <w:rsid w:val="00523BC0"/>
    <w:rsid w:val="00525551"/>
    <w:rsid w:val="00525E2A"/>
    <w:rsid w:val="005268A8"/>
    <w:rsid w:val="00527010"/>
    <w:rsid w:val="0052703B"/>
    <w:rsid w:val="005306D0"/>
    <w:rsid w:val="005310A5"/>
    <w:rsid w:val="00533BD3"/>
    <w:rsid w:val="00537FB9"/>
    <w:rsid w:val="0054075C"/>
    <w:rsid w:val="005421AE"/>
    <w:rsid w:val="00542881"/>
    <w:rsid w:val="0054378F"/>
    <w:rsid w:val="00544B86"/>
    <w:rsid w:val="0054567A"/>
    <w:rsid w:val="00546628"/>
    <w:rsid w:val="0054701B"/>
    <w:rsid w:val="0055080E"/>
    <w:rsid w:val="005527C1"/>
    <w:rsid w:val="00552CCE"/>
    <w:rsid w:val="00552E6F"/>
    <w:rsid w:val="005534B7"/>
    <w:rsid w:val="00553674"/>
    <w:rsid w:val="005537E1"/>
    <w:rsid w:val="00555E4E"/>
    <w:rsid w:val="005565FA"/>
    <w:rsid w:val="00560D6C"/>
    <w:rsid w:val="005614AA"/>
    <w:rsid w:val="005635DD"/>
    <w:rsid w:val="005642D9"/>
    <w:rsid w:val="00565EF0"/>
    <w:rsid w:val="0056774D"/>
    <w:rsid w:val="00567C22"/>
    <w:rsid w:val="005704E1"/>
    <w:rsid w:val="005710D5"/>
    <w:rsid w:val="00571A13"/>
    <w:rsid w:val="00572C88"/>
    <w:rsid w:val="00572CBF"/>
    <w:rsid w:val="00574046"/>
    <w:rsid w:val="00575B1A"/>
    <w:rsid w:val="0057713E"/>
    <w:rsid w:val="00577969"/>
    <w:rsid w:val="00577DFA"/>
    <w:rsid w:val="005830CE"/>
    <w:rsid w:val="005844A9"/>
    <w:rsid w:val="005846B8"/>
    <w:rsid w:val="0058536E"/>
    <w:rsid w:val="00587362"/>
    <w:rsid w:val="00587A62"/>
    <w:rsid w:val="00587C2D"/>
    <w:rsid w:val="00591293"/>
    <w:rsid w:val="00591D0B"/>
    <w:rsid w:val="00591E3E"/>
    <w:rsid w:val="005933E4"/>
    <w:rsid w:val="00593DC3"/>
    <w:rsid w:val="00594F50"/>
    <w:rsid w:val="005954C3"/>
    <w:rsid w:val="005A6994"/>
    <w:rsid w:val="005B061F"/>
    <w:rsid w:val="005B174A"/>
    <w:rsid w:val="005B225E"/>
    <w:rsid w:val="005B3D49"/>
    <w:rsid w:val="005B44D4"/>
    <w:rsid w:val="005B52EE"/>
    <w:rsid w:val="005B58B8"/>
    <w:rsid w:val="005C28AE"/>
    <w:rsid w:val="005C2928"/>
    <w:rsid w:val="005C3051"/>
    <w:rsid w:val="005C7F98"/>
    <w:rsid w:val="005C7FAB"/>
    <w:rsid w:val="005D117D"/>
    <w:rsid w:val="005D2A37"/>
    <w:rsid w:val="005D2DC4"/>
    <w:rsid w:val="005D3F42"/>
    <w:rsid w:val="005D50FC"/>
    <w:rsid w:val="005D5A53"/>
    <w:rsid w:val="005D63E6"/>
    <w:rsid w:val="005D659D"/>
    <w:rsid w:val="005D65A4"/>
    <w:rsid w:val="005D664F"/>
    <w:rsid w:val="005D72EC"/>
    <w:rsid w:val="005E0EAD"/>
    <w:rsid w:val="005E2169"/>
    <w:rsid w:val="005E316E"/>
    <w:rsid w:val="005E3694"/>
    <w:rsid w:val="005E4A98"/>
    <w:rsid w:val="005E5398"/>
    <w:rsid w:val="005E760B"/>
    <w:rsid w:val="005F0459"/>
    <w:rsid w:val="005F5944"/>
    <w:rsid w:val="005F5ABB"/>
    <w:rsid w:val="005F601E"/>
    <w:rsid w:val="005F62D4"/>
    <w:rsid w:val="005F6558"/>
    <w:rsid w:val="005F72C2"/>
    <w:rsid w:val="005F760B"/>
    <w:rsid w:val="0060004C"/>
    <w:rsid w:val="006004CB"/>
    <w:rsid w:val="00600554"/>
    <w:rsid w:val="00601326"/>
    <w:rsid w:val="006035F2"/>
    <w:rsid w:val="00603864"/>
    <w:rsid w:val="006059B6"/>
    <w:rsid w:val="00605D4D"/>
    <w:rsid w:val="0061009E"/>
    <w:rsid w:val="006123FD"/>
    <w:rsid w:val="00613342"/>
    <w:rsid w:val="006141D2"/>
    <w:rsid w:val="0061555D"/>
    <w:rsid w:val="00615A0F"/>
    <w:rsid w:val="00616CCA"/>
    <w:rsid w:val="0061708E"/>
    <w:rsid w:val="00617564"/>
    <w:rsid w:val="00617608"/>
    <w:rsid w:val="0062054A"/>
    <w:rsid w:val="00620CA4"/>
    <w:rsid w:val="0062177A"/>
    <w:rsid w:val="00624A0A"/>
    <w:rsid w:val="00627119"/>
    <w:rsid w:val="00627A4B"/>
    <w:rsid w:val="00630E9A"/>
    <w:rsid w:val="0063272E"/>
    <w:rsid w:val="006329CB"/>
    <w:rsid w:val="006332C6"/>
    <w:rsid w:val="006333FB"/>
    <w:rsid w:val="0063434A"/>
    <w:rsid w:val="00634527"/>
    <w:rsid w:val="00635B46"/>
    <w:rsid w:val="00636666"/>
    <w:rsid w:val="006378B9"/>
    <w:rsid w:val="00640059"/>
    <w:rsid w:val="00640913"/>
    <w:rsid w:val="00642F68"/>
    <w:rsid w:val="006468F3"/>
    <w:rsid w:val="00646B16"/>
    <w:rsid w:val="00647043"/>
    <w:rsid w:val="00647C6D"/>
    <w:rsid w:val="006500F9"/>
    <w:rsid w:val="00650E53"/>
    <w:rsid w:val="00651662"/>
    <w:rsid w:val="0065196D"/>
    <w:rsid w:val="006524BF"/>
    <w:rsid w:val="006539D0"/>
    <w:rsid w:val="0065578F"/>
    <w:rsid w:val="00657EC6"/>
    <w:rsid w:val="006613A7"/>
    <w:rsid w:val="006620A1"/>
    <w:rsid w:val="00663020"/>
    <w:rsid w:val="00663C7E"/>
    <w:rsid w:val="00664A8B"/>
    <w:rsid w:val="00665975"/>
    <w:rsid w:val="006663A9"/>
    <w:rsid w:val="00666A9B"/>
    <w:rsid w:val="006707EB"/>
    <w:rsid w:val="00670A39"/>
    <w:rsid w:val="00671965"/>
    <w:rsid w:val="00671C5B"/>
    <w:rsid w:val="006769AC"/>
    <w:rsid w:val="0067757A"/>
    <w:rsid w:val="00677F83"/>
    <w:rsid w:val="00681860"/>
    <w:rsid w:val="006820A7"/>
    <w:rsid w:val="00684D26"/>
    <w:rsid w:val="00685045"/>
    <w:rsid w:val="00685EBB"/>
    <w:rsid w:val="006866BB"/>
    <w:rsid w:val="00686DD2"/>
    <w:rsid w:val="0069086A"/>
    <w:rsid w:val="00691869"/>
    <w:rsid w:val="006918D9"/>
    <w:rsid w:val="00691FE6"/>
    <w:rsid w:val="00692542"/>
    <w:rsid w:val="0069279F"/>
    <w:rsid w:val="006927F8"/>
    <w:rsid w:val="0069564E"/>
    <w:rsid w:val="0069683A"/>
    <w:rsid w:val="006A130D"/>
    <w:rsid w:val="006A13D5"/>
    <w:rsid w:val="006A29DC"/>
    <w:rsid w:val="006A34D3"/>
    <w:rsid w:val="006A3B82"/>
    <w:rsid w:val="006A4D04"/>
    <w:rsid w:val="006A5769"/>
    <w:rsid w:val="006A6D08"/>
    <w:rsid w:val="006A79E1"/>
    <w:rsid w:val="006B1E85"/>
    <w:rsid w:val="006B23D1"/>
    <w:rsid w:val="006B3143"/>
    <w:rsid w:val="006B480F"/>
    <w:rsid w:val="006B4DED"/>
    <w:rsid w:val="006B5BB7"/>
    <w:rsid w:val="006B5F7E"/>
    <w:rsid w:val="006B608F"/>
    <w:rsid w:val="006C05B9"/>
    <w:rsid w:val="006C0B27"/>
    <w:rsid w:val="006C1085"/>
    <w:rsid w:val="006C2E61"/>
    <w:rsid w:val="006C4399"/>
    <w:rsid w:val="006C4842"/>
    <w:rsid w:val="006C5086"/>
    <w:rsid w:val="006C5114"/>
    <w:rsid w:val="006C598C"/>
    <w:rsid w:val="006C6AB2"/>
    <w:rsid w:val="006D0155"/>
    <w:rsid w:val="006D0226"/>
    <w:rsid w:val="006D08C8"/>
    <w:rsid w:val="006D172A"/>
    <w:rsid w:val="006D39E1"/>
    <w:rsid w:val="006D461C"/>
    <w:rsid w:val="006D56F7"/>
    <w:rsid w:val="006D6012"/>
    <w:rsid w:val="006D62AE"/>
    <w:rsid w:val="006D656A"/>
    <w:rsid w:val="006D7015"/>
    <w:rsid w:val="006E11BD"/>
    <w:rsid w:val="006E1BF5"/>
    <w:rsid w:val="006E2788"/>
    <w:rsid w:val="006E2AB2"/>
    <w:rsid w:val="006E2AF7"/>
    <w:rsid w:val="006E31C2"/>
    <w:rsid w:val="006E3D4E"/>
    <w:rsid w:val="006E60A0"/>
    <w:rsid w:val="006E6520"/>
    <w:rsid w:val="006E79C1"/>
    <w:rsid w:val="006F0173"/>
    <w:rsid w:val="006F0197"/>
    <w:rsid w:val="006F1545"/>
    <w:rsid w:val="006F20C2"/>
    <w:rsid w:val="006F222A"/>
    <w:rsid w:val="006F2B8B"/>
    <w:rsid w:val="006F2D53"/>
    <w:rsid w:val="006F41B5"/>
    <w:rsid w:val="006F552E"/>
    <w:rsid w:val="006F70B8"/>
    <w:rsid w:val="006F72EC"/>
    <w:rsid w:val="00701E59"/>
    <w:rsid w:val="00703E45"/>
    <w:rsid w:val="00703E67"/>
    <w:rsid w:val="00704612"/>
    <w:rsid w:val="00704EA4"/>
    <w:rsid w:val="0070600F"/>
    <w:rsid w:val="00707A1C"/>
    <w:rsid w:val="00707A72"/>
    <w:rsid w:val="00710FC3"/>
    <w:rsid w:val="00713284"/>
    <w:rsid w:val="007151D7"/>
    <w:rsid w:val="00715245"/>
    <w:rsid w:val="0071721D"/>
    <w:rsid w:val="00720244"/>
    <w:rsid w:val="0072358E"/>
    <w:rsid w:val="00723983"/>
    <w:rsid w:val="0072426D"/>
    <w:rsid w:val="0072628E"/>
    <w:rsid w:val="00726D9B"/>
    <w:rsid w:val="00727C9E"/>
    <w:rsid w:val="00730199"/>
    <w:rsid w:val="00730E8D"/>
    <w:rsid w:val="00732E28"/>
    <w:rsid w:val="00733190"/>
    <w:rsid w:val="00733571"/>
    <w:rsid w:val="00734004"/>
    <w:rsid w:val="00735B29"/>
    <w:rsid w:val="0073706C"/>
    <w:rsid w:val="00740B59"/>
    <w:rsid w:val="00741A64"/>
    <w:rsid w:val="00742126"/>
    <w:rsid w:val="007421B4"/>
    <w:rsid w:val="00742B65"/>
    <w:rsid w:val="0074351C"/>
    <w:rsid w:val="00743DCC"/>
    <w:rsid w:val="00745529"/>
    <w:rsid w:val="007456E9"/>
    <w:rsid w:val="00745E05"/>
    <w:rsid w:val="0075129A"/>
    <w:rsid w:val="007515A7"/>
    <w:rsid w:val="00751948"/>
    <w:rsid w:val="007519ED"/>
    <w:rsid w:val="00752268"/>
    <w:rsid w:val="00756A80"/>
    <w:rsid w:val="0075736A"/>
    <w:rsid w:val="007610D7"/>
    <w:rsid w:val="00762DD1"/>
    <w:rsid w:val="007635B2"/>
    <w:rsid w:val="00764415"/>
    <w:rsid w:val="00764F13"/>
    <w:rsid w:val="00765645"/>
    <w:rsid w:val="00766D73"/>
    <w:rsid w:val="007675F8"/>
    <w:rsid w:val="00770FDB"/>
    <w:rsid w:val="00771D3A"/>
    <w:rsid w:val="00772AAE"/>
    <w:rsid w:val="00773655"/>
    <w:rsid w:val="00773747"/>
    <w:rsid w:val="0077483B"/>
    <w:rsid w:val="007748CD"/>
    <w:rsid w:val="007761FE"/>
    <w:rsid w:val="00777BD0"/>
    <w:rsid w:val="00777BFD"/>
    <w:rsid w:val="00780611"/>
    <w:rsid w:val="00781827"/>
    <w:rsid w:val="00782748"/>
    <w:rsid w:val="007828A0"/>
    <w:rsid w:val="00784098"/>
    <w:rsid w:val="00784A38"/>
    <w:rsid w:val="00784D9B"/>
    <w:rsid w:val="00785C13"/>
    <w:rsid w:val="00787A62"/>
    <w:rsid w:val="007905C0"/>
    <w:rsid w:val="007917E1"/>
    <w:rsid w:val="00794DA1"/>
    <w:rsid w:val="007954EF"/>
    <w:rsid w:val="00795892"/>
    <w:rsid w:val="00795E64"/>
    <w:rsid w:val="00797CF4"/>
    <w:rsid w:val="007A0603"/>
    <w:rsid w:val="007A2496"/>
    <w:rsid w:val="007A2515"/>
    <w:rsid w:val="007A2D26"/>
    <w:rsid w:val="007A3F9B"/>
    <w:rsid w:val="007A5ED1"/>
    <w:rsid w:val="007A628E"/>
    <w:rsid w:val="007A68B1"/>
    <w:rsid w:val="007A7263"/>
    <w:rsid w:val="007B1E1E"/>
    <w:rsid w:val="007B2AEC"/>
    <w:rsid w:val="007B2FFE"/>
    <w:rsid w:val="007B46CF"/>
    <w:rsid w:val="007B65DD"/>
    <w:rsid w:val="007B6657"/>
    <w:rsid w:val="007B673F"/>
    <w:rsid w:val="007B70B6"/>
    <w:rsid w:val="007B7681"/>
    <w:rsid w:val="007C04B7"/>
    <w:rsid w:val="007C077E"/>
    <w:rsid w:val="007C10BB"/>
    <w:rsid w:val="007C2B88"/>
    <w:rsid w:val="007C2EC7"/>
    <w:rsid w:val="007C375E"/>
    <w:rsid w:val="007C4E00"/>
    <w:rsid w:val="007C5549"/>
    <w:rsid w:val="007D02CA"/>
    <w:rsid w:val="007D09DA"/>
    <w:rsid w:val="007D11F3"/>
    <w:rsid w:val="007D2859"/>
    <w:rsid w:val="007D4F8C"/>
    <w:rsid w:val="007D6724"/>
    <w:rsid w:val="007D7703"/>
    <w:rsid w:val="007E1084"/>
    <w:rsid w:val="007E1127"/>
    <w:rsid w:val="007E21AF"/>
    <w:rsid w:val="007E2502"/>
    <w:rsid w:val="007E360E"/>
    <w:rsid w:val="007E42BC"/>
    <w:rsid w:val="007E4DD3"/>
    <w:rsid w:val="007E4EA9"/>
    <w:rsid w:val="007E597C"/>
    <w:rsid w:val="007E5A33"/>
    <w:rsid w:val="007F0804"/>
    <w:rsid w:val="007F1FD3"/>
    <w:rsid w:val="007F22F1"/>
    <w:rsid w:val="007F4377"/>
    <w:rsid w:val="007F4EFD"/>
    <w:rsid w:val="007F577F"/>
    <w:rsid w:val="007F6433"/>
    <w:rsid w:val="00800AE0"/>
    <w:rsid w:val="00801876"/>
    <w:rsid w:val="008030E8"/>
    <w:rsid w:val="008032C9"/>
    <w:rsid w:val="00805140"/>
    <w:rsid w:val="008056F4"/>
    <w:rsid w:val="00806581"/>
    <w:rsid w:val="00806E52"/>
    <w:rsid w:val="008122BF"/>
    <w:rsid w:val="00812B86"/>
    <w:rsid w:val="008142D6"/>
    <w:rsid w:val="00817C6D"/>
    <w:rsid w:val="00820443"/>
    <w:rsid w:val="00821321"/>
    <w:rsid w:val="00821DD1"/>
    <w:rsid w:val="0082361C"/>
    <w:rsid w:val="00823669"/>
    <w:rsid w:val="0082504D"/>
    <w:rsid w:val="00825555"/>
    <w:rsid w:val="00825BAD"/>
    <w:rsid w:val="00825BD4"/>
    <w:rsid w:val="00826661"/>
    <w:rsid w:val="00831453"/>
    <w:rsid w:val="00831D45"/>
    <w:rsid w:val="0083276D"/>
    <w:rsid w:val="00832FB2"/>
    <w:rsid w:val="00834FE6"/>
    <w:rsid w:val="00836648"/>
    <w:rsid w:val="00836CCF"/>
    <w:rsid w:val="00836F9C"/>
    <w:rsid w:val="00843212"/>
    <w:rsid w:val="00843368"/>
    <w:rsid w:val="00846106"/>
    <w:rsid w:val="00846B07"/>
    <w:rsid w:val="008470C1"/>
    <w:rsid w:val="008476AB"/>
    <w:rsid w:val="008503D5"/>
    <w:rsid w:val="00851A5A"/>
    <w:rsid w:val="00851CCE"/>
    <w:rsid w:val="00851DEC"/>
    <w:rsid w:val="00853E38"/>
    <w:rsid w:val="00856058"/>
    <w:rsid w:val="00856613"/>
    <w:rsid w:val="00856A09"/>
    <w:rsid w:val="00856FE7"/>
    <w:rsid w:val="008575B7"/>
    <w:rsid w:val="008578AA"/>
    <w:rsid w:val="008606BF"/>
    <w:rsid w:val="00863B80"/>
    <w:rsid w:val="00865516"/>
    <w:rsid w:val="0086567D"/>
    <w:rsid w:val="00866E2F"/>
    <w:rsid w:val="0086761A"/>
    <w:rsid w:val="00867C6D"/>
    <w:rsid w:val="008705B9"/>
    <w:rsid w:val="00872097"/>
    <w:rsid w:val="0087293A"/>
    <w:rsid w:val="00872E8F"/>
    <w:rsid w:val="00873D4E"/>
    <w:rsid w:val="008746CA"/>
    <w:rsid w:val="008747C8"/>
    <w:rsid w:val="00874B8A"/>
    <w:rsid w:val="00875890"/>
    <w:rsid w:val="0087670D"/>
    <w:rsid w:val="00876DF9"/>
    <w:rsid w:val="008774C4"/>
    <w:rsid w:val="0088001D"/>
    <w:rsid w:val="0088094D"/>
    <w:rsid w:val="00880F4F"/>
    <w:rsid w:val="00881FD7"/>
    <w:rsid w:val="008823E8"/>
    <w:rsid w:val="00882632"/>
    <w:rsid w:val="00882645"/>
    <w:rsid w:val="008832E3"/>
    <w:rsid w:val="00883A3E"/>
    <w:rsid w:val="008852A3"/>
    <w:rsid w:val="00890D12"/>
    <w:rsid w:val="008933AF"/>
    <w:rsid w:val="008938B4"/>
    <w:rsid w:val="00893DDE"/>
    <w:rsid w:val="00894091"/>
    <w:rsid w:val="00894F53"/>
    <w:rsid w:val="00895619"/>
    <w:rsid w:val="00895E6B"/>
    <w:rsid w:val="0089668E"/>
    <w:rsid w:val="008966C6"/>
    <w:rsid w:val="00896799"/>
    <w:rsid w:val="00896F80"/>
    <w:rsid w:val="00897037"/>
    <w:rsid w:val="008A0BE5"/>
    <w:rsid w:val="008A2C10"/>
    <w:rsid w:val="008A2F5E"/>
    <w:rsid w:val="008A3D7C"/>
    <w:rsid w:val="008A4807"/>
    <w:rsid w:val="008A728B"/>
    <w:rsid w:val="008B0975"/>
    <w:rsid w:val="008B1315"/>
    <w:rsid w:val="008B3661"/>
    <w:rsid w:val="008B3B7C"/>
    <w:rsid w:val="008B3C92"/>
    <w:rsid w:val="008B478F"/>
    <w:rsid w:val="008B67DD"/>
    <w:rsid w:val="008B69E6"/>
    <w:rsid w:val="008B7207"/>
    <w:rsid w:val="008B7B61"/>
    <w:rsid w:val="008C109B"/>
    <w:rsid w:val="008C1796"/>
    <w:rsid w:val="008C2597"/>
    <w:rsid w:val="008C3203"/>
    <w:rsid w:val="008C45B7"/>
    <w:rsid w:val="008C5915"/>
    <w:rsid w:val="008C5D1C"/>
    <w:rsid w:val="008C7D4D"/>
    <w:rsid w:val="008C7F29"/>
    <w:rsid w:val="008D0A7C"/>
    <w:rsid w:val="008D0D38"/>
    <w:rsid w:val="008D0DFC"/>
    <w:rsid w:val="008D1065"/>
    <w:rsid w:val="008D1C13"/>
    <w:rsid w:val="008D20DB"/>
    <w:rsid w:val="008D2128"/>
    <w:rsid w:val="008D2339"/>
    <w:rsid w:val="008D2AFB"/>
    <w:rsid w:val="008D414C"/>
    <w:rsid w:val="008D7B17"/>
    <w:rsid w:val="008D7F00"/>
    <w:rsid w:val="008E0515"/>
    <w:rsid w:val="008E08A0"/>
    <w:rsid w:val="008E0A52"/>
    <w:rsid w:val="008E0F7D"/>
    <w:rsid w:val="008E1F98"/>
    <w:rsid w:val="008E29C3"/>
    <w:rsid w:val="008E2E0C"/>
    <w:rsid w:val="008E378F"/>
    <w:rsid w:val="008E3FDE"/>
    <w:rsid w:val="008E4F95"/>
    <w:rsid w:val="008E576A"/>
    <w:rsid w:val="008E5E5A"/>
    <w:rsid w:val="008E603D"/>
    <w:rsid w:val="008E617D"/>
    <w:rsid w:val="008E6CB3"/>
    <w:rsid w:val="008E7C68"/>
    <w:rsid w:val="008F0D8F"/>
    <w:rsid w:val="008F132A"/>
    <w:rsid w:val="008F2735"/>
    <w:rsid w:val="008F3CC2"/>
    <w:rsid w:val="008F3E51"/>
    <w:rsid w:val="008F539F"/>
    <w:rsid w:val="008F58F9"/>
    <w:rsid w:val="008F686B"/>
    <w:rsid w:val="008F6DD4"/>
    <w:rsid w:val="008F73CE"/>
    <w:rsid w:val="009003D8"/>
    <w:rsid w:val="009007DD"/>
    <w:rsid w:val="00900823"/>
    <w:rsid w:val="009010CD"/>
    <w:rsid w:val="00901EFB"/>
    <w:rsid w:val="009022D7"/>
    <w:rsid w:val="00905246"/>
    <w:rsid w:val="00907908"/>
    <w:rsid w:val="00907BE7"/>
    <w:rsid w:val="00910C44"/>
    <w:rsid w:val="009110B2"/>
    <w:rsid w:val="00911195"/>
    <w:rsid w:val="009113CB"/>
    <w:rsid w:val="00912A54"/>
    <w:rsid w:val="00912B38"/>
    <w:rsid w:val="009145BC"/>
    <w:rsid w:val="00915704"/>
    <w:rsid w:val="009158A8"/>
    <w:rsid w:val="00920CE2"/>
    <w:rsid w:val="00921517"/>
    <w:rsid w:val="00922E9A"/>
    <w:rsid w:val="009235FB"/>
    <w:rsid w:val="00923B1B"/>
    <w:rsid w:val="00925478"/>
    <w:rsid w:val="00926130"/>
    <w:rsid w:val="009267A3"/>
    <w:rsid w:val="00926F05"/>
    <w:rsid w:val="00927AF9"/>
    <w:rsid w:val="0093163B"/>
    <w:rsid w:val="00931F5A"/>
    <w:rsid w:val="009340FE"/>
    <w:rsid w:val="00934F32"/>
    <w:rsid w:val="00934F7F"/>
    <w:rsid w:val="00935621"/>
    <w:rsid w:val="00935684"/>
    <w:rsid w:val="00935CA9"/>
    <w:rsid w:val="0093637D"/>
    <w:rsid w:val="0093638E"/>
    <w:rsid w:val="00937FD5"/>
    <w:rsid w:val="00940AA3"/>
    <w:rsid w:val="009418A9"/>
    <w:rsid w:val="009424F2"/>
    <w:rsid w:val="00943C02"/>
    <w:rsid w:val="00944F99"/>
    <w:rsid w:val="00945700"/>
    <w:rsid w:val="00946347"/>
    <w:rsid w:val="00951EE4"/>
    <w:rsid w:val="00952613"/>
    <w:rsid w:val="00953EBC"/>
    <w:rsid w:val="00954174"/>
    <w:rsid w:val="00955D91"/>
    <w:rsid w:val="00956D56"/>
    <w:rsid w:val="00960768"/>
    <w:rsid w:val="009609B9"/>
    <w:rsid w:val="009614E0"/>
    <w:rsid w:val="00961C11"/>
    <w:rsid w:val="00962FFE"/>
    <w:rsid w:val="0096414C"/>
    <w:rsid w:val="00964377"/>
    <w:rsid w:val="00964BA5"/>
    <w:rsid w:val="00965136"/>
    <w:rsid w:val="0096558B"/>
    <w:rsid w:val="009655D2"/>
    <w:rsid w:val="0096606C"/>
    <w:rsid w:val="009664AF"/>
    <w:rsid w:val="00966CBD"/>
    <w:rsid w:val="00966DC1"/>
    <w:rsid w:val="009703C3"/>
    <w:rsid w:val="009705D5"/>
    <w:rsid w:val="0097109A"/>
    <w:rsid w:val="009711EB"/>
    <w:rsid w:val="00972683"/>
    <w:rsid w:val="00975E34"/>
    <w:rsid w:val="0098176B"/>
    <w:rsid w:val="00981FD1"/>
    <w:rsid w:val="00982291"/>
    <w:rsid w:val="00982529"/>
    <w:rsid w:val="009828B3"/>
    <w:rsid w:val="00982D3A"/>
    <w:rsid w:val="00984A72"/>
    <w:rsid w:val="009854A3"/>
    <w:rsid w:val="00987B0C"/>
    <w:rsid w:val="00987D87"/>
    <w:rsid w:val="00987DF6"/>
    <w:rsid w:val="0099060C"/>
    <w:rsid w:val="0099086F"/>
    <w:rsid w:val="00990B14"/>
    <w:rsid w:val="009933ED"/>
    <w:rsid w:val="00993A58"/>
    <w:rsid w:val="00994ABB"/>
    <w:rsid w:val="009950DF"/>
    <w:rsid w:val="00995406"/>
    <w:rsid w:val="00995ABD"/>
    <w:rsid w:val="009978B1"/>
    <w:rsid w:val="009A11FE"/>
    <w:rsid w:val="009A18AE"/>
    <w:rsid w:val="009A2771"/>
    <w:rsid w:val="009A36ED"/>
    <w:rsid w:val="009A3DAE"/>
    <w:rsid w:val="009A4AF2"/>
    <w:rsid w:val="009A51A7"/>
    <w:rsid w:val="009A5274"/>
    <w:rsid w:val="009A5732"/>
    <w:rsid w:val="009A57B6"/>
    <w:rsid w:val="009A764E"/>
    <w:rsid w:val="009B04D2"/>
    <w:rsid w:val="009B0A59"/>
    <w:rsid w:val="009B10AA"/>
    <w:rsid w:val="009B22DE"/>
    <w:rsid w:val="009B26C5"/>
    <w:rsid w:val="009B3886"/>
    <w:rsid w:val="009B585F"/>
    <w:rsid w:val="009B645C"/>
    <w:rsid w:val="009B6762"/>
    <w:rsid w:val="009B6B08"/>
    <w:rsid w:val="009B711F"/>
    <w:rsid w:val="009C1107"/>
    <w:rsid w:val="009C2224"/>
    <w:rsid w:val="009C3035"/>
    <w:rsid w:val="009C3E43"/>
    <w:rsid w:val="009C4116"/>
    <w:rsid w:val="009C5AF4"/>
    <w:rsid w:val="009D0058"/>
    <w:rsid w:val="009D015B"/>
    <w:rsid w:val="009D0949"/>
    <w:rsid w:val="009D1F0E"/>
    <w:rsid w:val="009D6C70"/>
    <w:rsid w:val="009E0BE4"/>
    <w:rsid w:val="009E1A8B"/>
    <w:rsid w:val="009E22C3"/>
    <w:rsid w:val="009E2594"/>
    <w:rsid w:val="009E34E1"/>
    <w:rsid w:val="009E5207"/>
    <w:rsid w:val="009E5B45"/>
    <w:rsid w:val="009E64EF"/>
    <w:rsid w:val="009E66C2"/>
    <w:rsid w:val="009E6E8F"/>
    <w:rsid w:val="009E7229"/>
    <w:rsid w:val="009E7503"/>
    <w:rsid w:val="009F13EC"/>
    <w:rsid w:val="009F1407"/>
    <w:rsid w:val="009F2AFA"/>
    <w:rsid w:val="009F2D8A"/>
    <w:rsid w:val="009F44E4"/>
    <w:rsid w:val="009F4A19"/>
    <w:rsid w:val="009F5DA6"/>
    <w:rsid w:val="009F618E"/>
    <w:rsid w:val="009F61AE"/>
    <w:rsid w:val="009F6245"/>
    <w:rsid w:val="00A00CEA"/>
    <w:rsid w:val="00A00FD7"/>
    <w:rsid w:val="00A02E78"/>
    <w:rsid w:val="00A02F66"/>
    <w:rsid w:val="00A032B7"/>
    <w:rsid w:val="00A0485D"/>
    <w:rsid w:val="00A05650"/>
    <w:rsid w:val="00A0616A"/>
    <w:rsid w:val="00A0663B"/>
    <w:rsid w:val="00A0734B"/>
    <w:rsid w:val="00A101A3"/>
    <w:rsid w:val="00A101B5"/>
    <w:rsid w:val="00A14C2F"/>
    <w:rsid w:val="00A1508E"/>
    <w:rsid w:val="00A1532B"/>
    <w:rsid w:val="00A15A8E"/>
    <w:rsid w:val="00A1633B"/>
    <w:rsid w:val="00A20FCB"/>
    <w:rsid w:val="00A21C02"/>
    <w:rsid w:val="00A21F5E"/>
    <w:rsid w:val="00A221D6"/>
    <w:rsid w:val="00A223D7"/>
    <w:rsid w:val="00A2248E"/>
    <w:rsid w:val="00A228CB"/>
    <w:rsid w:val="00A23999"/>
    <w:rsid w:val="00A24004"/>
    <w:rsid w:val="00A24EF6"/>
    <w:rsid w:val="00A25513"/>
    <w:rsid w:val="00A303D5"/>
    <w:rsid w:val="00A31FBE"/>
    <w:rsid w:val="00A32242"/>
    <w:rsid w:val="00A32ABA"/>
    <w:rsid w:val="00A33902"/>
    <w:rsid w:val="00A3418F"/>
    <w:rsid w:val="00A34441"/>
    <w:rsid w:val="00A35A1E"/>
    <w:rsid w:val="00A35BA6"/>
    <w:rsid w:val="00A35FE2"/>
    <w:rsid w:val="00A365A8"/>
    <w:rsid w:val="00A403F1"/>
    <w:rsid w:val="00A4060D"/>
    <w:rsid w:val="00A40E5D"/>
    <w:rsid w:val="00A41995"/>
    <w:rsid w:val="00A41CCD"/>
    <w:rsid w:val="00A41FFB"/>
    <w:rsid w:val="00A4229B"/>
    <w:rsid w:val="00A42514"/>
    <w:rsid w:val="00A4364C"/>
    <w:rsid w:val="00A46A30"/>
    <w:rsid w:val="00A47842"/>
    <w:rsid w:val="00A51BB4"/>
    <w:rsid w:val="00A54EC7"/>
    <w:rsid w:val="00A55CE3"/>
    <w:rsid w:val="00A56E92"/>
    <w:rsid w:val="00A57095"/>
    <w:rsid w:val="00A5769C"/>
    <w:rsid w:val="00A6021A"/>
    <w:rsid w:val="00A618F7"/>
    <w:rsid w:val="00A63594"/>
    <w:rsid w:val="00A636EA"/>
    <w:rsid w:val="00A65607"/>
    <w:rsid w:val="00A656AF"/>
    <w:rsid w:val="00A67A3B"/>
    <w:rsid w:val="00A701A5"/>
    <w:rsid w:val="00A707EC"/>
    <w:rsid w:val="00A7174C"/>
    <w:rsid w:val="00A71DF6"/>
    <w:rsid w:val="00A72A18"/>
    <w:rsid w:val="00A73BA9"/>
    <w:rsid w:val="00A7420B"/>
    <w:rsid w:val="00A74F5B"/>
    <w:rsid w:val="00A75727"/>
    <w:rsid w:val="00A82AF2"/>
    <w:rsid w:val="00A834C7"/>
    <w:rsid w:val="00A83CD9"/>
    <w:rsid w:val="00A84C6D"/>
    <w:rsid w:val="00A869D6"/>
    <w:rsid w:val="00A86F03"/>
    <w:rsid w:val="00A86FDD"/>
    <w:rsid w:val="00A87369"/>
    <w:rsid w:val="00A875F0"/>
    <w:rsid w:val="00A87FAE"/>
    <w:rsid w:val="00A90FB1"/>
    <w:rsid w:val="00A91105"/>
    <w:rsid w:val="00A927B5"/>
    <w:rsid w:val="00A930CE"/>
    <w:rsid w:val="00A93F21"/>
    <w:rsid w:val="00A940B5"/>
    <w:rsid w:val="00A963AA"/>
    <w:rsid w:val="00A97731"/>
    <w:rsid w:val="00AA275A"/>
    <w:rsid w:val="00AA2D59"/>
    <w:rsid w:val="00AA30C6"/>
    <w:rsid w:val="00AA5647"/>
    <w:rsid w:val="00AA7A8A"/>
    <w:rsid w:val="00AB14C0"/>
    <w:rsid w:val="00AB278C"/>
    <w:rsid w:val="00AB28F7"/>
    <w:rsid w:val="00AB2F58"/>
    <w:rsid w:val="00AB3322"/>
    <w:rsid w:val="00AB36BE"/>
    <w:rsid w:val="00AB3ABE"/>
    <w:rsid w:val="00AB3C9F"/>
    <w:rsid w:val="00AB40F1"/>
    <w:rsid w:val="00AB47CC"/>
    <w:rsid w:val="00AB5C99"/>
    <w:rsid w:val="00AB6DB7"/>
    <w:rsid w:val="00AB70E1"/>
    <w:rsid w:val="00AB7910"/>
    <w:rsid w:val="00AC1746"/>
    <w:rsid w:val="00AC27C3"/>
    <w:rsid w:val="00AC3277"/>
    <w:rsid w:val="00AC5DF6"/>
    <w:rsid w:val="00AC6B8C"/>
    <w:rsid w:val="00AC75BC"/>
    <w:rsid w:val="00AD171B"/>
    <w:rsid w:val="00AD1D19"/>
    <w:rsid w:val="00AD2965"/>
    <w:rsid w:val="00AD4068"/>
    <w:rsid w:val="00AD4434"/>
    <w:rsid w:val="00AD4476"/>
    <w:rsid w:val="00AD6072"/>
    <w:rsid w:val="00AD746E"/>
    <w:rsid w:val="00AD79B1"/>
    <w:rsid w:val="00AD79D3"/>
    <w:rsid w:val="00AD7E97"/>
    <w:rsid w:val="00AE140C"/>
    <w:rsid w:val="00AE22EE"/>
    <w:rsid w:val="00AE3D67"/>
    <w:rsid w:val="00AE53BB"/>
    <w:rsid w:val="00AF15C8"/>
    <w:rsid w:val="00AF2FC4"/>
    <w:rsid w:val="00AF3242"/>
    <w:rsid w:val="00AF32C0"/>
    <w:rsid w:val="00AF4267"/>
    <w:rsid w:val="00AF55F3"/>
    <w:rsid w:val="00AF74B7"/>
    <w:rsid w:val="00AF7A00"/>
    <w:rsid w:val="00B004D7"/>
    <w:rsid w:val="00B011D6"/>
    <w:rsid w:val="00B01B48"/>
    <w:rsid w:val="00B02B2E"/>
    <w:rsid w:val="00B038FE"/>
    <w:rsid w:val="00B044FA"/>
    <w:rsid w:val="00B0463F"/>
    <w:rsid w:val="00B04B04"/>
    <w:rsid w:val="00B04BF5"/>
    <w:rsid w:val="00B04F85"/>
    <w:rsid w:val="00B06978"/>
    <w:rsid w:val="00B07BA3"/>
    <w:rsid w:val="00B11AFE"/>
    <w:rsid w:val="00B11E84"/>
    <w:rsid w:val="00B12938"/>
    <w:rsid w:val="00B12F2D"/>
    <w:rsid w:val="00B144A6"/>
    <w:rsid w:val="00B14FC1"/>
    <w:rsid w:val="00B15827"/>
    <w:rsid w:val="00B16926"/>
    <w:rsid w:val="00B16BB9"/>
    <w:rsid w:val="00B20406"/>
    <w:rsid w:val="00B226B1"/>
    <w:rsid w:val="00B24233"/>
    <w:rsid w:val="00B245EB"/>
    <w:rsid w:val="00B24AFC"/>
    <w:rsid w:val="00B27554"/>
    <w:rsid w:val="00B31676"/>
    <w:rsid w:val="00B3196E"/>
    <w:rsid w:val="00B32091"/>
    <w:rsid w:val="00B324BF"/>
    <w:rsid w:val="00B3336F"/>
    <w:rsid w:val="00B348B5"/>
    <w:rsid w:val="00B35B75"/>
    <w:rsid w:val="00B373C1"/>
    <w:rsid w:val="00B37C4D"/>
    <w:rsid w:val="00B40689"/>
    <w:rsid w:val="00B42B71"/>
    <w:rsid w:val="00B42DAA"/>
    <w:rsid w:val="00B44DE4"/>
    <w:rsid w:val="00B45177"/>
    <w:rsid w:val="00B468F6"/>
    <w:rsid w:val="00B47A1A"/>
    <w:rsid w:val="00B5013B"/>
    <w:rsid w:val="00B50191"/>
    <w:rsid w:val="00B50312"/>
    <w:rsid w:val="00B50422"/>
    <w:rsid w:val="00B5057A"/>
    <w:rsid w:val="00B50CD2"/>
    <w:rsid w:val="00B52BD5"/>
    <w:rsid w:val="00B5489C"/>
    <w:rsid w:val="00B5489E"/>
    <w:rsid w:val="00B54D0E"/>
    <w:rsid w:val="00B55613"/>
    <w:rsid w:val="00B57070"/>
    <w:rsid w:val="00B5729D"/>
    <w:rsid w:val="00B60E72"/>
    <w:rsid w:val="00B6248B"/>
    <w:rsid w:val="00B631B4"/>
    <w:rsid w:val="00B63CE6"/>
    <w:rsid w:val="00B63D7C"/>
    <w:rsid w:val="00B648FF"/>
    <w:rsid w:val="00B66DE9"/>
    <w:rsid w:val="00B6718A"/>
    <w:rsid w:val="00B722A3"/>
    <w:rsid w:val="00B723B8"/>
    <w:rsid w:val="00B72AFA"/>
    <w:rsid w:val="00B73413"/>
    <w:rsid w:val="00B74D4A"/>
    <w:rsid w:val="00B751C4"/>
    <w:rsid w:val="00B76686"/>
    <w:rsid w:val="00B769A5"/>
    <w:rsid w:val="00B76AE6"/>
    <w:rsid w:val="00B77A17"/>
    <w:rsid w:val="00B811FC"/>
    <w:rsid w:val="00B812D7"/>
    <w:rsid w:val="00B82FCB"/>
    <w:rsid w:val="00B841C7"/>
    <w:rsid w:val="00B84788"/>
    <w:rsid w:val="00B8537B"/>
    <w:rsid w:val="00B85812"/>
    <w:rsid w:val="00B85A1F"/>
    <w:rsid w:val="00B8797F"/>
    <w:rsid w:val="00B900AD"/>
    <w:rsid w:val="00B9056D"/>
    <w:rsid w:val="00B906DD"/>
    <w:rsid w:val="00B90716"/>
    <w:rsid w:val="00B90FF2"/>
    <w:rsid w:val="00B91190"/>
    <w:rsid w:val="00B91DB8"/>
    <w:rsid w:val="00B92523"/>
    <w:rsid w:val="00B9287D"/>
    <w:rsid w:val="00B93550"/>
    <w:rsid w:val="00B93616"/>
    <w:rsid w:val="00B93BAB"/>
    <w:rsid w:val="00B9463D"/>
    <w:rsid w:val="00B94B5F"/>
    <w:rsid w:val="00B950DC"/>
    <w:rsid w:val="00B95D6E"/>
    <w:rsid w:val="00B96A27"/>
    <w:rsid w:val="00B97409"/>
    <w:rsid w:val="00BA0FE3"/>
    <w:rsid w:val="00BA1524"/>
    <w:rsid w:val="00BA18C8"/>
    <w:rsid w:val="00BA2146"/>
    <w:rsid w:val="00BA3704"/>
    <w:rsid w:val="00BA3DAE"/>
    <w:rsid w:val="00BA5193"/>
    <w:rsid w:val="00BA520B"/>
    <w:rsid w:val="00BA75A9"/>
    <w:rsid w:val="00BA7AAD"/>
    <w:rsid w:val="00BB184A"/>
    <w:rsid w:val="00BB22FC"/>
    <w:rsid w:val="00BB388D"/>
    <w:rsid w:val="00BB6578"/>
    <w:rsid w:val="00BC0EDE"/>
    <w:rsid w:val="00BC23A7"/>
    <w:rsid w:val="00BC49CB"/>
    <w:rsid w:val="00BC4A68"/>
    <w:rsid w:val="00BC5D59"/>
    <w:rsid w:val="00BC7671"/>
    <w:rsid w:val="00BD03B7"/>
    <w:rsid w:val="00BD15CE"/>
    <w:rsid w:val="00BD16DE"/>
    <w:rsid w:val="00BD1FC1"/>
    <w:rsid w:val="00BD246C"/>
    <w:rsid w:val="00BD267B"/>
    <w:rsid w:val="00BD2687"/>
    <w:rsid w:val="00BD375A"/>
    <w:rsid w:val="00BD4510"/>
    <w:rsid w:val="00BD46F7"/>
    <w:rsid w:val="00BD501C"/>
    <w:rsid w:val="00BD6E6B"/>
    <w:rsid w:val="00BD7ADC"/>
    <w:rsid w:val="00BE0695"/>
    <w:rsid w:val="00BE1420"/>
    <w:rsid w:val="00BE1436"/>
    <w:rsid w:val="00BE1B96"/>
    <w:rsid w:val="00BE1BA6"/>
    <w:rsid w:val="00BE21D6"/>
    <w:rsid w:val="00BE274B"/>
    <w:rsid w:val="00BE3526"/>
    <w:rsid w:val="00BE4927"/>
    <w:rsid w:val="00BF046C"/>
    <w:rsid w:val="00BF0DE7"/>
    <w:rsid w:val="00BF161F"/>
    <w:rsid w:val="00BF2F5B"/>
    <w:rsid w:val="00BF5A0E"/>
    <w:rsid w:val="00BF6361"/>
    <w:rsid w:val="00BF6844"/>
    <w:rsid w:val="00BF73C8"/>
    <w:rsid w:val="00C00C46"/>
    <w:rsid w:val="00C01CC9"/>
    <w:rsid w:val="00C0256A"/>
    <w:rsid w:val="00C029EE"/>
    <w:rsid w:val="00C02CB8"/>
    <w:rsid w:val="00C06620"/>
    <w:rsid w:val="00C06911"/>
    <w:rsid w:val="00C0750D"/>
    <w:rsid w:val="00C10475"/>
    <w:rsid w:val="00C10F7F"/>
    <w:rsid w:val="00C11229"/>
    <w:rsid w:val="00C11742"/>
    <w:rsid w:val="00C1190A"/>
    <w:rsid w:val="00C12E84"/>
    <w:rsid w:val="00C14488"/>
    <w:rsid w:val="00C14E73"/>
    <w:rsid w:val="00C15471"/>
    <w:rsid w:val="00C154EC"/>
    <w:rsid w:val="00C15BE7"/>
    <w:rsid w:val="00C168C9"/>
    <w:rsid w:val="00C2010D"/>
    <w:rsid w:val="00C20786"/>
    <w:rsid w:val="00C2208B"/>
    <w:rsid w:val="00C229D6"/>
    <w:rsid w:val="00C23998"/>
    <w:rsid w:val="00C250A0"/>
    <w:rsid w:val="00C25F23"/>
    <w:rsid w:val="00C268DA"/>
    <w:rsid w:val="00C2700A"/>
    <w:rsid w:val="00C304DB"/>
    <w:rsid w:val="00C31DD5"/>
    <w:rsid w:val="00C323D0"/>
    <w:rsid w:val="00C32813"/>
    <w:rsid w:val="00C33221"/>
    <w:rsid w:val="00C351E3"/>
    <w:rsid w:val="00C3662F"/>
    <w:rsid w:val="00C36C8A"/>
    <w:rsid w:val="00C36CEE"/>
    <w:rsid w:val="00C37347"/>
    <w:rsid w:val="00C3781C"/>
    <w:rsid w:val="00C37C90"/>
    <w:rsid w:val="00C40355"/>
    <w:rsid w:val="00C405F7"/>
    <w:rsid w:val="00C40D26"/>
    <w:rsid w:val="00C41894"/>
    <w:rsid w:val="00C428BA"/>
    <w:rsid w:val="00C43563"/>
    <w:rsid w:val="00C43764"/>
    <w:rsid w:val="00C43D1E"/>
    <w:rsid w:val="00C443B2"/>
    <w:rsid w:val="00C44FDB"/>
    <w:rsid w:val="00C45810"/>
    <w:rsid w:val="00C47206"/>
    <w:rsid w:val="00C50386"/>
    <w:rsid w:val="00C50475"/>
    <w:rsid w:val="00C52FE4"/>
    <w:rsid w:val="00C54C2D"/>
    <w:rsid w:val="00C54D45"/>
    <w:rsid w:val="00C553DA"/>
    <w:rsid w:val="00C559A0"/>
    <w:rsid w:val="00C55A57"/>
    <w:rsid w:val="00C55E51"/>
    <w:rsid w:val="00C56DB7"/>
    <w:rsid w:val="00C5790B"/>
    <w:rsid w:val="00C57E69"/>
    <w:rsid w:val="00C644E7"/>
    <w:rsid w:val="00C665EC"/>
    <w:rsid w:val="00C67287"/>
    <w:rsid w:val="00C67A3A"/>
    <w:rsid w:val="00C67D16"/>
    <w:rsid w:val="00C70181"/>
    <w:rsid w:val="00C7436D"/>
    <w:rsid w:val="00C7572B"/>
    <w:rsid w:val="00C76ACC"/>
    <w:rsid w:val="00C803E4"/>
    <w:rsid w:val="00C80F37"/>
    <w:rsid w:val="00C81D74"/>
    <w:rsid w:val="00C83524"/>
    <w:rsid w:val="00C837C0"/>
    <w:rsid w:val="00C84479"/>
    <w:rsid w:val="00C8557E"/>
    <w:rsid w:val="00C90B64"/>
    <w:rsid w:val="00C940B9"/>
    <w:rsid w:val="00C96A87"/>
    <w:rsid w:val="00C96D7B"/>
    <w:rsid w:val="00C97E01"/>
    <w:rsid w:val="00CA04CF"/>
    <w:rsid w:val="00CA1006"/>
    <w:rsid w:val="00CA5331"/>
    <w:rsid w:val="00CA6078"/>
    <w:rsid w:val="00CA7BD4"/>
    <w:rsid w:val="00CB0D7E"/>
    <w:rsid w:val="00CB0DD2"/>
    <w:rsid w:val="00CB2349"/>
    <w:rsid w:val="00CB3A71"/>
    <w:rsid w:val="00CB3AC4"/>
    <w:rsid w:val="00CB3DB8"/>
    <w:rsid w:val="00CB4670"/>
    <w:rsid w:val="00CB5378"/>
    <w:rsid w:val="00CB6B49"/>
    <w:rsid w:val="00CC0633"/>
    <w:rsid w:val="00CC11D0"/>
    <w:rsid w:val="00CC1B1C"/>
    <w:rsid w:val="00CC26D5"/>
    <w:rsid w:val="00CC37A4"/>
    <w:rsid w:val="00CC4586"/>
    <w:rsid w:val="00CC547D"/>
    <w:rsid w:val="00CC56BC"/>
    <w:rsid w:val="00CC6822"/>
    <w:rsid w:val="00CC71E8"/>
    <w:rsid w:val="00CC7CDA"/>
    <w:rsid w:val="00CD08FF"/>
    <w:rsid w:val="00CD155E"/>
    <w:rsid w:val="00CD19BB"/>
    <w:rsid w:val="00CD21BE"/>
    <w:rsid w:val="00CD313F"/>
    <w:rsid w:val="00CD38EF"/>
    <w:rsid w:val="00CD3975"/>
    <w:rsid w:val="00CD4748"/>
    <w:rsid w:val="00CD58ED"/>
    <w:rsid w:val="00CD6122"/>
    <w:rsid w:val="00CD7519"/>
    <w:rsid w:val="00CE250A"/>
    <w:rsid w:val="00CE37A1"/>
    <w:rsid w:val="00CE3864"/>
    <w:rsid w:val="00CE39E6"/>
    <w:rsid w:val="00CE3CC1"/>
    <w:rsid w:val="00CE6327"/>
    <w:rsid w:val="00CE6D5F"/>
    <w:rsid w:val="00CE7D00"/>
    <w:rsid w:val="00CF001F"/>
    <w:rsid w:val="00CF130B"/>
    <w:rsid w:val="00CF1687"/>
    <w:rsid w:val="00CF51A2"/>
    <w:rsid w:val="00CF5A45"/>
    <w:rsid w:val="00CF5DBD"/>
    <w:rsid w:val="00D00E11"/>
    <w:rsid w:val="00D01689"/>
    <w:rsid w:val="00D01B23"/>
    <w:rsid w:val="00D032BF"/>
    <w:rsid w:val="00D03798"/>
    <w:rsid w:val="00D03921"/>
    <w:rsid w:val="00D05307"/>
    <w:rsid w:val="00D05519"/>
    <w:rsid w:val="00D057A0"/>
    <w:rsid w:val="00D05AA6"/>
    <w:rsid w:val="00D07636"/>
    <w:rsid w:val="00D07DC7"/>
    <w:rsid w:val="00D1090E"/>
    <w:rsid w:val="00D10DAC"/>
    <w:rsid w:val="00D11EB5"/>
    <w:rsid w:val="00D13725"/>
    <w:rsid w:val="00D137DC"/>
    <w:rsid w:val="00D1488F"/>
    <w:rsid w:val="00D14E2A"/>
    <w:rsid w:val="00D15089"/>
    <w:rsid w:val="00D15438"/>
    <w:rsid w:val="00D1567E"/>
    <w:rsid w:val="00D164FD"/>
    <w:rsid w:val="00D16862"/>
    <w:rsid w:val="00D179CD"/>
    <w:rsid w:val="00D226CD"/>
    <w:rsid w:val="00D227A0"/>
    <w:rsid w:val="00D2295C"/>
    <w:rsid w:val="00D23DF2"/>
    <w:rsid w:val="00D24523"/>
    <w:rsid w:val="00D245CF"/>
    <w:rsid w:val="00D245FF"/>
    <w:rsid w:val="00D2460F"/>
    <w:rsid w:val="00D2466D"/>
    <w:rsid w:val="00D26830"/>
    <w:rsid w:val="00D271E5"/>
    <w:rsid w:val="00D272B4"/>
    <w:rsid w:val="00D3309D"/>
    <w:rsid w:val="00D332DC"/>
    <w:rsid w:val="00D338E6"/>
    <w:rsid w:val="00D346A4"/>
    <w:rsid w:val="00D35D2B"/>
    <w:rsid w:val="00D369BE"/>
    <w:rsid w:val="00D3735D"/>
    <w:rsid w:val="00D3758A"/>
    <w:rsid w:val="00D378BB"/>
    <w:rsid w:val="00D42563"/>
    <w:rsid w:val="00D429A2"/>
    <w:rsid w:val="00D42C58"/>
    <w:rsid w:val="00D42D11"/>
    <w:rsid w:val="00D4491C"/>
    <w:rsid w:val="00D44981"/>
    <w:rsid w:val="00D459DD"/>
    <w:rsid w:val="00D473EA"/>
    <w:rsid w:val="00D47731"/>
    <w:rsid w:val="00D510EA"/>
    <w:rsid w:val="00D51340"/>
    <w:rsid w:val="00D537F9"/>
    <w:rsid w:val="00D53AFE"/>
    <w:rsid w:val="00D53CFD"/>
    <w:rsid w:val="00D55825"/>
    <w:rsid w:val="00D55EF9"/>
    <w:rsid w:val="00D56305"/>
    <w:rsid w:val="00D56EB0"/>
    <w:rsid w:val="00D57C81"/>
    <w:rsid w:val="00D60057"/>
    <w:rsid w:val="00D60A4E"/>
    <w:rsid w:val="00D61277"/>
    <w:rsid w:val="00D617F7"/>
    <w:rsid w:val="00D626E1"/>
    <w:rsid w:val="00D63B82"/>
    <w:rsid w:val="00D65111"/>
    <w:rsid w:val="00D65EC3"/>
    <w:rsid w:val="00D6710C"/>
    <w:rsid w:val="00D67579"/>
    <w:rsid w:val="00D67A41"/>
    <w:rsid w:val="00D70A80"/>
    <w:rsid w:val="00D7115C"/>
    <w:rsid w:val="00D72399"/>
    <w:rsid w:val="00D72D4F"/>
    <w:rsid w:val="00D77C24"/>
    <w:rsid w:val="00D77CA3"/>
    <w:rsid w:val="00D81B24"/>
    <w:rsid w:val="00D82254"/>
    <w:rsid w:val="00D833B1"/>
    <w:rsid w:val="00D83845"/>
    <w:rsid w:val="00D83CD0"/>
    <w:rsid w:val="00D83EC8"/>
    <w:rsid w:val="00D84BD3"/>
    <w:rsid w:val="00D84C38"/>
    <w:rsid w:val="00D85632"/>
    <w:rsid w:val="00D868A2"/>
    <w:rsid w:val="00D86C87"/>
    <w:rsid w:val="00D917BA"/>
    <w:rsid w:val="00D9302E"/>
    <w:rsid w:val="00D94EDC"/>
    <w:rsid w:val="00D950CF"/>
    <w:rsid w:val="00D95A96"/>
    <w:rsid w:val="00D96693"/>
    <w:rsid w:val="00D97120"/>
    <w:rsid w:val="00DA085C"/>
    <w:rsid w:val="00DA3271"/>
    <w:rsid w:val="00DA344C"/>
    <w:rsid w:val="00DA389A"/>
    <w:rsid w:val="00DA3FA8"/>
    <w:rsid w:val="00DA58D3"/>
    <w:rsid w:val="00DA5B68"/>
    <w:rsid w:val="00DB053B"/>
    <w:rsid w:val="00DB1834"/>
    <w:rsid w:val="00DB1AB5"/>
    <w:rsid w:val="00DB201C"/>
    <w:rsid w:val="00DB3792"/>
    <w:rsid w:val="00DB3F2B"/>
    <w:rsid w:val="00DB4F59"/>
    <w:rsid w:val="00DB599C"/>
    <w:rsid w:val="00DB69B3"/>
    <w:rsid w:val="00DB6C82"/>
    <w:rsid w:val="00DB735A"/>
    <w:rsid w:val="00DB7B3B"/>
    <w:rsid w:val="00DB7B48"/>
    <w:rsid w:val="00DC05C1"/>
    <w:rsid w:val="00DC2505"/>
    <w:rsid w:val="00DC32AA"/>
    <w:rsid w:val="00DC5B2D"/>
    <w:rsid w:val="00DC60FA"/>
    <w:rsid w:val="00DC69B6"/>
    <w:rsid w:val="00DC6F22"/>
    <w:rsid w:val="00DC70BB"/>
    <w:rsid w:val="00DC7764"/>
    <w:rsid w:val="00DD12A0"/>
    <w:rsid w:val="00DD1935"/>
    <w:rsid w:val="00DD1F99"/>
    <w:rsid w:val="00DD34F4"/>
    <w:rsid w:val="00DE0089"/>
    <w:rsid w:val="00DE0971"/>
    <w:rsid w:val="00DE2633"/>
    <w:rsid w:val="00DE2A5D"/>
    <w:rsid w:val="00DE2D20"/>
    <w:rsid w:val="00DE5229"/>
    <w:rsid w:val="00DE6291"/>
    <w:rsid w:val="00DE6A9F"/>
    <w:rsid w:val="00DE6DF1"/>
    <w:rsid w:val="00DE75EA"/>
    <w:rsid w:val="00DE7FC6"/>
    <w:rsid w:val="00DF055D"/>
    <w:rsid w:val="00DF25C6"/>
    <w:rsid w:val="00DF2CD7"/>
    <w:rsid w:val="00DF6BCE"/>
    <w:rsid w:val="00E00D43"/>
    <w:rsid w:val="00E018CE"/>
    <w:rsid w:val="00E04240"/>
    <w:rsid w:val="00E06BA2"/>
    <w:rsid w:val="00E07367"/>
    <w:rsid w:val="00E07B7B"/>
    <w:rsid w:val="00E11B85"/>
    <w:rsid w:val="00E123BC"/>
    <w:rsid w:val="00E136D6"/>
    <w:rsid w:val="00E167F7"/>
    <w:rsid w:val="00E16B19"/>
    <w:rsid w:val="00E17A10"/>
    <w:rsid w:val="00E2098E"/>
    <w:rsid w:val="00E213AA"/>
    <w:rsid w:val="00E21ADC"/>
    <w:rsid w:val="00E21B17"/>
    <w:rsid w:val="00E21CCF"/>
    <w:rsid w:val="00E2240A"/>
    <w:rsid w:val="00E224DB"/>
    <w:rsid w:val="00E22884"/>
    <w:rsid w:val="00E244A9"/>
    <w:rsid w:val="00E25304"/>
    <w:rsid w:val="00E3036E"/>
    <w:rsid w:val="00E303FB"/>
    <w:rsid w:val="00E323D7"/>
    <w:rsid w:val="00E32BE6"/>
    <w:rsid w:val="00E337CF"/>
    <w:rsid w:val="00E34EA8"/>
    <w:rsid w:val="00E36A0D"/>
    <w:rsid w:val="00E3700A"/>
    <w:rsid w:val="00E37FE6"/>
    <w:rsid w:val="00E417D3"/>
    <w:rsid w:val="00E41BD8"/>
    <w:rsid w:val="00E425AC"/>
    <w:rsid w:val="00E444DB"/>
    <w:rsid w:val="00E46E09"/>
    <w:rsid w:val="00E46EC4"/>
    <w:rsid w:val="00E473FE"/>
    <w:rsid w:val="00E475B1"/>
    <w:rsid w:val="00E50B45"/>
    <w:rsid w:val="00E515E7"/>
    <w:rsid w:val="00E5182F"/>
    <w:rsid w:val="00E51B7B"/>
    <w:rsid w:val="00E52A7D"/>
    <w:rsid w:val="00E562EE"/>
    <w:rsid w:val="00E57E6C"/>
    <w:rsid w:val="00E60965"/>
    <w:rsid w:val="00E60CA9"/>
    <w:rsid w:val="00E60F36"/>
    <w:rsid w:val="00E6158B"/>
    <w:rsid w:val="00E62474"/>
    <w:rsid w:val="00E62FF4"/>
    <w:rsid w:val="00E638E8"/>
    <w:rsid w:val="00E63E7C"/>
    <w:rsid w:val="00E67F71"/>
    <w:rsid w:val="00E67F85"/>
    <w:rsid w:val="00E70B72"/>
    <w:rsid w:val="00E712B0"/>
    <w:rsid w:val="00E7290D"/>
    <w:rsid w:val="00E74C75"/>
    <w:rsid w:val="00E76DFF"/>
    <w:rsid w:val="00E775DF"/>
    <w:rsid w:val="00E776BF"/>
    <w:rsid w:val="00E80CD7"/>
    <w:rsid w:val="00E810FE"/>
    <w:rsid w:val="00E83815"/>
    <w:rsid w:val="00E84F14"/>
    <w:rsid w:val="00E8696E"/>
    <w:rsid w:val="00E86FBD"/>
    <w:rsid w:val="00E87569"/>
    <w:rsid w:val="00E90518"/>
    <w:rsid w:val="00E919F8"/>
    <w:rsid w:val="00E924DC"/>
    <w:rsid w:val="00E9340E"/>
    <w:rsid w:val="00E93BCE"/>
    <w:rsid w:val="00E94BDA"/>
    <w:rsid w:val="00E96824"/>
    <w:rsid w:val="00E96B61"/>
    <w:rsid w:val="00E96DE0"/>
    <w:rsid w:val="00E97CCF"/>
    <w:rsid w:val="00EA3878"/>
    <w:rsid w:val="00EA5222"/>
    <w:rsid w:val="00EA5850"/>
    <w:rsid w:val="00EA6476"/>
    <w:rsid w:val="00EA67F1"/>
    <w:rsid w:val="00EA756F"/>
    <w:rsid w:val="00EA7B7A"/>
    <w:rsid w:val="00EB02B0"/>
    <w:rsid w:val="00EB391B"/>
    <w:rsid w:val="00EB66BC"/>
    <w:rsid w:val="00EB677C"/>
    <w:rsid w:val="00EB7075"/>
    <w:rsid w:val="00EB75F1"/>
    <w:rsid w:val="00EC22B5"/>
    <w:rsid w:val="00EC32EB"/>
    <w:rsid w:val="00EC393E"/>
    <w:rsid w:val="00EC4013"/>
    <w:rsid w:val="00EC4740"/>
    <w:rsid w:val="00EC5FA4"/>
    <w:rsid w:val="00EC623A"/>
    <w:rsid w:val="00EC69C2"/>
    <w:rsid w:val="00EC6E27"/>
    <w:rsid w:val="00EC755F"/>
    <w:rsid w:val="00ED1278"/>
    <w:rsid w:val="00ED19C5"/>
    <w:rsid w:val="00ED27F3"/>
    <w:rsid w:val="00ED2A87"/>
    <w:rsid w:val="00ED2DC7"/>
    <w:rsid w:val="00ED4544"/>
    <w:rsid w:val="00ED4579"/>
    <w:rsid w:val="00ED4A6B"/>
    <w:rsid w:val="00ED592B"/>
    <w:rsid w:val="00ED61E3"/>
    <w:rsid w:val="00ED6D33"/>
    <w:rsid w:val="00EE1136"/>
    <w:rsid w:val="00EE1264"/>
    <w:rsid w:val="00EE1AA9"/>
    <w:rsid w:val="00EE1D24"/>
    <w:rsid w:val="00EE250A"/>
    <w:rsid w:val="00EE275E"/>
    <w:rsid w:val="00EE28B6"/>
    <w:rsid w:val="00EE3B5E"/>
    <w:rsid w:val="00EE43B3"/>
    <w:rsid w:val="00EE44BF"/>
    <w:rsid w:val="00EE4A0A"/>
    <w:rsid w:val="00EE55FA"/>
    <w:rsid w:val="00EF0183"/>
    <w:rsid w:val="00EF1C52"/>
    <w:rsid w:val="00EF2BE4"/>
    <w:rsid w:val="00EF3627"/>
    <w:rsid w:val="00EF3ED9"/>
    <w:rsid w:val="00EF7990"/>
    <w:rsid w:val="00F009D3"/>
    <w:rsid w:val="00F00AA5"/>
    <w:rsid w:val="00F01906"/>
    <w:rsid w:val="00F0357B"/>
    <w:rsid w:val="00F038AA"/>
    <w:rsid w:val="00F043F1"/>
    <w:rsid w:val="00F04BC4"/>
    <w:rsid w:val="00F066B6"/>
    <w:rsid w:val="00F0717C"/>
    <w:rsid w:val="00F074DB"/>
    <w:rsid w:val="00F07519"/>
    <w:rsid w:val="00F07D24"/>
    <w:rsid w:val="00F10374"/>
    <w:rsid w:val="00F1077D"/>
    <w:rsid w:val="00F11A28"/>
    <w:rsid w:val="00F12B7E"/>
    <w:rsid w:val="00F1349F"/>
    <w:rsid w:val="00F154C3"/>
    <w:rsid w:val="00F158C1"/>
    <w:rsid w:val="00F16D18"/>
    <w:rsid w:val="00F174A0"/>
    <w:rsid w:val="00F20D79"/>
    <w:rsid w:val="00F211C2"/>
    <w:rsid w:val="00F237CE"/>
    <w:rsid w:val="00F239BC"/>
    <w:rsid w:val="00F23C7E"/>
    <w:rsid w:val="00F26473"/>
    <w:rsid w:val="00F302FC"/>
    <w:rsid w:val="00F314D8"/>
    <w:rsid w:val="00F31588"/>
    <w:rsid w:val="00F337E8"/>
    <w:rsid w:val="00F33EE4"/>
    <w:rsid w:val="00F340C6"/>
    <w:rsid w:val="00F34702"/>
    <w:rsid w:val="00F34B5A"/>
    <w:rsid w:val="00F356A6"/>
    <w:rsid w:val="00F40FE1"/>
    <w:rsid w:val="00F41499"/>
    <w:rsid w:val="00F42B23"/>
    <w:rsid w:val="00F43335"/>
    <w:rsid w:val="00F43825"/>
    <w:rsid w:val="00F43C71"/>
    <w:rsid w:val="00F446D0"/>
    <w:rsid w:val="00F44B1D"/>
    <w:rsid w:val="00F4582A"/>
    <w:rsid w:val="00F463A1"/>
    <w:rsid w:val="00F46708"/>
    <w:rsid w:val="00F46E5C"/>
    <w:rsid w:val="00F47172"/>
    <w:rsid w:val="00F47415"/>
    <w:rsid w:val="00F5384E"/>
    <w:rsid w:val="00F53AC4"/>
    <w:rsid w:val="00F53EB7"/>
    <w:rsid w:val="00F54E6F"/>
    <w:rsid w:val="00F555DB"/>
    <w:rsid w:val="00F5675D"/>
    <w:rsid w:val="00F56B95"/>
    <w:rsid w:val="00F5788F"/>
    <w:rsid w:val="00F60802"/>
    <w:rsid w:val="00F608D2"/>
    <w:rsid w:val="00F61620"/>
    <w:rsid w:val="00F61711"/>
    <w:rsid w:val="00F61EB3"/>
    <w:rsid w:val="00F628BD"/>
    <w:rsid w:val="00F62DDF"/>
    <w:rsid w:val="00F633C4"/>
    <w:rsid w:val="00F648E3"/>
    <w:rsid w:val="00F668C5"/>
    <w:rsid w:val="00F71205"/>
    <w:rsid w:val="00F71975"/>
    <w:rsid w:val="00F723E7"/>
    <w:rsid w:val="00F73D52"/>
    <w:rsid w:val="00F750C1"/>
    <w:rsid w:val="00F75436"/>
    <w:rsid w:val="00F76176"/>
    <w:rsid w:val="00F76359"/>
    <w:rsid w:val="00F80240"/>
    <w:rsid w:val="00F802AD"/>
    <w:rsid w:val="00F82C1B"/>
    <w:rsid w:val="00F82F96"/>
    <w:rsid w:val="00F851BB"/>
    <w:rsid w:val="00F857C8"/>
    <w:rsid w:val="00F85AE3"/>
    <w:rsid w:val="00F85B94"/>
    <w:rsid w:val="00F86DAA"/>
    <w:rsid w:val="00F87271"/>
    <w:rsid w:val="00F902A4"/>
    <w:rsid w:val="00F910A6"/>
    <w:rsid w:val="00F9246C"/>
    <w:rsid w:val="00F929F3"/>
    <w:rsid w:val="00F92C17"/>
    <w:rsid w:val="00F935DC"/>
    <w:rsid w:val="00F93A4A"/>
    <w:rsid w:val="00F95E39"/>
    <w:rsid w:val="00F963B6"/>
    <w:rsid w:val="00F96626"/>
    <w:rsid w:val="00F96FC2"/>
    <w:rsid w:val="00F9702E"/>
    <w:rsid w:val="00FA07FE"/>
    <w:rsid w:val="00FA0F5E"/>
    <w:rsid w:val="00FA3010"/>
    <w:rsid w:val="00FA3437"/>
    <w:rsid w:val="00FA3AA2"/>
    <w:rsid w:val="00FA54A5"/>
    <w:rsid w:val="00FA6F85"/>
    <w:rsid w:val="00FA7AD1"/>
    <w:rsid w:val="00FB1E85"/>
    <w:rsid w:val="00FB2F49"/>
    <w:rsid w:val="00FB36DE"/>
    <w:rsid w:val="00FB384D"/>
    <w:rsid w:val="00FB3D03"/>
    <w:rsid w:val="00FB7B88"/>
    <w:rsid w:val="00FB7BD1"/>
    <w:rsid w:val="00FC0C91"/>
    <w:rsid w:val="00FC0EC2"/>
    <w:rsid w:val="00FC252E"/>
    <w:rsid w:val="00FC270C"/>
    <w:rsid w:val="00FC2DFE"/>
    <w:rsid w:val="00FC35F2"/>
    <w:rsid w:val="00FC3A7D"/>
    <w:rsid w:val="00FC3D79"/>
    <w:rsid w:val="00FC4A00"/>
    <w:rsid w:val="00FC4C4E"/>
    <w:rsid w:val="00FC508D"/>
    <w:rsid w:val="00FC65FD"/>
    <w:rsid w:val="00FC70CB"/>
    <w:rsid w:val="00FC7F5C"/>
    <w:rsid w:val="00FD003B"/>
    <w:rsid w:val="00FD035A"/>
    <w:rsid w:val="00FD12FD"/>
    <w:rsid w:val="00FD4ACD"/>
    <w:rsid w:val="00FD6502"/>
    <w:rsid w:val="00FE1DA0"/>
    <w:rsid w:val="00FE406C"/>
    <w:rsid w:val="00FE45C9"/>
    <w:rsid w:val="00FE4996"/>
    <w:rsid w:val="00FE4C24"/>
    <w:rsid w:val="00FE69BB"/>
    <w:rsid w:val="00FE7434"/>
    <w:rsid w:val="00FE7AF6"/>
    <w:rsid w:val="00FE7CA0"/>
    <w:rsid w:val="00FF0ACA"/>
    <w:rsid w:val="00FF1FE0"/>
    <w:rsid w:val="00FF3007"/>
    <w:rsid w:val="00FF42A1"/>
    <w:rsid w:val="00FF465C"/>
    <w:rsid w:val="00FF49EB"/>
    <w:rsid w:val="00FF5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cffdcf,#9f9,#9f3,#cf9,#cf3"/>
    </o:shapedefaults>
    <o:shapelayout v:ext="edit">
      <o:idmap v:ext="edit" data="1"/>
    </o:shapelayout>
  </w:shapeDefaults>
  <w:decimalSymbol w:val="."/>
  <w:listSeparator w:val=","/>
  <w14:docId w14:val="1EAFC2DF"/>
  <w15:docId w15:val="{9907F446-887D-4295-9AEA-1C1DF75F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EF0"/>
    <w:pPr>
      <w:spacing w:after="200" w:line="276" w:lineRule="auto"/>
    </w:pPr>
    <w:rPr>
      <w:sz w:val="22"/>
      <w:szCs w:val="22"/>
      <w:lang w:val="en-CA"/>
    </w:rPr>
  </w:style>
  <w:style w:type="paragraph" w:styleId="Heading1">
    <w:name w:val="heading 1"/>
    <w:basedOn w:val="Normal"/>
    <w:next w:val="Normal"/>
    <w:link w:val="Heading1Char"/>
    <w:uiPriority w:val="9"/>
    <w:qFormat/>
    <w:rsid w:val="00D8384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F71205"/>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F91"/>
    <w:pPr>
      <w:tabs>
        <w:tab w:val="center" w:pos="4680"/>
        <w:tab w:val="right" w:pos="9360"/>
      </w:tabs>
    </w:pPr>
  </w:style>
  <w:style w:type="character" w:customStyle="1" w:styleId="HeaderChar">
    <w:name w:val="Header Char"/>
    <w:link w:val="Header"/>
    <w:uiPriority w:val="99"/>
    <w:rsid w:val="00417F91"/>
    <w:rPr>
      <w:sz w:val="22"/>
      <w:szCs w:val="22"/>
      <w:lang w:eastAsia="en-US"/>
    </w:rPr>
  </w:style>
  <w:style w:type="paragraph" w:styleId="Footer">
    <w:name w:val="footer"/>
    <w:basedOn w:val="Normal"/>
    <w:link w:val="FooterChar"/>
    <w:uiPriority w:val="99"/>
    <w:unhideWhenUsed/>
    <w:rsid w:val="00417F91"/>
    <w:pPr>
      <w:tabs>
        <w:tab w:val="center" w:pos="4680"/>
        <w:tab w:val="right" w:pos="9360"/>
      </w:tabs>
    </w:pPr>
  </w:style>
  <w:style w:type="character" w:customStyle="1" w:styleId="FooterChar">
    <w:name w:val="Footer Char"/>
    <w:link w:val="Footer"/>
    <w:uiPriority w:val="99"/>
    <w:rsid w:val="00417F91"/>
    <w:rPr>
      <w:sz w:val="22"/>
      <w:szCs w:val="22"/>
      <w:lang w:eastAsia="en-US"/>
    </w:rPr>
  </w:style>
  <w:style w:type="paragraph" w:styleId="Title">
    <w:name w:val="Title"/>
    <w:basedOn w:val="Normal"/>
    <w:next w:val="Normal"/>
    <w:link w:val="TitleChar"/>
    <w:uiPriority w:val="10"/>
    <w:qFormat/>
    <w:rsid w:val="0087670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7670D"/>
    <w:rPr>
      <w:rFonts w:ascii="Cambria" w:eastAsia="Times New Roman" w:hAnsi="Cambria" w:cs="Times New Roman"/>
      <w:b/>
      <w:bCs/>
      <w:kern w:val="28"/>
      <w:sz w:val="32"/>
      <w:szCs w:val="32"/>
      <w:lang w:eastAsia="en-US"/>
    </w:rPr>
  </w:style>
  <w:style w:type="table" w:customStyle="1" w:styleId="ColorfulShading-Accent11">
    <w:name w:val="Colorful Shading - Accent 11"/>
    <w:basedOn w:val="TableNormal"/>
    <w:next w:val="ColorfulShading-Accent1"/>
    <w:uiPriority w:val="71"/>
    <w:rsid w:val="0087670D"/>
    <w:rPr>
      <w:color w:val="000000"/>
      <w:sz w:val="22"/>
      <w:szCs w:val="22"/>
    </w:rPr>
    <w:tblPr>
      <w:tblStyleRowBandSize w:val="1"/>
      <w:tblStyleColBandSize w:val="1"/>
      <w:tblBorders>
        <w:top w:val="single" w:sz="24" w:space="0" w:color="9C5252"/>
        <w:left w:val="single" w:sz="4" w:space="0" w:color="6076B4"/>
        <w:bottom w:val="single" w:sz="4" w:space="0" w:color="6076B4"/>
        <w:right w:val="single" w:sz="4" w:space="0" w:color="6076B4"/>
        <w:insideH w:val="single" w:sz="4" w:space="0" w:color="FFFFFF"/>
        <w:insideV w:val="single" w:sz="4" w:space="0" w:color="FFFFFF"/>
      </w:tblBorders>
    </w:tblPr>
    <w:tcPr>
      <w:shd w:val="clear" w:color="auto" w:fill="EFF1F7"/>
    </w:tcPr>
    <w:tblStylePr w:type="firstRow">
      <w:rPr>
        <w:b/>
        <w:bCs/>
      </w:rPr>
      <w:tblPr/>
      <w:tcPr>
        <w:tcBorders>
          <w:top w:val="nil"/>
          <w:left w:val="nil"/>
          <w:bottom w:val="single" w:sz="24" w:space="0" w:color="9C525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54470"/>
      </w:tcPr>
    </w:tblStylePr>
    <w:tblStylePr w:type="firstCol">
      <w:rPr>
        <w:color w:val="FFFFFF"/>
      </w:rPr>
      <w:tblPr/>
      <w:tcPr>
        <w:tcBorders>
          <w:top w:val="nil"/>
          <w:left w:val="nil"/>
          <w:bottom w:val="nil"/>
          <w:right w:val="nil"/>
          <w:insideH w:val="single" w:sz="4" w:space="0" w:color="354470"/>
          <w:insideV w:val="nil"/>
        </w:tcBorders>
        <w:shd w:val="clear" w:color="auto" w:fill="354470"/>
      </w:tcPr>
    </w:tblStylePr>
    <w:tblStylePr w:type="lastCol">
      <w:rPr>
        <w:color w:val="FFFFFF"/>
      </w:rPr>
      <w:tblPr/>
      <w:tcPr>
        <w:tcBorders>
          <w:top w:val="nil"/>
          <w:left w:val="nil"/>
          <w:bottom w:val="nil"/>
          <w:right w:val="nil"/>
          <w:insideH w:val="nil"/>
          <w:insideV w:val="nil"/>
        </w:tcBorders>
        <w:shd w:val="clear" w:color="auto" w:fill="354470"/>
      </w:tcPr>
    </w:tblStylePr>
    <w:tblStylePr w:type="band1Vert">
      <w:tblPr/>
      <w:tcPr>
        <w:shd w:val="clear" w:color="auto" w:fill="BFC8E1"/>
      </w:tcPr>
    </w:tblStylePr>
    <w:tblStylePr w:type="band1Horz">
      <w:tblPr/>
      <w:tcPr>
        <w:shd w:val="clear" w:color="auto" w:fill="AFBAD9"/>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7670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yperlink">
    <w:name w:val="Hyperlink"/>
    <w:uiPriority w:val="99"/>
    <w:unhideWhenUsed/>
    <w:rsid w:val="00620CA4"/>
    <w:rPr>
      <w:color w:val="0000FF"/>
      <w:u w:val="single"/>
    </w:rPr>
  </w:style>
  <w:style w:type="paragraph" w:styleId="Caption">
    <w:name w:val="caption"/>
    <w:basedOn w:val="Normal"/>
    <w:next w:val="Normal"/>
    <w:uiPriority w:val="35"/>
    <w:unhideWhenUsed/>
    <w:qFormat/>
    <w:rsid w:val="00A65607"/>
    <w:rPr>
      <w:b/>
      <w:bCs/>
      <w:sz w:val="20"/>
      <w:szCs w:val="20"/>
    </w:rPr>
  </w:style>
  <w:style w:type="character" w:customStyle="1" w:styleId="Heading1Char">
    <w:name w:val="Heading 1 Char"/>
    <w:link w:val="Heading1"/>
    <w:uiPriority w:val="9"/>
    <w:rsid w:val="00D83845"/>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375A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5A6B"/>
    <w:rPr>
      <w:rFonts w:ascii="Tahoma" w:hAnsi="Tahoma" w:cs="Tahoma"/>
      <w:sz w:val="16"/>
      <w:szCs w:val="16"/>
      <w:lang w:eastAsia="en-US"/>
    </w:rPr>
  </w:style>
  <w:style w:type="paragraph" w:customStyle="1" w:styleId="TableContents">
    <w:name w:val="Table Contents"/>
    <w:basedOn w:val="Normal"/>
    <w:rsid w:val="00375A6B"/>
    <w:pPr>
      <w:widowControl w:val="0"/>
      <w:suppressLineNumbers/>
      <w:suppressAutoHyphens/>
      <w:spacing w:after="0" w:line="240" w:lineRule="auto"/>
    </w:pPr>
    <w:rPr>
      <w:rFonts w:ascii="Times New Roman" w:eastAsia="Droid Sans Fallback" w:hAnsi="Times New Roman" w:cs="Lohit Hindi"/>
      <w:kern w:val="2"/>
      <w:sz w:val="24"/>
      <w:szCs w:val="24"/>
      <w:lang w:eastAsia="zh-CN" w:bidi="hi-IN"/>
    </w:rPr>
  </w:style>
  <w:style w:type="character" w:customStyle="1" w:styleId="Heading2Char">
    <w:name w:val="Heading 2 Char"/>
    <w:link w:val="Heading2"/>
    <w:uiPriority w:val="9"/>
    <w:semiHidden/>
    <w:rsid w:val="00F71205"/>
    <w:rPr>
      <w:rFonts w:ascii="Cambria" w:eastAsia="Times New Roman" w:hAnsi="Cambria" w:cs="Times New Roman"/>
      <w:b/>
      <w:bCs/>
      <w:i/>
      <w:iCs/>
      <w:sz w:val="28"/>
      <w:szCs w:val="28"/>
      <w:lang w:eastAsia="en-US"/>
    </w:rPr>
  </w:style>
  <w:style w:type="character" w:styleId="FollowedHyperlink">
    <w:name w:val="FollowedHyperlink"/>
    <w:uiPriority w:val="99"/>
    <w:semiHidden/>
    <w:unhideWhenUsed/>
    <w:rsid w:val="00010B6E"/>
    <w:rPr>
      <w:color w:val="800080"/>
      <w:u w:val="single"/>
    </w:rPr>
  </w:style>
  <w:style w:type="paragraph" w:styleId="NoSpacing">
    <w:name w:val="No Spacing"/>
    <w:link w:val="NoSpacingChar"/>
    <w:uiPriority w:val="1"/>
    <w:qFormat/>
    <w:rsid w:val="00A4364C"/>
    <w:rPr>
      <w:rFonts w:eastAsia="MS Mincho" w:cs="Arial"/>
      <w:sz w:val="22"/>
      <w:szCs w:val="22"/>
      <w:lang w:eastAsia="ja-JP"/>
    </w:rPr>
  </w:style>
  <w:style w:type="character" w:customStyle="1" w:styleId="NoSpacingChar">
    <w:name w:val="No Spacing Char"/>
    <w:link w:val="NoSpacing"/>
    <w:uiPriority w:val="1"/>
    <w:rsid w:val="00A4364C"/>
    <w:rPr>
      <w:rFonts w:eastAsia="MS Mincho" w:cs="Arial"/>
      <w:sz w:val="22"/>
      <w:szCs w:val="22"/>
      <w:lang w:val="en-US" w:eastAsia="ja-JP"/>
    </w:rPr>
  </w:style>
  <w:style w:type="paragraph" w:customStyle="1" w:styleId="ListParagraph1">
    <w:name w:val="List Paragraph1"/>
    <w:basedOn w:val="Normal"/>
    <w:uiPriority w:val="34"/>
    <w:qFormat/>
    <w:rsid w:val="002F699C"/>
    <w:pPr>
      <w:ind w:left="720"/>
      <w:contextualSpacing/>
    </w:pPr>
  </w:style>
  <w:style w:type="paragraph" w:customStyle="1" w:styleId="Default">
    <w:name w:val="Default"/>
    <w:rsid w:val="00935684"/>
    <w:pPr>
      <w:autoSpaceDE w:val="0"/>
      <w:autoSpaceDN w:val="0"/>
      <w:adjustRightInd w:val="0"/>
      <w:spacing w:after="200" w:line="276" w:lineRule="auto"/>
    </w:pPr>
    <w:rPr>
      <w:rFonts w:ascii="Cambria" w:eastAsia="SimSun" w:hAnsi="Cambria" w:cs="Cambria"/>
      <w:color w:val="000000"/>
      <w:sz w:val="24"/>
      <w:szCs w:val="24"/>
      <w:lang w:eastAsia="zh-CN"/>
    </w:rPr>
  </w:style>
  <w:style w:type="paragraph" w:styleId="ListParagraph">
    <w:name w:val="List Paragraph"/>
    <w:basedOn w:val="Normal"/>
    <w:uiPriority w:val="34"/>
    <w:qFormat/>
    <w:rsid w:val="00DB053B"/>
    <w:pPr>
      <w:spacing w:line="240" w:lineRule="auto"/>
      <w:ind w:left="720"/>
      <w:contextualSpacing/>
    </w:pPr>
  </w:style>
  <w:style w:type="paragraph" w:styleId="NormalWeb">
    <w:name w:val="Normal (Web)"/>
    <w:basedOn w:val="Normal"/>
    <w:uiPriority w:val="99"/>
    <w:semiHidden/>
    <w:unhideWhenUsed/>
    <w:rsid w:val="009A527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D07DC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8B67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63434A"/>
  </w:style>
  <w:style w:type="character" w:customStyle="1" w:styleId="apple-converted-space">
    <w:name w:val="apple-converted-space"/>
    <w:basedOn w:val="DefaultParagraphFont"/>
    <w:rsid w:val="00D9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7220">
      <w:bodyDiv w:val="1"/>
      <w:marLeft w:val="0"/>
      <w:marRight w:val="0"/>
      <w:marTop w:val="0"/>
      <w:marBottom w:val="0"/>
      <w:divBdr>
        <w:top w:val="none" w:sz="0" w:space="0" w:color="auto"/>
        <w:left w:val="none" w:sz="0" w:space="0" w:color="auto"/>
        <w:bottom w:val="none" w:sz="0" w:space="0" w:color="auto"/>
        <w:right w:val="none" w:sz="0" w:space="0" w:color="auto"/>
      </w:divBdr>
    </w:div>
    <w:div w:id="106659360">
      <w:bodyDiv w:val="1"/>
      <w:marLeft w:val="0"/>
      <w:marRight w:val="0"/>
      <w:marTop w:val="0"/>
      <w:marBottom w:val="0"/>
      <w:divBdr>
        <w:top w:val="none" w:sz="0" w:space="0" w:color="auto"/>
        <w:left w:val="none" w:sz="0" w:space="0" w:color="auto"/>
        <w:bottom w:val="none" w:sz="0" w:space="0" w:color="auto"/>
        <w:right w:val="none" w:sz="0" w:space="0" w:color="auto"/>
      </w:divBdr>
    </w:div>
    <w:div w:id="214898334">
      <w:bodyDiv w:val="1"/>
      <w:marLeft w:val="0"/>
      <w:marRight w:val="0"/>
      <w:marTop w:val="0"/>
      <w:marBottom w:val="0"/>
      <w:divBdr>
        <w:top w:val="none" w:sz="0" w:space="0" w:color="auto"/>
        <w:left w:val="none" w:sz="0" w:space="0" w:color="auto"/>
        <w:bottom w:val="none" w:sz="0" w:space="0" w:color="auto"/>
        <w:right w:val="none" w:sz="0" w:space="0" w:color="auto"/>
      </w:divBdr>
    </w:div>
    <w:div w:id="221253195">
      <w:bodyDiv w:val="1"/>
      <w:marLeft w:val="0"/>
      <w:marRight w:val="0"/>
      <w:marTop w:val="0"/>
      <w:marBottom w:val="0"/>
      <w:divBdr>
        <w:top w:val="none" w:sz="0" w:space="0" w:color="auto"/>
        <w:left w:val="none" w:sz="0" w:space="0" w:color="auto"/>
        <w:bottom w:val="none" w:sz="0" w:space="0" w:color="auto"/>
        <w:right w:val="none" w:sz="0" w:space="0" w:color="auto"/>
      </w:divBdr>
    </w:div>
    <w:div w:id="269287481">
      <w:bodyDiv w:val="1"/>
      <w:marLeft w:val="0"/>
      <w:marRight w:val="0"/>
      <w:marTop w:val="0"/>
      <w:marBottom w:val="0"/>
      <w:divBdr>
        <w:top w:val="none" w:sz="0" w:space="0" w:color="auto"/>
        <w:left w:val="none" w:sz="0" w:space="0" w:color="auto"/>
        <w:bottom w:val="none" w:sz="0" w:space="0" w:color="auto"/>
        <w:right w:val="none" w:sz="0" w:space="0" w:color="auto"/>
      </w:divBdr>
      <w:divsChild>
        <w:div w:id="974872216">
          <w:marLeft w:val="0"/>
          <w:marRight w:val="0"/>
          <w:marTop w:val="0"/>
          <w:marBottom w:val="0"/>
          <w:divBdr>
            <w:top w:val="none" w:sz="0" w:space="0" w:color="auto"/>
            <w:left w:val="none" w:sz="0" w:space="0" w:color="auto"/>
            <w:bottom w:val="none" w:sz="0" w:space="0" w:color="auto"/>
            <w:right w:val="none" w:sz="0" w:space="0" w:color="auto"/>
          </w:divBdr>
          <w:divsChild>
            <w:div w:id="1180239497">
              <w:marLeft w:val="0"/>
              <w:marRight w:val="0"/>
              <w:marTop w:val="0"/>
              <w:marBottom w:val="0"/>
              <w:divBdr>
                <w:top w:val="none" w:sz="0" w:space="0" w:color="auto"/>
                <w:left w:val="none" w:sz="0" w:space="0" w:color="auto"/>
                <w:bottom w:val="none" w:sz="0" w:space="0" w:color="auto"/>
                <w:right w:val="none" w:sz="0" w:space="0" w:color="auto"/>
              </w:divBdr>
              <w:divsChild>
                <w:div w:id="114060080">
                  <w:marLeft w:val="0"/>
                  <w:marRight w:val="0"/>
                  <w:marTop w:val="0"/>
                  <w:marBottom w:val="0"/>
                  <w:divBdr>
                    <w:top w:val="none" w:sz="0" w:space="0" w:color="auto"/>
                    <w:left w:val="none" w:sz="0" w:space="0" w:color="auto"/>
                    <w:bottom w:val="none" w:sz="0" w:space="0" w:color="auto"/>
                    <w:right w:val="none" w:sz="0" w:space="0" w:color="auto"/>
                  </w:divBdr>
                  <w:divsChild>
                    <w:div w:id="136578152">
                      <w:marLeft w:val="0"/>
                      <w:marRight w:val="0"/>
                      <w:marTop w:val="0"/>
                      <w:marBottom w:val="0"/>
                      <w:divBdr>
                        <w:top w:val="none" w:sz="0" w:space="0" w:color="auto"/>
                        <w:left w:val="none" w:sz="0" w:space="0" w:color="auto"/>
                        <w:bottom w:val="none" w:sz="0" w:space="0" w:color="auto"/>
                        <w:right w:val="none" w:sz="0" w:space="0" w:color="auto"/>
                      </w:divBdr>
                    </w:div>
                    <w:div w:id="206452031">
                      <w:marLeft w:val="0"/>
                      <w:marRight w:val="0"/>
                      <w:marTop w:val="0"/>
                      <w:marBottom w:val="0"/>
                      <w:divBdr>
                        <w:top w:val="none" w:sz="0" w:space="0" w:color="auto"/>
                        <w:left w:val="none" w:sz="0" w:space="0" w:color="auto"/>
                        <w:bottom w:val="none" w:sz="0" w:space="0" w:color="auto"/>
                        <w:right w:val="none" w:sz="0" w:space="0" w:color="auto"/>
                      </w:divBdr>
                    </w:div>
                    <w:div w:id="535700505">
                      <w:marLeft w:val="0"/>
                      <w:marRight w:val="0"/>
                      <w:marTop w:val="0"/>
                      <w:marBottom w:val="0"/>
                      <w:divBdr>
                        <w:top w:val="none" w:sz="0" w:space="0" w:color="auto"/>
                        <w:left w:val="none" w:sz="0" w:space="0" w:color="auto"/>
                        <w:bottom w:val="none" w:sz="0" w:space="0" w:color="auto"/>
                        <w:right w:val="none" w:sz="0" w:space="0" w:color="auto"/>
                      </w:divBdr>
                    </w:div>
                    <w:div w:id="1138840218">
                      <w:marLeft w:val="0"/>
                      <w:marRight w:val="0"/>
                      <w:marTop w:val="0"/>
                      <w:marBottom w:val="0"/>
                      <w:divBdr>
                        <w:top w:val="none" w:sz="0" w:space="0" w:color="auto"/>
                        <w:left w:val="none" w:sz="0" w:space="0" w:color="auto"/>
                        <w:bottom w:val="none" w:sz="0" w:space="0" w:color="auto"/>
                        <w:right w:val="none" w:sz="0" w:space="0" w:color="auto"/>
                      </w:divBdr>
                    </w:div>
                    <w:div w:id="14147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440389">
      <w:bodyDiv w:val="1"/>
      <w:marLeft w:val="0"/>
      <w:marRight w:val="0"/>
      <w:marTop w:val="0"/>
      <w:marBottom w:val="0"/>
      <w:divBdr>
        <w:top w:val="none" w:sz="0" w:space="0" w:color="auto"/>
        <w:left w:val="none" w:sz="0" w:space="0" w:color="auto"/>
        <w:bottom w:val="none" w:sz="0" w:space="0" w:color="auto"/>
        <w:right w:val="none" w:sz="0" w:space="0" w:color="auto"/>
      </w:divBdr>
      <w:divsChild>
        <w:div w:id="629364435">
          <w:marLeft w:val="0"/>
          <w:marRight w:val="0"/>
          <w:marTop w:val="0"/>
          <w:marBottom w:val="0"/>
          <w:divBdr>
            <w:top w:val="none" w:sz="0" w:space="0" w:color="auto"/>
            <w:left w:val="none" w:sz="0" w:space="0" w:color="auto"/>
            <w:bottom w:val="none" w:sz="0" w:space="0" w:color="auto"/>
            <w:right w:val="none" w:sz="0" w:space="0" w:color="auto"/>
          </w:divBdr>
          <w:divsChild>
            <w:div w:id="48308200">
              <w:marLeft w:val="0"/>
              <w:marRight w:val="0"/>
              <w:marTop w:val="0"/>
              <w:marBottom w:val="0"/>
              <w:divBdr>
                <w:top w:val="none" w:sz="0" w:space="0" w:color="auto"/>
                <w:left w:val="none" w:sz="0" w:space="0" w:color="auto"/>
                <w:bottom w:val="none" w:sz="0" w:space="0" w:color="auto"/>
                <w:right w:val="none" w:sz="0" w:space="0" w:color="auto"/>
              </w:divBdr>
            </w:div>
            <w:div w:id="108667476">
              <w:marLeft w:val="0"/>
              <w:marRight w:val="0"/>
              <w:marTop w:val="0"/>
              <w:marBottom w:val="0"/>
              <w:divBdr>
                <w:top w:val="none" w:sz="0" w:space="0" w:color="auto"/>
                <w:left w:val="none" w:sz="0" w:space="0" w:color="auto"/>
                <w:bottom w:val="none" w:sz="0" w:space="0" w:color="auto"/>
                <w:right w:val="none" w:sz="0" w:space="0" w:color="auto"/>
              </w:divBdr>
            </w:div>
            <w:div w:id="1788163806">
              <w:marLeft w:val="0"/>
              <w:marRight w:val="0"/>
              <w:marTop w:val="0"/>
              <w:marBottom w:val="0"/>
              <w:divBdr>
                <w:top w:val="none" w:sz="0" w:space="0" w:color="auto"/>
                <w:left w:val="none" w:sz="0" w:space="0" w:color="auto"/>
                <w:bottom w:val="none" w:sz="0" w:space="0" w:color="auto"/>
                <w:right w:val="none" w:sz="0" w:space="0" w:color="auto"/>
              </w:divBdr>
            </w:div>
            <w:div w:id="2009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0538">
      <w:bodyDiv w:val="1"/>
      <w:marLeft w:val="0"/>
      <w:marRight w:val="0"/>
      <w:marTop w:val="0"/>
      <w:marBottom w:val="0"/>
      <w:divBdr>
        <w:top w:val="none" w:sz="0" w:space="0" w:color="auto"/>
        <w:left w:val="none" w:sz="0" w:space="0" w:color="auto"/>
        <w:bottom w:val="none" w:sz="0" w:space="0" w:color="auto"/>
        <w:right w:val="none" w:sz="0" w:space="0" w:color="auto"/>
      </w:divBdr>
    </w:div>
    <w:div w:id="402988281">
      <w:bodyDiv w:val="1"/>
      <w:marLeft w:val="0"/>
      <w:marRight w:val="0"/>
      <w:marTop w:val="0"/>
      <w:marBottom w:val="0"/>
      <w:divBdr>
        <w:top w:val="none" w:sz="0" w:space="0" w:color="auto"/>
        <w:left w:val="none" w:sz="0" w:space="0" w:color="auto"/>
        <w:bottom w:val="none" w:sz="0" w:space="0" w:color="auto"/>
        <w:right w:val="none" w:sz="0" w:space="0" w:color="auto"/>
      </w:divBdr>
      <w:divsChild>
        <w:div w:id="1119643883">
          <w:marLeft w:val="0"/>
          <w:marRight w:val="0"/>
          <w:marTop w:val="0"/>
          <w:marBottom w:val="0"/>
          <w:divBdr>
            <w:top w:val="none" w:sz="0" w:space="0" w:color="auto"/>
            <w:left w:val="none" w:sz="0" w:space="0" w:color="auto"/>
            <w:bottom w:val="none" w:sz="0" w:space="0" w:color="auto"/>
            <w:right w:val="none" w:sz="0" w:space="0" w:color="auto"/>
          </w:divBdr>
          <w:divsChild>
            <w:div w:id="430512318">
              <w:marLeft w:val="0"/>
              <w:marRight w:val="0"/>
              <w:marTop w:val="0"/>
              <w:marBottom w:val="0"/>
              <w:divBdr>
                <w:top w:val="none" w:sz="0" w:space="0" w:color="auto"/>
                <w:left w:val="none" w:sz="0" w:space="0" w:color="auto"/>
                <w:bottom w:val="none" w:sz="0" w:space="0" w:color="auto"/>
                <w:right w:val="none" w:sz="0" w:space="0" w:color="auto"/>
              </w:divBdr>
              <w:divsChild>
                <w:div w:id="2069452390">
                  <w:marLeft w:val="0"/>
                  <w:marRight w:val="0"/>
                  <w:marTop w:val="0"/>
                  <w:marBottom w:val="0"/>
                  <w:divBdr>
                    <w:top w:val="none" w:sz="0" w:space="0" w:color="auto"/>
                    <w:left w:val="none" w:sz="0" w:space="0" w:color="auto"/>
                    <w:bottom w:val="none" w:sz="0" w:space="0" w:color="auto"/>
                    <w:right w:val="none" w:sz="0" w:space="0" w:color="auto"/>
                  </w:divBdr>
                  <w:divsChild>
                    <w:div w:id="2508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89938">
      <w:bodyDiv w:val="1"/>
      <w:marLeft w:val="0"/>
      <w:marRight w:val="0"/>
      <w:marTop w:val="0"/>
      <w:marBottom w:val="0"/>
      <w:divBdr>
        <w:top w:val="none" w:sz="0" w:space="0" w:color="auto"/>
        <w:left w:val="none" w:sz="0" w:space="0" w:color="auto"/>
        <w:bottom w:val="none" w:sz="0" w:space="0" w:color="auto"/>
        <w:right w:val="none" w:sz="0" w:space="0" w:color="auto"/>
      </w:divBdr>
    </w:div>
    <w:div w:id="576599768">
      <w:bodyDiv w:val="1"/>
      <w:marLeft w:val="0"/>
      <w:marRight w:val="0"/>
      <w:marTop w:val="0"/>
      <w:marBottom w:val="0"/>
      <w:divBdr>
        <w:top w:val="none" w:sz="0" w:space="0" w:color="auto"/>
        <w:left w:val="none" w:sz="0" w:space="0" w:color="auto"/>
        <w:bottom w:val="none" w:sz="0" w:space="0" w:color="auto"/>
        <w:right w:val="none" w:sz="0" w:space="0" w:color="auto"/>
      </w:divBdr>
    </w:div>
    <w:div w:id="583338811">
      <w:bodyDiv w:val="1"/>
      <w:marLeft w:val="0"/>
      <w:marRight w:val="0"/>
      <w:marTop w:val="0"/>
      <w:marBottom w:val="0"/>
      <w:divBdr>
        <w:top w:val="none" w:sz="0" w:space="0" w:color="auto"/>
        <w:left w:val="none" w:sz="0" w:space="0" w:color="auto"/>
        <w:bottom w:val="none" w:sz="0" w:space="0" w:color="auto"/>
        <w:right w:val="none" w:sz="0" w:space="0" w:color="auto"/>
      </w:divBdr>
    </w:div>
    <w:div w:id="801535039">
      <w:bodyDiv w:val="1"/>
      <w:marLeft w:val="0"/>
      <w:marRight w:val="0"/>
      <w:marTop w:val="0"/>
      <w:marBottom w:val="0"/>
      <w:divBdr>
        <w:top w:val="none" w:sz="0" w:space="0" w:color="auto"/>
        <w:left w:val="none" w:sz="0" w:space="0" w:color="auto"/>
        <w:bottom w:val="none" w:sz="0" w:space="0" w:color="auto"/>
        <w:right w:val="none" w:sz="0" w:space="0" w:color="auto"/>
      </w:divBdr>
    </w:div>
    <w:div w:id="1057555925">
      <w:bodyDiv w:val="1"/>
      <w:marLeft w:val="0"/>
      <w:marRight w:val="0"/>
      <w:marTop w:val="0"/>
      <w:marBottom w:val="0"/>
      <w:divBdr>
        <w:top w:val="none" w:sz="0" w:space="0" w:color="auto"/>
        <w:left w:val="none" w:sz="0" w:space="0" w:color="auto"/>
        <w:bottom w:val="none" w:sz="0" w:space="0" w:color="auto"/>
        <w:right w:val="none" w:sz="0" w:space="0" w:color="auto"/>
      </w:divBdr>
    </w:div>
    <w:div w:id="1126849075">
      <w:bodyDiv w:val="1"/>
      <w:marLeft w:val="0"/>
      <w:marRight w:val="0"/>
      <w:marTop w:val="0"/>
      <w:marBottom w:val="0"/>
      <w:divBdr>
        <w:top w:val="none" w:sz="0" w:space="0" w:color="auto"/>
        <w:left w:val="none" w:sz="0" w:space="0" w:color="auto"/>
        <w:bottom w:val="none" w:sz="0" w:space="0" w:color="auto"/>
        <w:right w:val="none" w:sz="0" w:space="0" w:color="auto"/>
      </w:divBdr>
    </w:div>
    <w:div w:id="1413311346">
      <w:bodyDiv w:val="1"/>
      <w:marLeft w:val="0"/>
      <w:marRight w:val="0"/>
      <w:marTop w:val="0"/>
      <w:marBottom w:val="0"/>
      <w:divBdr>
        <w:top w:val="none" w:sz="0" w:space="0" w:color="auto"/>
        <w:left w:val="none" w:sz="0" w:space="0" w:color="auto"/>
        <w:bottom w:val="none" w:sz="0" w:space="0" w:color="auto"/>
        <w:right w:val="none" w:sz="0" w:space="0" w:color="auto"/>
      </w:divBdr>
    </w:div>
    <w:div w:id="1432629656">
      <w:bodyDiv w:val="1"/>
      <w:marLeft w:val="0"/>
      <w:marRight w:val="0"/>
      <w:marTop w:val="0"/>
      <w:marBottom w:val="0"/>
      <w:divBdr>
        <w:top w:val="none" w:sz="0" w:space="0" w:color="auto"/>
        <w:left w:val="none" w:sz="0" w:space="0" w:color="auto"/>
        <w:bottom w:val="none" w:sz="0" w:space="0" w:color="auto"/>
        <w:right w:val="none" w:sz="0" w:space="0" w:color="auto"/>
      </w:divBdr>
      <w:divsChild>
        <w:div w:id="1584754134">
          <w:marLeft w:val="0"/>
          <w:marRight w:val="0"/>
          <w:marTop w:val="0"/>
          <w:marBottom w:val="0"/>
          <w:divBdr>
            <w:top w:val="none" w:sz="0" w:space="0" w:color="auto"/>
            <w:left w:val="none" w:sz="0" w:space="0" w:color="auto"/>
            <w:bottom w:val="none" w:sz="0" w:space="0" w:color="auto"/>
            <w:right w:val="none" w:sz="0" w:space="0" w:color="auto"/>
          </w:divBdr>
          <w:divsChild>
            <w:div w:id="641539213">
              <w:marLeft w:val="0"/>
              <w:marRight w:val="0"/>
              <w:marTop w:val="0"/>
              <w:marBottom w:val="0"/>
              <w:divBdr>
                <w:top w:val="none" w:sz="0" w:space="0" w:color="auto"/>
                <w:left w:val="none" w:sz="0" w:space="0" w:color="auto"/>
                <w:bottom w:val="none" w:sz="0" w:space="0" w:color="auto"/>
                <w:right w:val="none" w:sz="0" w:space="0" w:color="auto"/>
              </w:divBdr>
              <w:divsChild>
                <w:div w:id="11702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2841">
      <w:bodyDiv w:val="1"/>
      <w:marLeft w:val="0"/>
      <w:marRight w:val="0"/>
      <w:marTop w:val="0"/>
      <w:marBottom w:val="0"/>
      <w:divBdr>
        <w:top w:val="none" w:sz="0" w:space="0" w:color="auto"/>
        <w:left w:val="none" w:sz="0" w:space="0" w:color="auto"/>
        <w:bottom w:val="none" w:sz="0" w:space="0" w:color="auto"/>
        <w:right w:val="none" w:sz="0" w:space="0" w:color="auto"/>
      </w:divBdr>
    </w:div>
    <w:div w:id="1513257497">
      <w:bodyDiv w:val="1"/>
      <w:marLeft w:val="0"/>
      <w:marRight w:val="0"/>
      <w:marTop w:val="0"/>
      <w:marBottom w:val="0"/>
      <w:divBdr>
        <w:top w:val="none" w:sz="0" w:space="0" w:color="auto"/>
        <w:left w:val="none" w:sz="0" w:space="0" w:color="auto"/>
        <w:bottom w:val="none" w:sz="0" w:space="0" w:color="auto"/>
        <w:right w:val="none" w:sz="0" w:space="0" w:color="auto"/>
      </w:divBdr>
    </w:div>
    <w:div w:id="1565917910">
      <w:bodyDiv w:val="1"/>
      <w:marLeft w:val="0"/>
      <w:marRight w:val="0"/>
      <w:marTop w:val="0"/>
      <w:marBottom w:val="0"/>
      <w:divBdr>
        <w:top w:val="none" w:sz="0" w:space="0" w:color="auto"/>
        <w:left w:val="none" w:sz="0" w:space="0" w:color="auto"/>
        <w:bottom w:val="none" w:sz="0" w:space="0" w:color="auto"/>
        <w:right w:val="none" w:sz="0" w:space="0" w:color="auto"/>
      </w:divBdr>
    </w:div>
    <w:div w:id="1573924507">
      <w:bodyDiv w:val="1"/>
      <w:marLeft w:val="0"/>
      <w:marRight w:val="0"/>
      <w:marTop w:val="0"/>
      <w:marBottom w:val="0"/>
      <w:divBdr>
        <w:top w:val="none" w:sz="0" w:space="0" w:color="auto"/>
        <w:left w:val="none" w:sz="0" w:space="0" w:color="auto"/>
        <w:bottom w:val="none" w:sz="0" w:space="0" w:color="auto"/>
        <w:right w:val="none" w:sz="0" w:space="0" w:color="auto"/>
      </w:divBdr>
    </w:div>
    <w:div w:id="1614557391">
      <w:bodyDiv w:val="1"/>
      <w:marLeft w:val="0"/>
      <w:marRight w:val="0"/>
      <w:marTop w:val="0"/>
      <w:marBottom w:val="0"/>
      <w:divBdr>
        <w:top w:val="none" w:sz="0" w:space="0" w:color="auto"/>
        <w:left w:val="none" w:sz="0" w:space="0" w:color="auto"/>
        <w:bottom w:val="none" w:sz="0" w:space="0" w:color="auto"/>
        <w:right w:val="none" w:sz="0" w:space="0" w:color="auto"/>
      </w:divBdr>
      <w:divsChild>
        <w:div w:id="726035119">
          <w:marLeft w:val="0"/>
          <w:marRight w:val="0"/>
          <w:marTop w:val="0"/>
          <w:marBottom w:val="0"/>
          <w:divBdr>
            <w:top w:val="none" w:sz="0" w:space="0" w:color="auto"/>
            <w:left w:val="none" w:sz="0" w:space="0" w:color="auto"/>
            <w:bottom w:val="none" w:sz="0" w:space="0" w:color="auto"/>
            <w:right w:val="none" w:sz="0" w:space="0" w:color="auto"/>
          </w:divBdr>
          <w:divsChild>
            <w:div w:id="1957248312">
              <w:marLeft w:val="0"/>
              <w:marRight w:val="0"/>
              <w:marTop w:val="0"/>
              <w:marBottom w:val="0"/>
              <w:divBdr>
                <w:top w:val="none" w:sz="0" w:space="0" w:color="auto"/>
                <w:left w:val="none" w:sz="0" w:space="0" w:color="auto"/>
                <w:bottom w:val="none" w:sz="0" w:space="0" w:color="auto"/>
                <w:right w:val="none" w:sz="0" w:space="0" w:color="auto"/>
              </w:divBdr>
              <w:divsChild>
                <w:div w:id="364019333">
                  <w:marLeft w:val="0"/>
                  <w:marRight w:val="0"/>
                  <w:marTop w:val="0"/>
                  <w:marBottom w:val="0"/>
                  <w:divBdr>
                    <w:top w:val="none" w:sz="0" w:space="0" w:color="auto"/>
                    <w:left w:val="none" w:sz="0" w:space="0" w:color="auto"/>
                    <w:bottom w:val="none" w:sz="0" w:space="0" w:color="auto"/>
                    <w:right w:val="none" w:sz="0" w:space="0" w:color="auto"/>
                  </w:divBdr>
                </w:div>
                <w:div w:id="390427015">
                  <w:marLeft w:val="0"/>
                  <w:marRight w:val="0"/>
                  <w:marTop w:val="0"/>
                  <w:marBottom w:val="0"/>
                  <w:divBdr>
                    <w:top w:val="none" w:sz="0" w:space="0" w:color="auto"/>
                    <w:left w:val="none" w:sz="0" w:space="0" w:color="auto"/>
                    <w:bottom w:val="none" w:sz="0" w:space="0" w:color="auto"/>
                    <w:right w:val="none" w:sz="0" w:space="0" w:color="auto"/>
                  </w:divBdr>
                </w:div>
                <w:div w:id="13713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5975">
      <w:bodyDiv w:val="1"/>
      <w:marLeft w:val="0"/>
      <w:marRight w:val="0"/>
      <w:marTop w:val="0"/>
      <w:marBottom w:val="0"/>
      <w:divBdr>
        <w:top w:val="none" w:sz="0" w:space="0" w:color="auto"/>
        <w:left w:val="none" w:sz="0" w:space="0" w:color="auto"/>
        <w:bottom w:val="none" w:sz="0" w:space="0" w:color="auto"/>
        <w:right w:val="none" w:sz="0" w:space="0" w:color="auto"/>
      </w:divBdr>
    </w:div>
    <w:div w:id="1645230314">
      <w:bodyDiv w:val="1"/>
      <w:marLeft w:val="0"/>
      <w:marRight w:val="0"/>
      <w:marTop w:val="0"/>
      <w:marBottom w:val="0"/>
      <w:divBdr>
        <w:top w:val="none" w:sz="0" w:space="0" w:color="auto"/>
        <w:left w:val="none" w:sz="0" w:space="0" w:color="auto"/>
        <w:bottom w:val="none" w:sz="0" w:space="0" w:color="auto"/>
        <w:right w:val="none" w:sz="0" w:space="0" w:color="auto"/>
      </w:divBdr>
    </w:div>
    <w:div w:id="1943028762">
      <w:bodyDiv w:val="1"/>
      <w:marLeft w:val="0"/>
      <w:marRight w:val="0"/>
      <w:marTop w:val="0"/>
      <w:marBottom w:val="0"/>
      <w:divBdr>
        <w:top w:val="none" w:sz="0" w:space="0" w:color="auto"/>
        <w:left w:val="none" w:sz="0" w:space="0" w:color="auto"/>
        <w:bottom w:val="none" w:sz="0" w:space="0" w:color="auto"/>
        <w:right w:val="none" w:sz="0" w:space="0" w:color="auto"/>
      </w:divBdr>
      <w:divsChild>
        <w:div w:id="239559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ella.com" TargetMode="External"/><Relationship Id="rId18" Type="http://schemas.openxmlformats.org/officeDocument/2006/relationships/header" Target="header4.xml"/><Relationship Id="rId26" Type="http://schemas.openxmlformats.org/officeDocument/2006/relationships/hyperlink" Target="http://www.my-ella.com" TargetMode="External"/><Relationship Id="rId39" Type="http://schemas.openxmlformats.org/officeDocument/2006/relationships/image" Target="media/image7.jpeg"/><Relationship Id="rId21" Type="http://schemas.openxmlformats.org/officeDocument/2006/relationships/hyperlink" Target="mailto:exella@ualberta.ca" TargetMode="External"/><Relationship Id="rId34" Type="http://schemas.openxmlformats.org/officeDocument/2006/relationships/header" Target="header7.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image" Target="media/image22.jpg"/><Relationship Id="rId63" Type="http://schemas.openxmlformats.org/officeDocument/2006/relationships/image" Target="media/image30.jpeg"/><Relationship Id="rId68" Type="http://schemas.openxmlformats.org/officeDocument/2006/relationships/image" Target="media/image35.png"/><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hyperlink" Target="http://www.takeets.com" TargetMode="External"/><Relationship Id="rId29" Type="http://schemas.openxmlformats.org/officeDocument/2006/relationships/footer" Target="footer4.xml"/><Relationship Id="rId11" Type="http://schemas.openxmlformats.org/officeDocument/2006/relationships/header" Target="header3.xml"/><Relationship Id="rId24" Type="http://schemas.openxmlformats.org/officeDocument/2006/relationships/hyperlink" Target="http://www.my-ella.com" TargetMode="External"/><Relationship Id="rId32" Type="http://schemas.openxmlformats.org/officeDocument/2006/relationships/hyperlink" Target="mailto:sjcres@ualberta.ca" TargetMode="External"/><Relationship Id="rId37" Type="http://schemas.openxmlformats.org/officeDocument/2006/relationships/image" Target="media/image5.JP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20.jpg"/><Relationship Id="rId58" Type="http://schemas.openxmlformats.org/officeDocument/2006/relationships/image" Target="media/image25.jpeg"/><Relationship Id="rId66" Type="http://schemas.openxmlformats.org/officeDocument/2006/relationships/image" Target="media/image33.JPG"/><Relationship Id="rId74" Type="http://schemas.openxmlformats.org/officeDocument/2006/relationships/header" Target="header8.xml"/><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8.jp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3.jpg"/><Relationship Id="rId44" Type="http://schemas.openxmlformats.org/officeDocument/2006/relationships/image" Target="media/image12.png"/><Relationship Id="rId52" Type="http://schemas.openxmlformats.org/officeDocument/2006/relationships/image" Target="media/image19.jpg"/><Relationship Id="rId60" Type="http://schemas.openxmlformats.org/officeDocument/2006/relationships/image" Target="media/image27.jpeg"/><Relationship Id="rId65" Type="http://schemas.openxmlformats.org/officeDocument/2006/relationships/image" Target="media/image32.jpg"/><Relationship Id="rId73" Type="http://schemas.openxmlformats.org/officeDocument/2006/relationships/image" Target="media/image37.jpeg"/><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Barbara\Documents\2017%20ELLA\www.my-ella.com" TargetMode="External"/><Relationship Id="rId22" Type="http://schemas.openxmlformats.org/officeDocument/2006/relationships/hyperlink" Target="http://www.my-ella.com" TargetMode="External"/><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oter" Target="footer5.xml"/><Relationship Id="rId43" Type="http://schemas.openxmlformats.org/officeDocument/2006/relationships/image" Target="media/image11.JPG"/><Relationship Id="rId48" Type="http://schemas.openxmlformats.org/officeDocument/2006/relationships/hyperlink" Target="http://www.altyarscott.net" TargetMode="External"/><Relationship Id="rId56" Type="http://schemas.openxmlformats.org/officeDocument/2006/relationships/image" Target="media/image23.jpg"/><Relationship Id="rId64" Type="http://schemas.openxmlformats.org/officeDocument/2006/relationships/image" Target="media/image31.jpg"/><Relationship Id="rId69" Type="http://schemas.openxmlformats.org/officeDocument/2006/relationships/footer" Target="footer6.xml"/><Relationship Id="rId77"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60.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y-ella.com" TargetMode="External"/><Relationship Id="rId17" Type="http://schemas.openxmlformats.org/officeDocument/2006/relationships/hyperlink" Target="http://www.asinfo.ualberta.ca/ParkingServices.aspx" TargetMode="External"/><Relationship Id="rId25" Type="http://schemas.openxmlformats.org/officeDocument/2006/relationships/image" Target="media/image2.png"/><Relationship Id="rId33" Type="http://schemas.openxmlformats.org/officeDocument/2006/relationships/hyperlink" Target="http://www.stjosephscollege.ca" TargetMode="External"/><Relationship Id="rId38" Type="http://schemas.openxmlformats.org/officeDocument/2006/relationships/image" Target="media/image6.jpg"/><Relationship Id="rId46" Type="http://schemas.openxmlformats.org/officeDocument/2006/relationships/image" Target="media/image14.jpg"/><Relationship Id="rId59" Type="http://schemas.openxmlformats.org/officeDocument/2006/relationships/image" Target="media/image26.jpg"/><Relationship Id="rId67" Type="http://schemas.openxmlformats.org/officeDocument/2006/relationships/image" Target="media/image34.jpeg"/><Relationship Id="rId20" Type="http://schemas.openxmlformats.org/officeDocument/2006/relationships/footer" Target="footer1.xml"/><Relationship Id="rId41" Type="http://schemas.openxmlformats.org/officeDocument/2006/relationships/image" Target="media/image9.JPG"/><Relationship Id="rId54" Type="http://schemas.openxmlformats.org/officeDocument/2006/relationships/image" Target="media/image21.JPG"/><Relationship Id="rId62" Type="http://schemas.openxmlformats.org/officeDocument/2006/relationships/image" Target="media/image29.jpeg"/><Relationship Id="rId70" Type="http://schemas.openxmlformats.org/officeDocument/2006/relationships/footer" Target="footer7.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arbara\Documents\2017%20ELLA\www.my-ella.com" TargetMode="External"/><Relationship Id="rId23" Type="http://schemas.openxmlformats.org/officeDocument/2006/relationships/hyperlink" Target="mailto:exella@ualberta.ca" TargetMode="External"/><Relationship Id="rId28" Type="http://schemas.openxmlformats.org/officeDocument/2006/relationships/footer" Target="footer3.xml"/><Relationship Id="rId36" Type="http://schemas.openxmlformats.org/officeDocument/2006/relationships/image" Target="media/image4.jpeg"/><Relationship Id="rId49" Type="http://schemas.openxmlformats.org/officeDocument/2006/relationships/image" Target="media/image16.JPG"/><Relationship Id="rId57"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ELLA\Program\2011\instructors\2011%20Course%20Timetable%20FIRST%20DRAFT%2025nov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D07BA-5EA6-4373-BD08-E3379DF79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 Course Timetable FIRST DRAFT 25nov2010.dot</Template>
  <TotalTime>1</TotalTime>
  <Pages>27</Pages>
  <Words>14891</Words>
  <Characters>79966</Characters>
  <Application>Microsoft Office Word</Application>
  <DocSecurity>0</DocSecurity>
  <Lines>2050</Lines>
  <Paragraphs>948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93909</CharactersWithSpaces>
  <SharedDoc>false</SharedDoc>
  <HLinks>
    <vt:vector size="66" baseType="variant">
      <vt:variant>
        <vt:i4>2293812</vt:i4>
      </vt:variant>
      <vt:variant>
        <vt:i4>27</vt:i4>
      </vt:variant>
      <vt:variant>
        <vt:i4>0</vt:i4>
      </vt:variant>
      <vt:variant>
        <vt:i4>5</vt:i4>
      </vt:variant>
      <vt:variant>
        <vt:lpwstr>http://www.lamorearts.com/</vt:lpwstr>
      </vt:variant>
      <vt:variant>
        <vt:lpwstr/>
      </vt:variant>
      <vt:variant>
        <vt:i4>1441869</vt:i4>
      </vt:variant>
      <vt:variant>
        <vt:i4>24</vt:i4>
      </vt:variant>
      <vt:variant>
        <vt:i4>0</vt:i4>
      </vt:variant>
      <vt:variant>
        <vt:i4>5</vt:i4>
      </vt:variant>
      <vt:variant>
        <vt:lpwstr>http://www.ualberta.ca/CIUS/ukrcan/Diaspora/UDSI</vt:lpwstr>
      </vt:variant>
      <vt:variant>
        <vt:lpwstr/>
      </vt:variant>
      <vt:variant>
        <vt:i4>2752639</vt:i4>
      </vt:variant>
      <vt:variant>
        <vt:i4>21</vt:i4>
      </vt:variant>
      <vt:variant>
        <vt:i4>0</vt:i4>
      </vt:variant>
      <vt:variant>
        <vt:i4>5</vt:i4>
      </vt:variant>
      <vt:variant>
        <vt:lpwstr>http://web.extension.ualberta.ca/extcms/index.php/ella/newsletters/</vt:lpwstr>
      </vt:variant>
      <vt:variant>
        <vt:lpwstr/>
      </vt:variant>
      <vt:variant>
        <vt:i4>2818108</vt:i4>
      </vt:variant>
      <vt:variant>
        <vt:i4>18</vt:i4>
      </vt:variant>
      <vt:variant>
        <vt:i4>0</vt:i4>
      </vt:variant>
      <vt:variant>
        <vt:i4>5</vt:i4>
      </vt:variant>
      <vt:variant>
        <vt:lpwstr>http://www.daniellemc.com/</vt:lpwstr>
      </vt:variant>
      <vt:variant>
        <vt:lpwstr/>
      </vt:variant>
      <vt:variant>
        <vt:i4>2752639</vt:i4>
      </vt:variant>
      <vt:variant>
        <vt:i4>15</vt:i4>
      </vt:variant>
      <vt:variant>
        <vt:i4>0</vt:i4>
      </vt:variant>
      <vt:variant>
        <vt:i4>5</vt:i4>
      </vt:variant>
      <vt:variant>
        <vt:lpwstr>http://web.extension.ualberta.ca/extcms/index.php/ella/newsletters/</vt:lpwstr>
      </vt:variant>
      <vt:variant>
        <vt:lpwstr/>
      </vt:variant>
      <vt:variant>
        <vt:i4>2752639</vt:i4>
      </vt:variant>
      <vt:variant>
        <vt:i4>12</vt:i4>
      </vt:variant>
      <vt:variant>
        <vt:i4>0</vt:i4>
      </vt:variant>
      <vt:variant>
        <vt:i4>5</vt:i4>
      </vt:variant>
      <vt:variant>
        <vt:lpwstr>http://web.extension.ualberta.ca/extcms/index.php/ella/newsletters/</vt:lpwstr>
      </vt:variant>
      <vt:variant>
        <vt:lpwstr/>
      </vt:variant>
      <vt:variant>
        <vt:i4>4194398</vt:i4>
      </vt:variant>
      <vt:variant>
        <vt:i4>9</vt:i4>
      </vt:variant>
      <vt:variant>
        <vt:i4>0</vt:i4>
      </vt:variant>
      <vt:variant>
        <vt:i4>5</vt:i4>
      </vt:variant>
      <vt:variant>
        <vt:lpwstr>http://www.marypinkoski.com/</vt:lpwstr>
      </vt:variant>
      <vt:variant>
        <vt:lpwstr/>
      </vt:variant>
      <vt:variant>
        <vt:i4>2752639</vt:i4>
      </vt:variant>
      <vt:variant>
        <vt:i4>6</vt:i4>
      </vt:variant>
      <vt:variant>
        <vt:i4>0</vt:i4>
      </vt:variant>
      <vt:variant>
        <vt:i4>5</vt:i4>
      </vt:variant>
      <vt:variant>
        <vt:lpwstr>http://web.extension.ualberta.ca/extcms/index.php/ella/newsletters/</vt:lpwstr>
      </vt:variant>
      <vt:variant>
        <vt:lpwstr/>
      </vt:variant>
      <vt:variant>
        <vt:i4>3670126</vt:i4>
      </vt:variant>
      <vt:variant>
        <vt:i4>3</vt:i4>
      </vt:variant>
      <vt:variant>
        <vt:i4>0</vt:i4>
      </vt:variant>
      <vt:variant>
        <vt:i4>5</vt:i4>
      </vt:variant>
      <vt:variant>
        <vt:lpwstr>http://www.parking.ualberta.ca/permit/ella.asp</vt:lpwstr>
      </vt:variant>
      <vt:variant>
        <vt:lpwstr/>
      </vt:variant>
      <vt:variant>
        <vt:i4>2883681</vt:i4>
      </vt:variant>
      <vt:variant>
        <vt:i4>0</vt:i4>
      </vt:variant>
      <vt:variant>
        <vt:i4>0</vt:i4>
      </vt:variant>
      <vt:variant>
        <vt:i4>5</vt:i4>
      </vt:variant>
      <vt:variant>
        <vt:lpwstr>http://www.takeets.com/</vt:lpwstr>
      </vt:variant>
      <vt:variant>
        <vt:lpwstr/>
      </vt:variant>
      <vt:variant>
        <vt:i4>1900623</vt:i4>
      </vt:variant>
      <vt:variant>
        <vt:i4>0</vt:i4>
      </vt:variant>
      <vt:variant>
        <vt:i4>0</vt:i4>
      </vt:variant>
      <vt:variant>
        <vt:i4>5</vt:i4>
      </vt:variant>
      <vt:variant>
        <vt:lpwstr>http://www.extension.ualberta.ca/ella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User;Barbara</dc:creator>
  <cp:lastModifiedBy>Carol Vaage</cp:lastModifiedBy>
  <cp:revision>5</cp:revision>
  <cp:lastPrinted>2018-01-30T22:28:00Z</cp:lastPrinted>
  <dcterms:created xsi:type="dcterms:W3CDTF">2018-04-07T19:02:00Z</dcterms:created>
  <dcterms:modified xsi:type="dcterms:W3CDTF">2018-04-07T19:10:00Z</dcterms:modified>
</cp:coreProperties>
</file>